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0DB" w:rsidRPr="00B24016" w:rsidRDefault="00BB60DB" w:rsidP="00C502B4">
      <w:pPr>
        <w:widowControl/>
        <w:spacing w:beforeLines="20" w:before="72"/>
        <w:jc w:val="center"/>
        <w:rPr>
          <w:rFonts w:ascii="ＭＳ 明朝" w:hAnsi="ＭＳ 明朝" w:cs="ＭＳ Ｐゴシック"/>
          <w:b/>
          <w:color w:val="000000"/>
          <w:kern w:val="0"/>
          <w:sz w:val="22"/>
        </w:rPr>
      </w:pPr>
      <w:r w:rsidRPr="00B24016">
        <w:rPr>
          <w:rFonts w:hint="eastAsia"/>
          <w:b/>
          <w:sz w:val="22"/>
        </w:rPr>
        <w:t>取扱規則第２条の</w:t>
      </w:r>
      <w:r w:rsidR="00DF1415">
        <w:rPr>
          <w:rFonts w:hint="eastAsia"/>
          <w:b/>
          <w:sz w:val="22"/>
        </w:rPr>
        <w:t>９</w:t>
      </w:r>
      <w:r w:rsidRPr="00B24016">
        <w:rPr>
          <w:rFonts w:hint="eastAsia"/>
          <w:b/>
          <w:sz w:val="22"/>
        </w:rPr>
        <w:t>（土地の区画の変更）第</w:t>
      </w:r>
      <w:r w:rsidR="00E87B93">
        <w:rPr>
          <w:rFonts w:hint="eastAsia"/>
          <w:b/>
          <w:sz w:val="22"/>
        </w:rPr>
        <w:t>３</w:t>
      </w:r>
      <w:r w:rsidRPr="00B24016">
        <w:rPr>
          <w:rFonts w:hint="eastAsia"/>
          <w:b/>
          <w:sz w:val="22"/>
        </w:rPr>
        <w:t>号に該当する</w:t>
      </w:r>
      <w:r w:rsidRPr="00B24016">
        <w:rPr>
          <w:rFonts w:ascii="ＭＳ 明朝" w:hAnsi="ＭＳ 明朝" w:cs="ＭＳ Ｐゴシック" w:hint="eastAsia"/>
          <w:b/>
          <w:color w:val="000000"/>
          <w:kern w:val="0"/>
          <w:sz w:val="22"/>
        </w:rPr>
        <w:t>行為に対する事前相談</w:t>
      </w:r>
    </w:p>
    <w:p w:rsidR="00BB60DB" w:rsidRPr="00DA5BD7" w:rsidRDefault="00BB60DB" w:rsidP="00F073AC">
      <w:pPr>
        <w:spacing w:beforeLines="20" w:before="72"/>
        <w:rPr>
          <w:rFonts w:ascii="ＭＳ 明朝" w:hAnsi="ＭＳ 明朝"/>
          <w:sz w:val="22"/>
        </w:rPr>
      </w:pPr>
    </w:p>
    <w:p w:rsidR="00BB60DB" w:rsidRPr="00DA5BD7" w:rsidRDefault="00BB60DB" w:rsidP="002057DF">
      <w:pPr>
        <w:tabs>
          <w:tab w:val="left" w:pos="3150"/>
        </w:tabs>
        <w:rPr>
          <w:rFonts w:ascii="ＭＳ 明朝" w:hAnsi="ＭＳ 明朝"/>
          <w:sz w:val="22"/>
        </w:rPr>
      </w:pPr>
      <w:r w:rsidRPr="00DA5BD7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．</w:t>
      </w:r>
      <w:r w:rsidRPr="0065736E">
        <w:rPr>
          <w:rFonts w:ascii="ＭＳ 明朝" w:hAnsi="ＭＳ 明朝" w:hint="eastAsia"/>
          <w:spacing w:val="275"/>
          <w:kern w:val="0"/>
          <w:sz w:val="22"/>
          <w:fitText w:val="1760" w:id="-446946048"/>
        </w:rPr>
        <w:t>相談</w:t>
      </w:r>
      <w:r w:rsidRPr="0065736E">
        <w:rPr>
          <w:rFonts w:ascii="ＭＳ 明朝" w:hAnsi="ＭＳ 明朝" w:hint="eastAsia"/>
          <w:kern w:val="0"/>
          <w:sz w:val="22"/>
          <w:fitText w:val="1760" w:id="-446946048"/>
        </w:rPr>
        <w:t>者</w:t>
      </w:r>
      <w:r w:rsidRPr="00DA5BD7">
        <w:rPr>
          <w:rFonts w:ascii="ＭＳ 明朝" w:hAnsi="ＭＳ 明朝" w:hint="eastAsia"/>
          <w:sz w:val="22"/>
        </w:rPr>
        <w:tab/>
        <w:t>住所</w:t>
      </w:r>
    </w:p>
    <w:p w:rsidR="00BB60DB" w:rsidRPr="00DF1415" w:rsidRDefault="00BB60DB" w:rsidP="00DE00F6">
      <w:pPr>
        <w:ind w:leftChars="1600" w:left="3360"/>
      </w:pPr>
    </w:p>
    <w:p w:rsidR="00BB60DB" w:rsidRPr="00DA5BD7" w:rsidRDefault="00BB60DB" w:rsidP="002057DF">
      <w:pPr>
        <w:ind w:leftChars="1500" w:left="3150"/>
        <w:rPr>
          <w:rFonts w:ascii="ＭＳ 明朝" w:hAnsi="ＭＳ 明朝"/>
          <w:sz w:val="22"/>
        </w:rPr>
      </w:pPr>
      <w:r w:rsidRPr="00DA5BD7">
        <w:rPr>
          <w:rFonts w:ascii="ＭＳ 明朝" w:hAnsi="ＭＳ 明朝" w:hint="eastAsia"/>
          <w:sz w:val="22"/>
        </w:rPr>
        <w:t>氏名</w:t>
      </w:r>
    </w:p>
    <w:p w:rsidR="00BB60DB" w:rsidRPr="00DA5BD7" w:rsidRDefault="00BB60DB" w:rsidP="00DE00F6">
      <w:pPr>
        <w:ind w:leftChars="1600" w:left="3360"/>
        <w:rPr>
          <w:rFonts w:ascii="ＭＳ 明朝" w:hAnsi="ＭＳ 明朝"/>
          <w:sz w:val="22"/>
        </w:rPr>
      </w:pPr>
    </w:p>
    <w:p w:rsidR="00BB60DB" w:rsidRPr="00DA5BD7" w:rsidRDefault="00BB60DB" w:rsidP="002057DF">
      <w:pPr>
        <w:ind w:leftChars="1500" w:left="3150"/>
        <w:rPr>
          <w:rFonts w:ascii="ＭＳ 明朝" w:hAnsi="ＭＳ 明朝"/>
          <w:sz w:val="22"/>
        </w:rPr>
      </w:pPr>
      <w:r w:rsidRPr="00DA5BD7">
        <w:rPr>
          <w:rFonts w:ascii="ＭＳ 明朝" w:hAnsi="ＭＳ 明朝" w:hint="eastAsia"/>
          <w:sz w:val="22"/>
        </w:rPr>
        <w:t>電話</w:t>
      </w:r>
    </w:p>
    <w:p w:rsidR="00BB60DB" w:rsidRPr="00DA5BD7" w:rsidRDefault="00BB60DB" w:rsidP="00DE00F6">
      <w:pPr>
        <w:ind w:leftChars="1600" w:left="3360"/>
        <w:rPr>
          <w:rFonts w:ascii="ＭＳ 明朝" w:hAnsi="ＭＳ 明朝"/>
          <w:sz w:val="22"/>
        </w:rPr>
      </w:pPr>
    </w:p>
    <w:p w:rsidR="00BB60DB" w:rsidRPr="00DA5BD7" w:rsidRDefault="00BB60DB" w:rsidP="00DE00F6">
      <w:pPr>
        <w:tabs>
          <w:tab w:val="left" w:pos="3119"/>
          <w:tab w:val="right" w:pos="5812"/>
          <w:tab w:val="right" w:pos="6946"/>
          <w:tab w:val="right" w:pos="7938"/>
        </w:tabs>
        <w:spacing w:beforeLines="100" w:before="360"/>
        <w:rPr>
          <w:rFonts w:ascii="ＭＳ 明朝" w:hAnsi="ＭＳ 明朝"/>
          <w:sz w:val="22"/>
        </w:rPr>
      </w:pPr>
      <w:r w:rsidRPr="00DA5BD7">
        <w:rPr>
          <w:rFonts w:ascii="ＭＳ 明朝" w:hAnsi="ＭＳ 明朝" w:hint="eastAsia"/>
          <w:sz w:val="22"/>
        </w:rPr>
        <w:t>2</w:t>
      </w:r>
      <w:r>
        <w:rPr>
          <w:rFonts w:ascii="ＭＳ 明朝" w:hAnsi="ＭＳ 明朝" w:hint="eastAsia"/>
          <w:sz w:val="22"/>
        </w:rPr>
        <w:t>．</w:t>
      </w:r>
      <w:r w:rsidRPr="00DE00F6">
        <w:rPr>
          <w:rFonts w:ascii="ＭＳ 明朝" w:hAnsi="ＭＳ 明朝" w:hint="eastAsia"/>
          <w:spacing w:val="275"/>
          <w:kern w:val="0"/>
          <w:sz w:val="22"/>
          <w:fitText w:val="1760" w:id="-446946047"/>
        </w:rPr>
        <w:t>計画</w:t>
      </w:r>
      <w:r w:rsidRPr="00DE00F6">
        <w:rPr>
          <w:rFonts w:ascii="ＭＳ 明朝" w:hAnsi="ＭＳ 明朝" w:hint="eastAsia"/>
          <w:kern w:val="0"/>
          <w:sz w:val="22"/>
          <w:fitText w:val="1760" w:id="-446946047"/>
        </w:rPr>
        <w:t>地</w:t>
      </w:r>
      <w:r w:rsidRPr="00DA5BD7">
        <w:rPr>
          <w:rFonts w:ascii="ＭＳ 明朝" w:hAnsi="ＭＳ 明朝" w:hint="eastAsia"/>
          <w:sz w:val="22"/>
        </w:rPr>
        <w:tab/>
        <w:t>横須賀市</w:t>
      </w:r>
      <w:r w:rsidRPr="00DA5BD7">
        <w:rPr>
          <w:rFonts w:ascii="ＭＳ 明朝" w:hAnsi="ＭＳ 明朝" w:hint="eastAsia"/>
          <w:sz w:val="22"/>
        </w:rPr>
        <w:tab/>
      </w:r>
      <w:r w:rsidR="00C502B4">
        <w:rPr>
          <w:rFonts w:ascii="ＭＳ 明朝" w:hAnsi="ＭＳ 明朝" w:hint="eastAsia"/>
          <w:sz w:val="22"/>
        </w:rPr>
        <w:t xml:space="preserve"> </w:t>
      </w:r>
      <w:r w:rsidRPr="00DA5BD7">
        <w:rPr>
          <w:rFonts w:ascii="ＭＳ 明朝" w:hAnsi="ＭＳ 明朝" w:hint="eastAsia"/>
          <w:sz w:val="22"/>
        </w:rPr>
        <w:t>町</w:t>
      </w:r>
      <w:r w:rsidRPr="00DA5BD7">
        <w:rPr>
          <w:rFonts w:ascii="ＭＳ 明朝" w:hAnsi="ＭＳ 明朝" w:hint="eastAsia"/>
          <w:sz w:val="22"/>
        </w:rPr>
        <w:tab/>
      </w:r>
      <w:r w:rsidR="00C502B4">
        <w:rPr>
          <w:rFonts w:ascii="ＭＳ 明朝" w:hAnsi="ＭＳ 明朝" w:hint="eastAsia"/>
          <w:sz w:val="22"/>
        </w:rPr>
        <w:t xml:space="preserve"> </w:t>
      </w:r>
      <w:r w:rsidRPr="00DA5BD7">
        <w:rPr>
          <w:rFonts w:ascii="ＭＳ 明朝" w:hAnsi="ＭＳ 明朝" w:hint="eastAsia"/>
          <w:sz w:val="22"/>
        </w:rPr>
        <w:t>丁目</w:t>
      </w:r>
      <w:r w:rsidRPr="00DA5BD7">
        <w:rPr>
          <w:rFonts w:ascii="ＭＳ 明朝" w:hAnsi="ＭＳ 明朝" w:hint="eastAsia"/>
          <w:sz w:val="22"/>
        </w:rPr>
        <w:tab/>
      </w:r>
      <w:r w:rsidR="00C502B4">
        <w:rPr>
          <w:rFonts w:ascii="ＭＳ 明朝" w:hAnsi="ＭＳ 明朝" w:hint="eastAsia"/>
          <w:sz w:val="22"/>
        </w:rPr>
        <w:t xml:space="preserve"> </w:t>
      </w:r>
      <w:r w:rsidRPr="00DA5BD7">
        <w:rPr>
          <w:rFonts w:ascii="ＭＳ 明朝" w:hAnsi="ＭＳ 明朝" w:hint="eastAsia"/>
          <w:sz w:val="22"/>
        </w:rPr>
        <w:t>番</w:t>
      </w:r>
    </w:p>
    <w:p w:rsidR="00BB60DB" w:rsidRPr="00DA5BD7" w:rsidRDefault="00BB60DB" w:rsidP="005D3AF0">
      <w:pPr>
        <w:tabs>
          <w:tab w:val="right" w:pos="4410"/>
        </w:tabs>
        <w:spacing w:beforeLines="100" w:before="360"/>
        <w:rPr>
          <w:rFonts w:ascii="ＭＳ 明朝" w:hAnsi="ＭＳ 明朝"/>
          <w:sz w:val="22"/>
        </w:rPr>
      </w:pPr>
      <w:r w:rsidRPr="00DA5BD7">
        <w:rPr>
          <w:rFonts w:ascii="ＭＳ 明朝" w:hAnsi="ＭＳ 明朝" w:hint="eastAsia"/>
          <w:sz w:val="22"/>
        </w:rPr>
        <w:t>3</w:t>
      </w:r>
      <w:r>
        <w:rPr>
          <w:rFonts w:ascii="ＭＳ 明朝" w:hAnsi="ＭＳ 明朝" w:hint="eastAsia"/>
          <w:sz w:val="22"/>
        </w:rPr>
        <w:t>．</w:t>
      </w:r>
      <w:r w:rsidRPr="005D3AF0">
        <w:rPr>
          <w:rFonts w:ascii="ＭＳ 明朝" w:hAnsi="ＭＳ 明朝" w:hint="eastAsia"/>
          <w:spacing w:val="44"/>
          <w:kern w:val="0"/>
          <w:sz w:val="22"/>
          <w:fitText w:val="1760" w:id="-446946046"/>
        </w:rPr>
        <w:t>計画敷地面</w:t>
      </w:r>
      <w:r w:rsidRPr="005D3AF0">
        <w:rPr>
          <w:rFonts w:ascii="ＭＳ 明朝" w:hAnsi="ＭＳ 明朝" w:hint="eastAsia"/>
          <w:kern w:val="0"/>
          <w:sz w:val="22"/>
          <w:fitText w:val="1760" w:id="-446946046"/>
        </w:rPr>
        <w:t>積</w:t>
      </w:r>
      <w:r w:rsidRPr="00DA5BD7">
        <w:rPr>
          <w:rFonts w:ascii="ＭＳ 明朝" w:hAnsi="ＭＳ 明朝" w:hint="eastAsia"/>
          <w:sz w:val="22"/>
        </w:rPr>
        <w:tab/>
        <w:t>□□．□□</w:t>
      </w:r>
      <w:r w:rsidR="008E73A3">
        <w:rPr>
          <w:rFonts w:ascii="ＭＳ 明朝" w:hAnsi="ＭＳ 明朝" w:hint="eastAsia"/>
          <w:sz w:val="22"/>
        </w:rPr>
        <w:t xml:space="preserve"> </w:t>
      </w:r>
      <w:r w:rsidRPr="00DA5BD7">
        <w:rPr>
          <w:rFonts w:ascii="ＭＳ 明朝" w:hAnsi="ＭＳ 明朝" w:hint="eastAsia"/>
          <w:sz w:val="22"/>
        </w:rPr>
        <w:t>㎡</w:t>
      </w:r>
    </w:p>
    <w:p w:rsidR="00BB60DB" w:rsidRPr="00DA5BD7" w:rsidRDefault="00BB60DB" w:rsidP="005D3AF0">
      <w:pPr>
        <w:tabs>
          <w:tab w:val="left" w:pos="3150"/>
          <w:tab w:val="right" w:pos="6300"/>
        </w:tabs>
        <w:spacing w:beforeLines="100" w:before="360"/>
        <w:rPr>
          <w:rFonts w:ascii="ＭＳ 明朝" w:hAnsi="ＭＳ 明朝"/>
          <w:sz w:val="22"/>
        </w:rPr>
      </w:pPr>
      <w:r w:rsidRPr="00DA5BD7">
        <w:rPr>
          <w:rFonts w:ascii="ＭＳ 明朝" w:hAnsi="ＭＳ 明朝" w:hint="eastAsia"/>
          <w:sz w:val="22"/>
        </w:rPr>
        <w:t>4</w:t>
      </w:r>
      <w:r>
        <w:rPr>
          <w:rFonts w:ascii="ＭＳ 明朝" w:hAnsi="ＭＳ 明朝" w:hint="eastAsia"/>
          <w:sz w:val="22"/>
        </w:rPr>
        <w:t>．</w:t>
      </w:r>
      <w:r w:rsidRPr="0065736E">
        <w:rPr>
          <w:rFonts w:ascii="ＭＳ 明朝" w:hAnsi="ＭＳ 明朝" w:hint="eastAsia"/>
          <w:spacing w:val="275"/>
          <w:kern w:val="0"/>
          <w:sz w:val="22"/>
          <w:fitText w:val="1760" w:id="-446946045"/>
        </w:rPr>
        <w:t>区画</w:t>
      </w:r>
      <w:r w:rsidRPr="0065736E">
        <w:rPr>
          <w:rFonts w:ascii="ＭＳ 明朝" w:hAnsi="ＭＳ 明朝" w:hint="eastAsia"/>
          <w:kern w:val="0"/>
          <w:sz w:val="22"/>
          <w:fitText w:val="1760" w:id="-446946045"/>
        </w:rPr>
        <w:t>数</w:t>
      </w:r>
      <w:r w:rsidRPr="00DA5BD7">
        <w:rPr>
          <w:rFonts w:ascii="ＭＳ 明朝" w:hAnsi="ＭＳ 明朝" w:hint="eastAsia"/>
          <w:sz w:val="22"/>
        </w:rPr>
        <w:tab/>
        <w:t>①計画区画数</w:t>
      </w:r>
      <w:r w:rsidRPr="00DA5BD7">
        <w:rPr>
          <w:rFonts w:ascii="ＭＳ 明朝" w:hAnsi="ＭＳ 明朝" w:hint="eastAsia"/>
          <w:sz w:val="22"/>
        </w:rPr>
        <w:tab/>
        <w:t>□区画</w:t>
      </w:r>
    </w:p>
    <w:p w:rsidR="00BB60DB" w:rsidRPr="00DA5BD7" w:rsidRDefault="00BB60DB" w:rsidP="005D3AF0">
      <w:pPr>
        <w:tabs>
          <w:tab w:val="right" w:pos="6300"/>
        </w:tabs>
        <w:ind w:leftChars="1500" w:left="3150"/>
        <w:rPr>
          <w:rFonts w:ascii="ＭＳ 明朝" w:hAnsi="ＭＳ 明朝"/>
          <w:sz w:val="22"/>
        </w:rPr>
      </w:pPr>
      <w:r w:rsidRPr="00DA5BD7">
        <w:rPr>
          <w:rFonts w:ascii="ＭＳ 明朝" w:hAnsi="ＭＳ 明朝" w:hint="eastAsia"/>
          <w:sz w:val="22"/>
        </w:rPr>
        <w:t>②従前区画数</w:t>
      </w:r>
      <w:r w:rsidRPr="00DA5BD7">
        <w:rPr>
          <w:rFonts w:ascii="ＭＳ 明朝" w:hAnsi="ＭＳ 明朝" w:hint="eastAsia"/>
          <w:sz w:val="22"/>
        </w:rPr>
        <w:tab/>
        <w:t>□区画</w:t>
      </w:r>
    </w:p>
    <w:p w:rsidR="00BB60DB" w:rsidRPr="00DA5BD7" w:rsidRDefault="00BB60DB" w:rsidP="005D3AF0">
      <w:pPr>
        <w:tabs>
          <w:tab w:val="left" w:pos="3150"/>
          <w:tab w:val="left" w:pos="5040"/>
        </w:tabs>
        <w:spacing w:beforeLines="100" w:before="360"/>
        <w:rPr>
          <w:rFonts w:ascii="ＭＳ 明朝" w:hAnsi="ＭＳ 明朝"/>
          <w:sz w:val="22"/>
        </w:rPr>
      </w:pPr>
      <w:r w:rsidRPr="00DA5BD7">
        <w:rPr>
          <w:rFonts w:ascii="ＭＳ 明朝" w:hAnsi="ＭＳ 明朝" w:hint="eastAsia"/>
          <w:sz w:val="22"/>
        </w:rPr>
        <w:t>5</w:t>
      </w:r>
      <w:r>
        <w:rPr>
          <w:rFonts w:ascii="ＭＳ 明朝" w:hAnsi="ＭＳ 明朝" w:hint="eastAsia"/>
          <w:sz w:val="22"/>
        </w:rPr>
        <w:t>．</w:t>
      </w:r>
      <w:r w:rsidRPr="00DA5BD7">
        <w:rPr>
          <w:rFonts w:ascii="ＭＳ 明朝" w:hAnsi="ＭＳ 明朝" w:hint="eastAsia"/>
          <w:sz w:val="22"/>
        </w:rPr>
        <w:t>予定建築物の用途</w:t>
      </w:r>
      <w:r w:rsidRPr="00DA5BD7">
        <w:rPr>
          <w:rFonts w:ascii="ＭＳ 明朝" w:hAnsi="ＭＳ 明朝" w:hint="eastAsia"/>
          <w:sz w:val="22"/>
        </w:rPr>
        <w:tab/>
        <w:t>共同住宅</w:t>
      </w:r>
      <w:r w:rsidRPr="00DA5BD7">
        <w:rPr>
          <w:rFonts w:ascii="ＭＳ 明朝" w:hAnsi="ＭＳ 明朝" w:hint="eastAsia"/>
          <w:sz w:val="22"/>
        </w:rPr>
        <w:tab/>
        <w:t>□</w:t>
      </w:r>
      <w:bookmarkStart w:id="0" w:name="_GoBack"/>
      <w:bookmarkEnd w:id="0"/>
      <w:r w:rsidRPr="00DA5BD7">
        <w:rPr>
          <w:rFonts w:ascii="ＭＳ 明朝" w:hAnsi="ＭＳ 明朝" w:hint="eastAsia"/>
          <w:sz w:val="22"/>
        </w:rPr>
        <w:t>棟（地上□階、地下□階）□戸</w:t>
      </w:r>
    </w:p>
    <w:p w:rsidR="00BB60DB" w:rsidRPr="00DA5BD7" w:rsidRDefault="00BB60DB" w:rsidP="00DE00F6">
      <w:pPr>
        <w:tabs>
          <w:tab w:val="left" w:pos="4962"/>
        </w:tabs>
        <w:ind w:leftChars="1500" w:left="3150"/>
        <w:rPr>
          <w:rFonts w:ascii="ＭＳ 明朝" w:hAnsi="ＭＳ 明朝"/>
          <w:sz w:val="22"/>
        </w:rPr>
      </w:pPr>
      <w:r w:rsidRPr="00DA5BD7">
        <w:rPr>
          <w:rFonts w:ascii="ＭＳ 明朝" w:hAnsi="ＭＳ 明朝" w:hint="eastAsia"/>
          <w:sz w:val="22"/>
        </w:rPr>
        <w:t>戸建住宅</w:t>
      </w:r>
      <w:r w:rsidRPr="00DA5BD7">
        <w:rPr>
          <w:rFonts w:ascii="ＭＳ 明朝" w:hAnsi="ＭＳ 明朝" w:hint="eastAsia"/>
          <w:sz w:val="22"/>
        </w:rPr>
        <w:tab/>
        <w:t>□戸</w:t>
      </w:r>
    </w:p>
    <w:p w:rsidR="00BB60DB" w:rsidRPr="00DE00F6" w:rsidRDefault="00BB60DB" w:rsidP="00DE00F6">
      <w:pPr>
        <w:ind w:leftChars="1500" w:left="3150"/>
        <w:rPr>
          <w:sz w:val="22"/>
        </w:rPr>
      </w:pPr>
      <w:r w:rsidRPr="00DE00F6">
        <w:rPr>
          <w:rFonts w:hint="eastAsia"/>
          <w:sz w:val="22"/>
        </w:rPr>
        <w:t>その他</w:t>
      </w:r>
    </w:p>
    <w:p w:rsidR="00BB60DB" w:rsidRPr="00DA5BD7" w:rsidRDefault="00BB60DB" w:rsidP="00DE00F6">
      <w:pPr>
        <w:spacing w:beforeLines="100" w:before="360"/>
        <w:rPr>
          <w:rFonts w:ascii="ＭＳ 明朝" w:hAnsi="ＭＳ 明朝"/>
          <w:sz w:val="22"/>
        </w:rPr>
      </w:pPr>
      <w:r w:rsidRPr="00DA5BD7">
        <w:rPr>
          <w:rFonts w:ascii="ＭＳ 明朝" w:hAnsi="ＭＳ 明朝" w:hint="eastAsia"/>
          <w:sz w:val="22"/>
        </w:rPr>
        <w:t>添付図書</w:t>
      </w:r>
    </w:p>
    <w:p w:rsidR="00DE00F6" w:rsidRDefault="00BB60DB" w:rsidP="00DE00F6">
      <w:pPr>
        <w:pStyle w:val="ab"/>
        <w:widowControl/>
        <w:numPr>
          <w:ilvl w:val="0"/>
          <w:numId w:val="11"/>
        </w:numPr>
        <w:tabs>
          <w:tab w:val="left" w:pos="1050"/>
        </w:tabs>
        <w:ind w:leftChars="100" w:left="210" w:firstLine="0"/>
        <w:rPr>
          <w:rFonts w:ascii="ＭＳ 明朝" w:hAnsi="ＭＳ 明朝" w:cs="ＭＳ Ｐゴシック"/>
          <w:color w:val="000000"/>
          <w:kern w:val="0"/>
          <w:sz w:val="22"/>
        </w:rPr>
      </w:pPr>
      <w:r w:rsidRPr="00DE00F6">
        <w:rPr>
          <w:rFonts w:ascii="ＭＳ 明朝" w:hAnsi="ＭＳ 明朝" w:cs="ＭＳ Ｐゴシック" w:hint="eastAsia"/>
          <w:color w:val="000000"/>
          <w:kern w:val="0"/>
          <w:sz w:val="22"/>
        </w:rPr>
        <w:t>既設建築物の確認通知書の写等、従前の区画が判断できる資料</w:t>
      </w:r>
    </w:p>
    <w:p w:rsidR="00DE00F6" w:rsidRDefault="00BB60DB" w:rsidP="00DE00F6">
      <w:pPr>
        <w:pStyle w:val="ab"/>
        <w:widowControl/>
        <w:numPr>
          <w:ilvl w:val="0"/>
          <w:numId w:val="11"/>
        </w:numPr>
        <w:tabs>
          <w:tab w:val="left" w:pos="1050"/>
        </w:tabs>
        <w:ind w:leftChars="100" w:left="210" w:firstLine="0"/>
        <w:rPr>
          <w:rFonts w:ascii="ＭＳ 明朝" w:hAnsi="ＭＳ 明朝" w:cs="ＭＳ Ｐゴシック"/>
          <w:color w:val="000000"/>
          <w:kern w:val="0"/>
          <w:sz w:val="22"/>
        </w:rPr>
      </w:pPr>
      <w:r w:rsidRPr="00DE00F6">
        <w:rPr>
          <w:rFonts w:ascii="ＭＳ 明朝" w:hAnsi="ＭＳ 明朝" w:cs="ＭＳ Ｐゴシック" w:hint="eastAsia"/>
          <w:color w:val="000000"/>
          <w:kern w:val="0"/>
          <w:sz w:val="22"/>
        </w:rPr>
        <w:t>土地登記簿謄本の写等、計画地の宅地性について判断できる資料</w:t>
      </w:r>
    </w:p>
    <w:p w:rsidR="00DE00F6" w:rsidRDefault="00BB60DB" w:rsidP="00DE00F6">
      <w:pPr>
        <w:pStyle w:val="ab"/>
        <w:widowControl/>
        <w:numPr>
          <w:ilvl w:val="0"/>
          <w:numId w:val="11"/>
        </w:numPr>
        <w:tabs>
          <w:tab w:val="left" w:pos="1050"/>
        </w:tabs>
        <w:ind w:leftChars="100" w:left="210" w:firstLine="0"/>
        <w:rPr>
          <w:rFonts w:ascii="ＭＳ 明朝" w:hAnsi="ＭＳ 明朝" w:cs="ＭＳ Ｐゴシック"/>
          <w:color w:val="000000"/>
          <w:kern w:val="0"/>
          <w:sz w:val="22"/>
        </w:rPr>
      </w:pPr>
      <w:r w:rsidRPr="00DE00F6">
        <w:rPr>
          <w:rFonts w:ascii="ＭＳ 明朝" w:hAnsi="ＭＳ 明朝" w:cs="ＭＳ Ｐゴシック" w:hint="eastAsia"/>
          <w:color w:val="000000"/>
          <w:kern w:val="0"/>
          <w:sz w:val="22"/>
        </w:rPr>
        <w:t>案内図（1/2500）</w:t>
      </w:r>
    </w:p>
    <w:p w:rsidR="00DE00F6" w:rsidRDefault="00BB60DB" w:rsidP="00DE00F6">
      <w:pPr>
        <w:pStyle w:val="ab"/>
        <w:widowControl/>
        <w:numPr>
          <w:ilvl w:val="0"/>
          <w:numId w:val="11"/>
        </w:numPr>
        <w:tabs>
          <w:tab w:val="left" w:pos="1050"/>
        </w:tabs>
        <w:ind w:leftChars="100" w:left="210" w:firstLine="0"/>
        <w:rPr>
          <w:rFonts w:ascii="ＭＳ 明朝" w:hAnsi="ＭＳ 明朝" w:cs="ＭＳ Ｐゴシック"/>
          <w:color w:val="000000"/>
          <w:kern w:val="0"/>
          <w:sz w:val="22"/>
        </w:rPr>
      </w:pPr>
      <w:r w:rsidRPr="00DE00F6">
        <w:rPr>
          <w:rFonts w:ascii="ＭＳ 明朝" w:hAnsi="ＭＳ 明朝" w:cs="ＭＳ Ｐゴシック" w:hint="eastAsia"/>
          <w:color w:val="000000"/>
          <w:kern w:val="0"/>
          <w:sz w:val="22"/>
        </w:rPr>
        <w:t>公図写（地番・地目・地積・所有者住所、氏名を記入してください）</w:t>
      </w:r>
    </w:p>
    <w:p w:rsidR="00DE00F6" w:rsidRDefault="00BB60DB" w:rsidP="00DE00F6">
      <w:pPr>
        <w:pStyle w:val="ab"/>
        <w:widowControl/>
        <w:numPr>
          <w:ilvl w:val="0"/>
          <w:numId w:val="11"/>
        </w:numPr>
        <w:tabs>
          <w:tab w:val="left" w:pos="1050"/>
        </w:tabs>
        <w:ind w:leftChars="100" w:left="210" w:firstLine="0"/>
        <w:rPr>
          <w:rFonts w:ascii="ＭＳ 明朝" w:hAnsi="ＭＳ 明朝" w:cs="ＭＳ Ｐゴシック"/>
          <w:color w:val="000000"/>
          <w:kern w:val="0"/>
          <w:sz w:val="22"/>
        </w:rPr>
      </w:pPr>
      <w:r w:rsidRPr="00DE00F6">
        <w:rPr>
          <w:rFonts w:ascii="ＭＳ 明朝" w:hAnsi="ＭＳ 明朝" w:cs="ＭＳ Ｐゴシック" w:hint="eastAsia"/>
          <w:color w:val="000000"/>
          <w:kern w:val="0"/>
          <w:sz w:val="22"/>
        </w:rPr>
        <w:t>現況図（1/500以上）</w:t>
      </w:r>
    </w:p>
    <w:p w:rsidR="00DE00F6" w:rsidRDefault="00BB60DB" w:rsidP="00DE00F6">
      <w:pPr>
        <w:pStyle w:val="ab"/>
        <w:widowControl/>
        <w:numPr>
          <w:ilvl w:val="0"/>
          <w:numId w:val="11"/>
        </w:numPr>
        <w:tabs>
          <w:tab w:val="left" w:pos="1050"/>
        </w:tabs>
        <w:ind w:leftChars="100" w:left="210" w:firstLine="0"/>
        <w:rPr>
          <w:rFonts w:ascii="ＭＳ 明朝" w:hAnsi="ＭＳ 明朝" w:cs="ＭＳ Ｐゴシック"/>
          <w:color w:val="000000"/>
          <w:kern w:val="0"/>
          <w:sz w:val="22"/>
        </w:rPr>
      </w:pPr>
      <w:r w:rsidRPr="00DE00F6">
        <w:rPr>
          <w:rFonts w:ascii="ＭＳ 明朝" w:hAnsi="ＭＳ 明朝" w:cs="ＭＳ Ｐゴシック" w:hint="eastAsia"/>
          <w:color w:val="000000"/>
          <w:kern w:val="0"/>
          <w:sz w:val="22"/>
        </w:rPr>
        <w:t>土地利用計画図（1/500以上）</w:t>
      </w:r>
    </w:p>
    <w:p w:rsidR="00DE00F6" w:rsidRDefault="00BB60DB" w:rsidP="00DE00F6">
      <w:pPr>
        <w:pStyle w:val="ab"/>
        <w:widowControl/>
        <w:numPr>
          <w:ilvl w:val="0"/>
          <w:numId w:val="11"/>
        </w:numPr>
        <w:tabs>
          <w:tab w:val="left" w:pos="1050"/>
        </w:tabs>
        <w:ind w:leftChars="100" w:left="210" w:firstLine="0"/>
        <w:rPr>
          <w:rFonts w:ascii="ＭＳ 明朝" w:hAnsi="ＭＳ 明朝" w:cs="ＭＳ Ｐゴシック"/>
          <w:color w:val="000000"/>
          <w:kern w:val="0"/>
          <w:sz w:val="22"/>
        </w:rPr>
      </w:pPr>
      <w:r w:rsidRPr="00DE00F6">
        <w:rPr>
          <w:rFonts w:ascii="ＭＳ 明朝" w:hAnsi="ＭＳ 明朝" w:cs="ＭＳ Ｐゴシック" w:hint="eastAsia"/>
          <w:color w:val="000000"/>
          <w:kern w:val="0"/>
          <w:sz w:val="22"/>
        </w:rPr>
        <w:t>造成計画平面図（1/500以上）</w:t>
      </w:r>
    </w:p>
    <w:p w:rsidR="00DE00F6" w:rsidRPr="00DE00F6" w:rsidRDefault="00BB60DB" w:rsidP="00DE00F6">
      <w:pPr>
        <w:pStyle w:val="ab"/>
        <w:widowControl/>
        <w:numPr>
          <w:ilvl w:val="0"/>
          <w:numId w:val="11"/>
        </w:numPr>
        <w:tabs>
          <w:tab w:val="left" w:pos="1050"/>
        </w:tabs>
        <w:ind w:leftChars="100" w:left="210" w:firstLine="0"/>
        <w:rPr>
          <w:rFonts w:ascii="ＭＳ 明朝" w:hAnsi="ＭＳ 明朝"/>
          <w:sz w:val="22"/>
        </w:rPr>
      </w:pPr>
      <w:r w:rsidRPr="00DE00F6">
        <w:rPr>
          <w:rFonts w:ascii="ＭＳ 明朝" w:hAnsi="ＭＳ 明朝" w:cs="ＭＳ Ｐゴシック" w:hint="eastAsia"/>
          <w:color w:val="000000"/>
          <w:kern w:val="0"/>
          <w:sz w:val="22"/>
        </w:rPr>
        <w:t>造成計画断面図（1/500以上）</w:t>
      </w:r>
    </w:p>
    <w:p w:rsidR="00BB60DB" w:rsidRPr="00DE00F6" w:rsidRDefault="00BB60DB" w:rsidP="00DE00F6">
      <w:pPr>
        <w:pStyle w:val="ab"/>
        <w:widowControl/>
        <w:numPr>
          <w:ilvl w:val="0"/>
          <w:numId w:val="11"/>
        </w:numPr>
        <w:tabs>
          <w:tab w:val="left" w:pos="1050"/>
        </w:tabs>
        <w:ind w:leftChars="100" w:left="210" w:firstLine="0"/>
        <w:rPr>
          <w:rFonts w:ascii="ＭＳ 明朝" w:hAnsi="ＭＳ 明朝"/>
          <w:sz w:val="22"/>
        </w:rPr>
      </w:pPr>
      <w:r w:rsidRPr="00DE00F6">
        <w:rPr>
          <w:rFonts w:ascii="ＭＳ 明朝" w:hAnsi="ＭＳ 明朝" w:cs="ＭＳ Ｐゴシック" w:hint="eastAsia"/>
          <w:color w:val="000000"/>
          <w:kern w:val="0"/>
          <w:sz w:val="22"/>
        </w:rPr>
        <w:t>排水計画平面図（1/500以上）</w:t>
      </w:r>
    </w:p>
    <w:p w:rsidR="00BB60DB" w:rsidRPr="00DE00F6" w:rsidRDefault="00BB60DB" w:rsidP="00DE00F6"/>
    <w:sectPr w:rsidR="00BB60DB" w:rsidRPr="00DE00F6" w:rsidSect="00DE00F6">
      <w:footerReference w:type="even" r:id="rId8"/>
      <w:pgSz w:w="11906" w:h="16838" w:code="9"/>
      <w:pgMar w:top="1985" w:right="1701" w:bottom="1701" w:left="170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93" w:rsidRDefault="00E87B93" w:rsidP="004575B4">
      <w:r>
        <w:separator/>
      </w:r>
    </w:p>
  </w:endnote>
  <w:endnote w:type="continuationSeparator" w:id="0">
    <w:p w:rsidR="00E87B93" w:rsidRDefault="00E87B93" w:rsidP="0045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B93" w:rsidRDefault="00E87B93" w:rsidP="005E0F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B93" w:rsidRDefault="00E87B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93" w:rsidRDefault="00E87B93" w:rsidP="004575B4">
      <w:r>
        <w:separator/>
      </w:r>
    </w:p>
  </w:footnote>
  <w:footnote w:type="continuationSeparator" w:id="0">
    <w:p w:rsidR="00E87B93" w:rsidRDefault="00E87B93" w:rsidP="0045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7622"/>
    <w:multiLevelType w:val="hybridMultilevel"/>
    <w:tmpl w:val="7A7E9498"/>
    <w:lvl w:ilvl="0" w:tplc="5B74ED7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4E96DC0"/>
    <w:multiLevelType w:val="hybridMultilevel"/>
    <w:tmpl w:val="4FC6DEE0"/>
    <w:lvl w:ilvl="0" w:tplc="FF74D41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8C5775"/>
    <w:multiLevelType w:val="hybridMultilevel"/>
    <w:tmpl w:val="16F63B26"/>
    <w:lvl w:ilvl="0" w:tplc="32B6CA08">
      <w:numFmt w:val="bullet"/>
      <w:lvlText w:val="・"/>
      <w:lvlJc w:val="left"/>
      <w:pPr>
        <w:tabs>
          <w:tab w:val="num" w:pos="354"/>
        </w:tabs>
        <w:ind w:left="3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</w:abstractNum>
  <w:abstractNum w:abstractNumId="3" w15:restartNumberingAfterBreak="0">
    <w:nsid w:val="1A630880"/>
    <w:multiLevelType w:val="hybridMultilevel"/>
    <w:tmpl w:val="975C2006"/>
    <w:lvl w:ilvl="0" w:tplc="06A2D91C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636E8"/>
    <w:multiLevelType w:val="hybridMultilevel"/>
    <w:tmpl w:val="CBF64058"/>
    <w:lvl w:ilvl="0" w:tplc="10F6F2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A95D0E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6" w15:restartNumberingAfterBreak="0">
    <w:nsid w:val="23761DC8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7" w15:restartNumberingAfterBreak="0">
    <w:nsid w:val="25C36C24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8" w15:restartNumberingAfterBreak="0">
    <w:nsid w:val="2BD07B3D"/>
    <w:multiLevelType w:val="hybridMultilevel"/>
    <w:tmpl w:val="30745420"/>
    <w:lvl w:ilvl="0" w:tplc="078CD90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17529"/>
    <w:multiLevelType w:val="hybridMultilevel"/>
    <w:tmpl w:val="9B9E64BE"/>
    <w:lvl w:ilvl="0" w:tplc="28C2DFA8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1E6907"/>
    <w:multiLevelType w:val="hybridMultilevel"/>
    <w:tmpl w:val="46C0B3A8"/>
    <w:lvl w:ilvl="0" w:tplc="5F084E8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3F2639B"/>
    <w:multiLevelType w:val="hybridMultilevel"/>
    <w:tmpl w:val="96D4D946"/>
    <w:lvl w:ilvl="0" w:tplc="928A1A48"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12" w15:restartNumberingAfterBreak="0">
    <w:nsid w:val="46A27393"/>
    <w:multiLevelType w:val="multilevel"/>
    <w:tmpl w:val="8022087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0238E4"/>
    <w:multiLevelType w:val="multilevel"/>
    <w:tmpl w:val="954CFCC0"/>
    <w:lvl w:ilvl="0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CD26F6"/>
    <w:multiLevelType w:val="hybridMultilevel"/>
    <w:tmpl w:val="7D50ED40"/>
    <w:lvl w:ilvl="0" w:tplc="DE70FF22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670B7B"/>
    <w:multiLevelType w:val="hybridMultilevel"/>
    <w:tmpl w:val="195098BC"/>
    <w:lvl w:ilvl="0" w:tplc="7BBA24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C37139"/>
    <w:multiLevelType w:val="hybridMultilevel"/>
    <w:tmpl w:val="EC3403CE"/>
    <w:lvl w:ilvl="0" w:tplc="6DC480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8F2E70"/>
    <w:multiLevelType w:val="hybridMultilevel"/>
    <w:tmpl w:val="80220874"/>
    <w:lvl w:ilvl="0" w:tplc="55E22A1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B93FD0"/>
    <w:multiLevelType w:val="hybridMultilevel"/>
    <w:tmpl w:val="954CFCC0"/>
    <w:lvl w:ilvl="0" w:tplc="FEAEF362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971AF8"/>
    <w:multiLevelType w:val="hybridMultilevel"/>
    <w:tmpl w:val="68981B98"/>
    <w:lvl w:ilvl="0" w:tplc="F85C9974">
      <w:start w:val="1"/>
      <w:numFmt w:val="decimal"/>
      <w:lvlText w:val="第%1条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B35591"/>
    <w:multiLevelType w:val="singleLevel"/>
    <w:tmpl w:val="D0F25F48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4D976F6"/>
    <w:multiLevelType w:val="hybridMultilevel"/>
    <w:tmpl w:val="A98E570E"/>
    <w:lvl w:ilvl="0" w:tplc="F006A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A2F27C0"/>
    <w:multiLevelType w:val="hybridMultilevel"/>
    <w:tmpl w:val="98B8556E"/>
    <w:lvl w:ilvl="0" w:tplc="DA7C62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F43499"/>
    <w:multiLevelType w:val="hybridMultilevel"/>
    <w:tmpl w:val="F2DC80E4"/>
    <w:lvl w:ilvl="0" w:tplc="32B6CA08">
      <w:numFmt w:val="bullet"/>
      <w:lvlText w:val="・"/>
      <w:lvlJc w:val="left"/>
      <w:pPr>
        <w:tabs>
          <w:tab w:val="num" w:pos="348"/>
        </w:tabs>
        <w:ind w:left="3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2"/>
  </w:num>
  <w:num w:numId="8">
    <w:abstractNumId w:val="9"/>
  </w:num>
  <w:num w:numId="9">
    <w:abstractNumId w:val="8"/>
  </w:num>
  <w:num w:numId="10">
    <w:abstractNumId w:val="15"/>
  </w:num>
  <w:num w:numId="11">
    <w:abstractNumId w:val="3"/>
  </w:num>
  <w:num w:numId="12">
    <w:abstractNumId w:val="0"/>
  </w:num>
  <w:num w:numId="13">
    <w:abstractNumId w:val="21"/>
  </w:num>
  <w:num w:numId="14">
    <w:abstractNumId w:val="18"/>
  </w:num>
  <w:num w:numId="15">
    <w:abstractNumId w:val="4"/>
  </w:num>
  <w:num w:numId="16">
    <w:abstractNumId w:val="13"/>
  </w:num>
  <w:num w:numId="17">
    <w:abstractNumId w:val="10"/>
  </w:num>
  <w:num w:numId="18">
    <w:abstractNumId w:val="6"/>
  </w:num>
  <w:num w:numId="19">
    <w:abstractNumId w:val="5"/>
  </w:num>
  <w:num w:numId="20">
    <w:abstractNumId w:val="7"/>
  </w:num>
  <w:num w:numId="21">
    <w:abstractNumId w:val="20"/>
  </w:num>
  <w:num w:numId="22">
    <w:abstractNumId w:val="2"/>
  </w:num>
  <w:num w:numId="23">
    <w:abstractNumId w:val="23"/>
  </w:num>
  <w:num w:numId="24">
    <w:abstractNumId w:val="1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D0"/>
    <w:rsid w:val="00022EB9"/>
    <w:rsid w:val="00041C59"/>
    <w:rsid w:val="0004454F"/>
    <w:rsid w:val="000505CA"/>
    <w:rsid w:val="00057CA2"/>
    <w:rsid w:val="00064435"/>
    <w:rsid w:val="00077DD9"/>
    <w:rsid w:val="00083EDE"/>
    <w:rsid w:val="000B7D19"/>
    <w:rsid w:val="000B7E1D"/>
    <w:rsid w:val="000E3601"/>
    <w:rsid w:val="000E5F83"/>
    <w:rsid w:val="000F25A4"/>
    <w:rsid w:val="000F6DED"/>
    <w:rsid w:val="00101738"/>
    <w:rsid w:val="00104DBE"/>
    <w:rsid w:val="00105ECC"/>
    <w:rsid w:val="001271E7"/>
    <w:rsid w:val="00141AE2"/>
    <w:rsid w:val="00147131"/>
    <w:rsid w:val="001479CC"/>
    <w:rsid w:val="00153377"/>
    <w:rsid w:val="001664BA"/>
    <w:rsid w:val="00170363"/>
    <w:rsid w:val="001720D3"/>
    <w:rsid w:val="00180F20"/>
    <w:rsid w:val="00191375"/>
    <w:rsid w:val="00191ABF"/>
    <w:rsid w:val="00191CF4"/>
    <w:rsid w:val="001A4F62"/>
    <w:rsid w:val="001B430D"/>
    <w:rsid w:val="001F4D29"/>
    <w:rsid w:val="00201536"/>
    <w:rsid w:val="002057DF"/>
    <w:rsid w:val="00223199"/>
    <w:rsid w:val="00235080"/>
    <w:rsid w:val="00246394"/>
    <w:rsid w:val="0027442F"/>
    <w:rsid w:val="00287F57"/>
    <w:rsid w:val="002916AF"/>
    <w:rsid w:val="00294A26"/>
    <w:rsid w:val="002A1352"/>
    <w:rsid w:val="002C1855"/>
    <w:rsid w:val="003157B8"/>
    <w:rsid w:val="003264EA"/>
    <w:rsid w:val="0034559A"/>
    <w:rsid w:val="00362932"/>
    <w:rsid w:val="003869DA"/>
    <w:rsid w:val="00391494"/>
    <w:rsid w:val="003A0B24"/>
    <w:rsid w:val="003A3348"/>
    <w:rsid w:val="003B3E0D"/>
    <w:rsid w:val="003C59CC"/>
    <w:rsid w:val="003E3349"/>
    <w:rsid w:val="00401CC9"/>
    <w:rsid w:val="004353EE"/>
    <w:rsid w:val="004575B4"/>
    <w:rsid w:val="004578C5"/>
    <w:rsid w:val="00483AD0"/>
    <w:rsid w:val="00493C13"/>
    <w:rsid w:val="004B1094"/>
    <w:rsid w:val="004B7174"/>
    <w:rsid w:val="004C4B7C"/>
    <w:rsid w:val="00502FDE"/>
    <w:rsid w:val="005109EA"/>
    <w:rsid w:val="00513BAB"/>
    <w:rsid w:val="00517167"/>
    <w:rsid w:val="00556B9E"/>
    <w:rsid w:val="00561DE1"/>
    <w:rsid w:val="00570928"/>
    <w:rsid w:val="00573E51"/>
    <w:rsid w:val="00596B38"/>
    <w:rsid w:val="005C0C02"/>
    <w:rsid w:val="005C11BE"/>
    <w:rsid w:val="005D181D"/>
    <w:rsid w:val="005D3AF0"/>
    <w:rsid w:val="005E0F49"/>
    <w:rsid w:val="005E5843"/>
    <w:rsid w:val="00607BFB"/>
    <w:rsid w:val="00613C11"/>
    <w:rsid w:val="00633696"/>
    <w:rsid w:val="00634ED1"/>
    <w:rsid w:val="00647145"/>
    <w:rsid w:val="00667762"/>
    <w:rsid w:val="00687201"/>
    <w:rsid w:val="00691027"/>
    <w:rsid w:val="00691593"/>
    <w:rsid w:val="006917BA"/>
    <w:rsid w:val="00693F5F"/>
    <w:rsid w:val="006A2494"/>
    <w:rsid w:val="006C34AD"/>
    <w:rsid w:val="006D2DFF"/>
    <w:rsid w:val="00707206"/>
    <w:rsid w:val="0071377E"/>
    <w:rsid w:val="0073105C"/>
    <w:rsid w:val="00740966"/>
    <w:rsid w:val="00743C57"/>
    <w:rsid w:val="00791137"/>
    <w:rsid w:val="007A092B"/>
    <w:rsid w:val="007F770A"/>
    <w:rsid w:val="008030B9"/>
    <w:rsid w:val="00837B25"/>
    <w:rsid w:val="008505B2"/>
    <w:rsid w:val="00857EDA"/>
    <w:rsid w:val="00874E4D"/>
    <w:rsid w:val="008834C9"/>
    <w:rsid w:val="00885342"/>
    <w:rsid w:val="0088574F"/>
    <w:rsid w:val="008B03D5"/>
    <w:rsid w:val="008B3864"/>
    <w:rsid w:val="008C17EE"/>
    <w:rsid w:val="008C2309"/>
    <w:rsid w:val="008E4533"/>
    <w:rsid w:val="008E73A3"/>
    <w:rsid w:val="00900E55"/>
    <w:rsid w:val="00901AE4"/>
    <w:rsid w:val="009050FF"/>
    <w:rsid w:val="00905B18"/>
    <w:rsid w:val="009221E7"/>
    <w:rsid w:val="009400F7"/>
    <w:rsid w:val="0096473C"/>
    <w:rsid w:val="00990791"/>
    <w:rsid w:val="00991074"/>
    <w:rsid w:val="009B5BEF"/>
    <w:rsid w:val="009C6946"/>
    <w:rsid w:val="009D1258"/>
    <w:rsid w:val="009F7B87"/>
    <w:rsid w:val="00A36B17"/>
    <w:rsid w:val="00A67614"/>
    <w:rsid w:val="00A858C6"/>
    <w:rsid w:val="00A91E9A"/>
    <w:rsid w:val="00AA4844"/>
    <w:rsid w:val="00AB6B8E"/>
    <w:rsid w:val="00B20B09"/>
    <w:rsid w:val="00B303E1"/>
    <w:rsid w:val="00B37E64"/>
    <w:rsid w:val="00B56858"/>
    <w:rsid w:val="00B77EB6"/>
    <w:rsid w:val="00BA166C"/>
    <w:rsid w:val="00BA795E"/>
    <w:rsid w:val="00BB2B40"/>
    <w:rsid w:val="00BB60DB"/>
    <w:rsid w:val="00BD04D1"/>
    <w:rsid w:val="00BD27A8"/>
    <w:rsid w:val="00BE09C6"/>
    <w:rsid w:val="00BF521B"/>
    <w:rsid w:val="00BF57E6"/>
    <w:rsid w:val="00C30CEC"/>
    <w:rsid w:val="00C32D77"/>
    <w:rsid w:val="00C4159E"/>
    <w:rsid w:val="00C502B4"/>
    <w:rsid w:val="00C93D52"/>
    <w:rsid w:val="00CA70C4"/>
    <w:rsid w:val="00CB53F7"/>
    <w:rsid w:val="00CD4234"/>
    <w:rsid w:val="00CE628C"/>
    <w:rsid w:val="00CE7DF7"/>
    <w:rsid w:val="00CF6D7F"/>
    <w:rsid w:val="00D13C36"/>
    <w:rsid w:val="00D502D9"/>
    <w:rsid w:val="00D57565"/>
    <w:rsid w:val="00D60901"/>
    <w:rsid w:val="00D65E4D"/>
    <w:rsid w:val="00D96630"/>
    <w:rsid w:val="00DA1BCC"/>
    <w:rsid w:val="00DA1DF3"/>
    <w:rsid w:val="00DB4D2F"/>
    <w:rsid w:val="00DB7F66"/>
    <w:rsid w:val="00DC3DBC"/>
    <w:rsid w:val="00DC78C9"/>
    <w:rsid w:val="00DE00F6"/>
    <w:rsid w:val="00DE3C21"/>
    <w:rsid w:val="00DF0D67"/>
    <w:rsid w:val="00DF1415"/>
    <w:rsid w:val="00DF5941"/>
    <w:rsid w:val="00E07115"/>
    <w:rsid w:val="00E1173D"/>
    <w:rsid w:val="00E36896"/>
    <w:rsid w:val="00E516E8"/>
    <w:rsid w:val="00E53930"/>
    <w:rsid w:val="00E73D7A"/>
    <w:rsid w:val="00E74B3F"/>
    <w:rsid w:val="00E84CDA"/>
    <w:rsid w:val="00E86DF8"/>
    <w:rsid w:val="00E87B93"/>
    <w:rsid w:val="00E87CE5"/>
    <w:rsid w:val="00E9550C"/>
    <w:rsid w:val="00E95FA2"/>
    <w:rsid w:val="00EA2A38"/>
    <w:rsid w:val="00EB001E"/>
    <w:rsid w:val="00EF4D23"/>
    <w:rsid w:val="00F073AC"/>
    <w:rsid w:val="00F204F0"/>
    <w:rsid w:val="00F23CF4"/>
    <w:rsid w:val="00F246C3"/>
    <w:rsid w:val="00F2509A"/>
    <w:rsid w:val="00F331BA"/>
    <w:rsid w:val="00F33FFA"/>
    <w:rsid w:val="00F340EA"/>
    <w:rsid w:val="00F41340"/>
    <w:rsid w:val="00F532AA"/>
    <w:rsid w:val="00F533AA"/>
    <w:rsid w:val="00F60C9D"/>
    <w:rsid w:val="00F66126"/>
    <w:rsid w:val="00F968CF"/>
    <w:rsid w:val="00F96E60"/>
    <w:rsid w:val="00FB0F0D"/>
    <w:rsid w:val="00F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6993EDD"/>
  <w15:chartTrackingRefBased/>
  <w15:docId w15:val="{0225A2B5-23A9-41C7-9A5E-A70FB813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ルポ"/>
    <w:rsid w:val="00D13C36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5">
    <w:name w:val="footer"/>
    <w:basedOn w:val="a"/>
    <w:link w:val="a6"/>
    <w:uiPriority w:val="99"/>
    <w:rsid w:val="009C694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C6946"/>
  </w:style>
  <w:style w:type="character" w:styleId="a8">
    <w:name w:val="Hyperlink"/>
    <w:rsid w:val="00F60C9D"/>
    <w:rPr>
      <w:color w:val="0000FF"/>
      <w:u w:val="single"/>
    </w:rPr>
  </w:style>
  <w:style w:type="paragraph" w:styleId="a9">
    <w:name w:val="header"/>
    <w:basedOn w:val="a"/>
    <w:rsid w:val="00EF4D23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362932"/>
    <w:pPr>
      <w:shd w:val="clear" w:color="auto" w:fill="000080"/>
    </w:pPr>
    <w:rPr>
      <w:rFonts w:ascii="Arial" w:eastAsia="ＭＳ ゴシック" w:hAnsi="Arial"/>
    </w:rPr>
  </w:style>
  <w:style w:type="paragraph" w:styleId="ab">
    <w:name w:val="List Paragraph"/>
    <w:basedOn w:val="a"/>
    <w:qFormat/>
    <w:rsid w:val="00BB60DB"/>
    <w:pPr>
      <w:ind w:leftChars="400" w:left="840"/>
    </w:pPr>
    <w:rPr>
      <w:szCs w:val="22"/>
    </w:rPr>
  </w:style>
  <w:style w:type="paragraph" w:styleId="ac">
    <w:name w:val="Date"/>
    <w:basedOn w:val="a"/>
    <w:next w:val="a"/>
    <w:rsid w:val="0027442F"/>
    <w:rPr>
      <w:rFonts w:ascii="ＭＳ 明朝"/>
      <w:szCs w:val="20"/>
    </w:rPr>
  </w:style>
  <w:style w:type="paragraph" w:styleId="ad">
    <w:name w:val="Body Text"/>
    <w:basedOn w:val="a"/>
    <w:rsid w:val="0027442F"/>
    <w:pPr>
      <w:autoSpaceDE w:val="0"/>
      <w:autoSpaceDN w:val="0"/>
      <w:jc w:val="left"/>
    </w:pPr>
    <w:rPr>
      <w:rFonts w:ascii="ＭＳ 明朝"/>
      <w:spacing w:val="11"/>
      <w:szCs w:val="20"/>
    </w:rPr>
  </w:style>
  <w:style w:type="paragraph" w:styleId="ae">
    <w:name w:val="Body Text Indent"/>
    <w:basedOn w:val="a"/>
    <w:rsid w:val="0027442F"/>
    <w:pPr>
      <w:ind w:leftChars="400" w:left="851"/>
    </w:pPr>
    <w:rPr>
      <w:szCs w:val="20"/>
    </w:rPr>
  </w:style>
  <w:style w:type="character" w:customStyle="1" w:styleId="a6">
    <w:name w:val="フッター (文字)"/>
    <w:link w:val="a5"/>
    <w:uiPriority w:val="99"/>
    <w:rsid w:val="00DC3D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A35D-0969-4225-AD0D-A444131E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s010103-取扱規則第2条の9（土地の区画の変更）第2号に該当する行為に対する事前相談</vt:lpstr>
      <vt:lpstr>開発行為の許可（都市計画法第29条）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s010103-取扱規則第2条の9（土地の区画の変更）第2号に該当する行為に対する事前相談</dc:title>
  <dc:subject/>
  <dc:creator>横須賀市</dc:creator>
  <cp:keywords/>
  <cp:lastModifiedBy>横須賀市</cp:lastModifiedBy>
  <cp:revision>10</cp:revision>
  <cp:lastPrinted>2023-04-13T05:44:00Z</cp:lastPrinted>
  <dcterms:created xsi:type="dcterms:W3CDTF">2018-06-22T07:46:00Z</dcterms:created>
  <dcterms:modified xsi:type="dcterms:W3CDTF">2023-04-13T05:57:00Z</dcterms:modified>
</cp:coreProperties>
</file>