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C4" w:rsidRDefault="00401D59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9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15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5028C4">
        <w:trPr>
          <w:trHeight w:hRule="exact" w:val="900"/>
        </w:trPr>
        <w:tc>
          <w:tcPr>
            <w:tcW w:w="8520" w:type="dxa"/>
            <w:gridSpan w:val="2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宅地造成等規制法による許可</w:t>
            </w:r>
            <w:r>
              <w:rPr>
                <w:rFonts w:hint="eastAsia"/>
              </w:rPr>
              <w:t>済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造成主の住所及び氏名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工事施行者の住所及び氏名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28C4" w:rsidRDefault="00401D59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 xml:space="preserve">　備考　縦</w:t>
      </w:r>
      <w:r>
        <w:rPr>
          <w:rFonts w:hint="eastAsia"/>
        </w:rPr>
        <w:t>60</w:t>
      </w:r>
      <w:r>
        <w:rPr>
          <w:rFonts w:hint="eastAsia"/>
        </w:rPr>
        <w:t>センチメートル以上、横</w:t>
      </w:r>
      <w:r>
        <w:rPr>
          <w:rFonts w:hint="eastAsia"/>
        </w:rPr>
        <w:t>60</w:t>
      </w:r>
      <w:r>
        <w:rPr>
          <w:rFonts w:hint="eastAsia"/>
        </w:rPr>
        <w:t>センチメートル以上とする。</w:t>
      </w:r>
    </w:p>
    <w:sectPr w:rsidR="005028C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01D59">
      <w:r>
        <w:separator/>
      </w:r>
    </w:p>
  </w:endnote>
  <w:endnote w:type="continuationSeparator" w:id="0">
    <w:p w:rsidR="00000000" w:rsidRDefault="0040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01D59">
      <w:r>
        <w:separator/>
      </w:r>
    </w:p>
  </w:footnote>
  <w:footnote w:type="continuationSeparator" w:id="0">
    <w:p w:rsidR="00000000" w:rsidRDefault="00401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59"/>
    <w:rsid w:val="0040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ECA6BD-5D04-4F42-9263-F34C9A0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>横須賀市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佐久間</cp:lastModifiedBy>
  <cp:revision>2</cp:revision>
  <cp:lastPrinted>1601-01-01T00:00:00Z</cp:lastPrinted>
  <dcterms:created xsi:type="dcterms:W3CDTF">2018-06-22T07:15:00Z</dcterms:created>
  <dcterms:modified xsi:type="dcterms:W3CDTF">2018-06-22T07:15:00Z</dcterms:modified>
</cp:coreProperties>
</file>