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AEA69" w14:textId="0CFFACAF" w:rsidR="000A2C09" w:rsidRPr="00116B95" w:rsidRDefault="00D02D85" w:rsidP="002357BB">
      <w:pPr>
        <w:autoSpaceDE w:val="0"/>
        <w:autoSpaceDN w:val="0"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863E57">
        <w:rPr>
          <w:rFonts w:ascii="ＭＳ 明朝" w:hAnsi="ＭＳ 明朝" w:hint="eastAsia"/>
          <w:szCs w:val="24"/>
        </w:rPr>
        <w:t>４</w:t>
      </w:r>
      <w:r w:rsidR="002A58AD" w:rsidRPr="00116B95">
        <w:rPr>
          <w:rFonts w:ascii="ＭＳ 明朝" w:hAnsi="ＭＳ 明朝" w:hint="eastAsia"/>
          <w:szCs w:val="24"/>
        </w:rPr>
        <w:t>年度</w:t>
      </w:r>
      <w:r w:rsidR="0024677E" w:rsidRPr="00116B95">
        <w:rPr>
          <w:rFonts w:ascii="ＭＳ 明朝" w:hAnsi="ＭＳ 明朝" w:hint="eastAsia"/>
          <w:szCs w:val="24"/>
        </w:rPr>
        <w:t>第１</w:t>
      </w:r>
      <w:r w:rsidR="000A2C09" w:rsidRPr="00116B95">
        <w:rPr>
          <w:rFonts w:ascii="ＭＳ 明朝" w:hAnsi="ＭＳ 明朝" w:hint="eastAsia"/>
          <w:szCs w:val="24"/>
        </w:rPr>
        <w:t>回横須賀市行政手続審議会</w:t>
      </w:r>
    </w:p>
    <w:p w14:paraId="4ECF9A88" w14:textId="77777777" w:rsidR="000A2C09" w:rsidRPr="005B7559" w:rsidRDefault="000A2C09" w:rsidP="002A58AD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D682BD3" w14:textId="012E0AD8" w:rsidR="00D01E78" w:rsidRDefault="00741026" w:rsidP="00530410">
      <w:pPr>
        <w:pStyle w:val="a3"/>
        <w:autoSpaceDE w:val="0"/>
        <w:autoSpaceDN w:val="0"/>
        <w:ind w:firstLineChars="1900" w:firstLine="4370"/>
        <w:jc w:val="both"/>
        <w:rPr>
          <w:rFonts w:ascii="ＭＳ 明朝" w:hAnsi="ＭＳ 明朝"/>
          <w:sz w:val="22"/>
          <w:szCs w:val="22"/>
        </w:rPr>
      </w:pPr>
      <w:r w:rsidRPr="005B7559">
        <w:rPr>
          <w:rFonts w:ascii="ＭＳ 明朝" w:hAnsi="ＭＳ 明朝" w:hint="eastAsia"/>
          <w:sz w:val="22"/>
          <w:szCs w:val="22"/>
        </w:rPr>
        <w:t>日</w:t>
      </w:r>
      <w:r w:rsidR="00D01E78">
        <w:rPr>
          <w:rFonts w:ascii="ＭＳ 明朝" w:hAnsi="ＭＳ 明朝" w:hint="eastAsia"/>
          <w:sz w:val="22"/>
          <w:szCs w:val="22"/>
        </w:rPr>
        <w:t xml:space="preserve">　</w:t>
      </w:r>
      <w:r w:rsidRPr="005B7559">
        <w:rPr>
          <w:rFonts w:ascii="ＭＳ 明朝" w:hAnsi="ＭＳ 明朝" w:hint="eastAsia"/>
          <w:sz w:val="22"/>
          <w:szCs w:val="22"/>
        </w:rPr>
        <w:t xml:space="preserve">時　</w:t>
      </w:r>
      <w:r w:rsidR="00D02D85">
        <w:rPr>
          <w:rFonts w:ascii="ＭＳ 明朝" w:hAnsi="ＭＳ 明朝" w:hint="eastAsia"/>
          <w:sz w:val="22"/>
          <w:szCs w:val="22"/>
        </w:rPr>
        <w:t>令和</w:t>
      </w:r>
      <w:r w:rsidR="00863E57">
        <w:rPr>
          <w:rFonts w:ascii="ＭＳ 明朝" w:hAnsi="ＭＳ 明朝" w:hint="eastAsia"/>
          <w:sz w:val="22"/>
          <w:szCs w:val="22"/>
        </w:rPr>
        <w:t>５</w:t>
      </w:r>
      <w:r w:rsidR="00116B95" w:rsidRPr="005B7559">
        <w:rPr>
          <w:rFonts w:ascii="ＭＳ 明朝" w:hAnsi="ＭＳ 明朝" w:hint="eastAsia"/>
          <w:sz w:val="22"/>
          <w:szCs w:val="22"/>
        </w:rPr>
        <w:t>年</w:t>
      </w:r>
      <w:r w:rsidR="00863E57">
        <w:rPr>
          <w:rFonts w:ascii="ＭＳ 明朝" w:hAnsi="ＭＳ 明朝" w:hint="eastAsia"/>
          <w:sz w:val="22"/>
          <w:szCs w:val="22"/>
        </w:rPr>
        <w:t>１</w:t>
      </w:r>
      <w:r w:rsidR="000A2C09" w:rsidRPr="005B7559">
        <w:rPr>
          <w:rFonts w:ascii="ＭＳ 明朝" w:hAnsi="ＭＳ 明朝" w:hint="eastAsia"/>
          <w:sz w:val="22"/>
          <w:szCs w:val="22"/>
        </w:rPr>
        <w:t>月</w:t>
      </w:r>
      <w:r w:rsidR="00863E57">
        <w:rPr>
          <w:rFonts w:ascii="ＭＳ 明朝" w:hAnsi="ＭＳ 明朝" w:hint="eastAsia"/>
          <w:sz w:val="22"/>
          <w:szCs w:val="22"/>
        </w:rPr>
        <w:t>26</w:t>
      </w:r>
      <w:r w:rsidR="000A2C09" w:rsidRPr="005B7559">
        <w:rPr>
          <w:rFonts w:ascii="ＭＳ 明朝" w:hAnsi="ＭＳ 明朝" w:hint="eastAsia"/>
          <w:sz w:val="22"/>
          <w:szCs w:val="22"/>
        </w:rPr>
        <w:t>日（</w:t>
      </w:r>
      <w:r w:rsidR="00863E57">
        <w:rPr>
          <w:rFonts w:ascii="ＭＳ 明朝" w:hAnsi="ＭＳ 明朝" w:hint="eastAsia"/>
          <w:sz w:val="22"/>
          <w:szCs w:val="22"/>
        </w:rPr>
        <w:t>木</w:t>
      </w:r>
      <w:r w:rsidR="000A2C09" w:rsidRPr="005B7559">
        <w:rPr>
          <w:rFonts w:ascii="ＭＳ 明朝" w:hAnsi="ＭＳ 明朝" w:hint="eastAsia"/>
          <w:sz w:val="22"/>
          <w:szCs w:val="22"/>
        </w:rPr>
        <w:t>）</w:t>
      </w:r>
    </w:p>
    <w:p w14:paraId="7065FE03" w14:textId="77777777" w:rsidR="000A2C09" w:rsidRPr="005B7559" w:rsidRDefault="00324FF6" w:rsidP="00D01E78">
      <w:pPr>
        <w:pStyle w:val="a3"/>
        <w:autoSpaceDE w:val="0"/>
        <w:autoSpaceDN w:val="0"/>
        <w:ind w:firstLineChars="2300" w:firstLine="529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午前10</w:t>
      </w:r>
      <w:r w:rsidR="000A2C09" w:rsidRPr="005B7559">
        <w:rPr>
          <w:rFonts w:ascii="ＭＳ 明朝" w:hAnsi="ＭＳ 明朝" w:hint="eastAsia"/>
          <w:sz w:val="22"/>
          <w:szCs w:val="22"/>
        </w:rPr>
        <w:t>時から</w:t>
      </w:r>
    </w:p>
    <w:p w14:paraId="13CEBA6B" w14:textId="77777777" w:rsidR="00D01E78" w:rsidRDefault="00741026" w:rsidP="00D02D85">
      <w:pPr>
        <w:autoSpaceDE w:val="0"/>
        <w:autoSpaceDN w:val="0"/>
        <w:ind w:firstLineChars="1900" w:firstLine="4370"/>
        <w:rPr>
          <w:rFonts w:ascii="ＭＳ 明朝" w:hAnsi="ＭＳ 明朝"/>
          <w:sz w:val="22"/>
          <w:szCs w:val="22"/>
        </w:rPr>
      </w:pPr>
      <w:r w:rsidRPr="005B7559">
        <w:rPr>
          <w:rFonts w:ascii="ＭＳ 明朝" w:hAnsi="ＭＳ 明朝" w:hint="eastAsia"/>
          <w:sz w:val="22"/>
          <w:szCs w:val="22"/>
        </w:rPr>
        <w:t>場</w:t>
      </w:r>
      <w:r w:rsidR="00D01E78">
        <w:rPr>
          <w:rFonts w:ascii="ＭＳ 明朝" w:hAnsi="ＭＳ 明朝" w:hint="eastAsia"/>
          <w:sz w:val="22"/>
          <w:szCs w:val="22"/>
        </w:rPr>
        <w:t xml:space="preserve">　</w:t>
      </w:r>
      <w:r w:rsidRPr="005B7559">
        <w:rPr>
          <w:rFonts w:ascii="ＭＳ 明朝" w:hAnsi="ＭＳ 明朝" w:hint="eastAsia"/>
          <w:sz w:val="22"/>
          <w:szCs w:val="22"/>
        </w:rPr>
        <w:t xml:space="preserve">所　</w:t>
      </w:r>
      <w:r w:rsidR="00473FFC">
        <w:rPr>
          <w:rFonts w:ascii="ＭＳ 明朝" w:hAnsi="ＭＳ 明朝" w:hint="eastAsia"/>
          <w:sz w:val="22"/>
          <w:szCs w:val="22"/>
        </w:rPr>
        <w:t>横須賀市</w:t>
      </w:r>
      <w:r w:rsidR="00A70829">
        <w:rPr>
          <w:rFonts w:ascii="ＭＳ 明朝" w:hAnsi="ＭＳ 明朝" w:hint="eastAsia"/>
          <w:sz w:val="22"/>
          <w:szCs w:val="22"/>
        </w:rPr>
        <w:t>役所</w:t>
      </w:r>
      <w:r w:rsidR="00324FF6">
        <w:rPr>
          <w:rFonts w:ascii="ＭＳ 明朝" w:hAnsi="ＭＳ 明朝" w:hint="eastAsia"/>
          <w:sz w:val="22"/>
          <w:szCs w:val="22"/>
        </w:rPr>
        <w:t>本庁舎３号館</w:t>
      </w:r>
    </w:p>
    <w:p w14:paraId="7CD26220" w14:textId="77777777" w:rsidR="000A2C09" w:rsidRPr="005B7559" w:rsidRDefault="00324FF6" w:rsidP="00530410">
      <w:pPr>
        <w:autoSpaceDE w:val="0"/>
        <w:autoSpaceDN w:val="0"/>
        <w:ind w:firstLineChars="2300" w:firstLine="529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302会議</w:t>
      </w:r>
      <w:r w:rsidR="00A70829">
        <w:rPr>
          <w:rFonts w:ascii="ＭＳ 明朝" w:hAnsi="ＭＳ 明朝" w:hint="eastAsia"/>
          <w:sz w:val="22"/>
          <w:szCs w:val="22"/>
        </w:rPr>
        <w:t>室</w:t>
      </w:r>
      <w:r w:rsidR="004F2E05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３</w:t>
      </w:r>
      <w:r w:rsidR="004F2E05">
        <w:rPr>
          <w:rFonts w:ascii="ＭＳ 明朝" w:hAnsi="ＭＳ 明朝" w:hint="eastAsia"/>
          <w:sz w:val="22"/>
          <w:szCs w:val="22"/>
        </w:rPr>
        <w:t>階）</w:t>
      </w:r>
    </w:p>
    <w:p w14:paraId="2E0B5BDD" w14:textId="77777777" w:rsidR="0024677E" w:rsidRPr="005B7559" w:rsidRDefault="0024677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4CFF90B" w14:textId="77777777" w:rsidR="007B0A11" w:rsidRDefault="007B0A11" w:rsidP="007B0A11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 w:rsidRPr="005B7559">
        <w:rPr>
          <w:rFonts w:ascii="ＭＳ 明朝" w:hAnsi="ＭＳ 明朝" w:hint="eastAsia"/>
          <w:sz w:val="22"/>
          <w:szCs w:val="22"/>
        </w:rPr>
        <w:t>次　　　　第</w:t>
      </w:r>
    </w:p>
    <w:p w14:paraId="3991C09C" w14:textId="77777777" w:rsidR="000D2574" w:rsidRPr="000D2574" w:rsidRDefault="000D2574" w:rsidP="007B0A11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</w:p>
    <w:p w14:paraId="2797018E" w14:textId="77777777" w:rsidR="000A2C09" w:rsidRDefault="006327C3" w:rsidP="006327C3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5B7559">
        <w:rPr>
          <w:rFonts w:ascii="ＭＳ 明朝" w:hAnsi="ＭＳ 明朝" w:hint="eastAsia"/>
          <w:sz w:val="22"/>
          <w:szCs w:val="22"/>
        </w:rPr>
        <w:t xml:space="preserve">１　</w:t>
      </w:r>
      <w:r w:rsidR="000A2C09" w:rsidRPr="005B7559">
        <w:rPr>
          <w:rFonts w:ascii="ＭＳ 明朝" w:hAnsi="ＭＳ 明朝" w:hint="eastAsia"/>
          <w:sz w:val="22"/>
          <w:szCs w:val="22"/>
        </w:rPr>
        <w:t>開</w:t>
      </w:r>
      <w:r w:rsidR="00185D63" w:rsidRPr="005B7559">
        <w:rPr>
          <w:rFonts w:ascii="ＭＳ 明朝" w:hAnsi="ＭＳ 明朝" w:hint="eastAsia"/>
          <w:sz w:val="22"/>
          <w:szCs w:val="22"/>
        </w:rPr>
        <w:t xml:space="preserve">  </w:t>
      </w:r>
      <w:r w:rsidR="000A2C09" w:rsidRPr="005B7559">
        <w:rPr>
          <w:rFonts w:ascii="ＭＳ 明朝" w:hAnsi="ＭＳ 明朝" w:hint="eastAsia"/>
          <w:sz w:val="22"/>
          <w:szCs w:val="22"/>
        </w:rPr>
        <w:t>会</w:t>
      </w:r>
    </w:p>
    <w:p w14:paraId="6723791A" w14:textId="77777777" w:rsidR="000D2574" w:rsidRPr="005B7559" w:rsidRDefault="000D2574" w:rsidP="006327C3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0C97D8E" w14:textId="0A88247C" w:rsidR="000A2C09" w:rsidRPr="005B7559" w:rsidRDefault="00863E57">
      <w:pPr>
        <w:numPr>
          <w:ilvl w:val="12"/>
          <w:numId w:val="0"/>
        </w:num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0A2C09" w:rsidRPr="005B7559">
        <w:rPr>
          <w:rFonts w:ascii="ＭＳ 明朝" w:hAnsi="ＭＳ 明朝" w:hint="eastAsia"/>
          <w:sz w:val="22"/>
          <w:szCs w:val="22"/>
        </w:rPr>
        <w:t xml:space="preserve">　議</w:t>
      </w:r>
      <w:r w:rsidR="00185D63" w:rsidRPr="005B7559">
        <w:rPr>
          <w:rFonts w:ascii="ＭＳ 明朝" w:hAnsi="ＭＳ 明朝" w:hint="eastAsia"/>
          <w:sz w:val="22"/>
          <w:szCs w:val="22"/>
        </w:rPr>
        <w:t xml:space="preserve">　</w:t>
      </w:r>
      <w:r w:rsidR="00200B13">
        <w:rPr>
          <w:rFonts w:ascii="ＭＳ 明朝" w:hAnsi="ＭＳ 明朝" w:hint="eastAsia"/>
          <w:sz w:val="22"/>
          <w:szCs w:val="22"/>
        </w:rPr>
        <w:t>題</w:t>
      </w:r>
    </w:p>
    <w:p w14:paraId="7CE2A5EC" w14:textId="3D1C588F" w:rsidR="000A2C09" w:rsidRDefault="002B6526" w:rsidP="002B6526">
      <w:pPr>
        <w:numPr>
          <w:ilvl w:val="12"/>
          <w:numId w:val="0"/>
        </w:numPr>
        <w:autoSpaceDE w:val="0"/>
        <w:autoSpaceDN w:val="0"/>
        <w:ind w:firstLineChars="200" w:firstLine="4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ア　</w:t>
      </w:r>
      <w:r w:rsidR="00324FF6">
        <w:rPr>
          <w:rFonts w:ascii="ＭＳ 明朝" w:hAnsi="ＭＳ 明朝" w:hint="eastAsia"/>
          <w:sz w:val="22"/>
          <w:szCs w:val="22"/>
        </w:rPr>
        <w:t>令和</w:t>
      </w:r>
      <w:r w:rsidR="00863E57">
        <w:rPr>
          <w:rFonts w:ascii="ＭＳ 明朝" w:hAnsi="ＭＳ 明朝" w:hint="eastAsia"/>
          <w:sz w:val="22"/>
          <w:szCs w:val="22"/>
        </w:rPr>
        <w:t>３</w:t>
      </w:r>
      <w:r w:rsidR="00200B13">
        <w:rPr>
          <w:rFonts w:ascii="ＭＳ 明朝" w:hAnsi="ＭＳ 明朝" w:hint="eastAsia"/>
          <w:sz w:val="22"/>
          <w:szCs w:val="22"/>
        </w:rPr>
        <w:t>年度におけるパブリック・コメント手続の実施状況について</w:t>
      </w:r>
    </w:p>
    <w:p w14:paraId="1E0450E3" w14:textId="77777777" w:rsidR="00200B13" w:rsidRPr="005B7559" w:rsidRDefault="002B6526" w:rsidP="002B6526">
      <w:pPr>
        <w:numPr>
          <w:ilvl w:val="12"/>
          <w:numId w:val="0"/>
        </w:numPr>
        <w:autoSpaceDE w:val="0"/>
        <w:autoSpaceDN w:val="0"/>
        <w:ind w:firstLineChars="200" w:firstLine="4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イ　</w:t>
      </w:r>
      <w:r w:rsidR="00200B13">
        <w:rPr>
          <w:rFonts w:ascii="ＭＳ 明朝" w:hAnsi="ＭＳ 明朝" w:hint="eastAsia"/>
          <w:sz w:val="22"/>
          <w:szCs w:val="22"/>
        </w:rPr>
        <w:t>許認可等の標準処理期間に関する規則の改正について</w:t>
      </w:r>
    </w:p>
    <w:p w14:paraId="269FDB93" w14:textId="77777777" w:rsidR="000A2C09" w:rsidRPr="006802F7" w:rsidRDefault="002B6526" w:rsidP="002B6526">
      <w:pPr>
        <w:numPr>
          <w:ilvl w:val="12"/>
          <w:numId w:val="0"/>
        </w:numPr>
        <w:autoSpaceDE w:val="0"/>
        <w:autoSpaceDN w:val="0"/>
        <w:ind w:leftChars="100" w:left="250" w:firstLineChars="100" w:firstLine="2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ウ　</w:t>
      </w:r>
      <w:r w:rsidR="00200B13">
        <w:rPr>
          <w:rFonts w:ascii="ＭＳ 明朝" w:hAnsi="ＭＳ 明朝" w:hint="eastAsia"/>
          <w:sz w:val="22"/>
          <w:szCs w:val="22"/>
        </w:rPr>
        <w:t>審査基準等の設定状況等について</w:t>
      </w:r>
    </w:p>
    <w:p w14:paraId="5DB75856" w14:textId="77777777" w:rsidR="000D2574" w:rsidRPr="00754826" w:rsidRDefault="000D2574" w:rsidP="002B6526">
      <w:pPr>
        <w:numPr>
          <w:ilvl w:val="12"/>
          <w:numId w:val="0"/>
        </w:numPr>
        <w:autoSpaceDE w:val="0"/>
        <w:autoSpaceDN w:val="0"/>
        <w:ind w:leftChars="100" w:left="250" w:firstLineChars="200" w:firstLine="460"/>
        <w:rPr>
          <w:rFonts w:ascii="ＭＳ 明朝" w:hAnsi="ＭＳ 明朝"/>
          <w:sz w:val="22"/>
          <w:szCs w:val="22"/>
        </w:rPr>
      </w:pPr>
    </w:p>
    <w:p w14:paraId="5DC4D573" w14:textId="1E36B07D" w:rsidR="002A58AD" w:rsidRDefault="00863E57" w:rsidP="007B53D6">
      <w:pPr>
        <w:numPr>
          <w:ilvl w:val="12"/>
          <w:numId w:val="0"/>
        </w:numPr>
        <w:autoSpaceDE w:val="0"/>
        <w:autoSpaceDN w:val="0"/>
        <w:ind w:left="504" w:hanging="50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0A2C09" w:rsidRPr="005B7559">
        <w:rPr>
          <w:rFonts w:ascii="ＭＳ 明朝" w:hAnsi="ＭＳ 明朝" w:hint="eastAsia"/>
          <w:sz w:val="22"/>
          <w:szCs w:val="22"/>
        </w:rPr>
        <w:t xml:space="preserve">　その他</w:t>
      </w:r>
    </w:p>
    <w:p w14:paraId="633D806E" w14:textId="77777777" w:rsidR="000D2574" w:rsidRDefault="000D2574" w:rsidP="007B53D6">
      <w:pPr>
        <w:numPr>
          <w:ilvl w:val="12"/>
          <w:numId w:val="0"/>
        </w:numPr>
        <w:autoSpaceDE w:val="0"/>
        <w:autoSpaceDN w:val="0"/>
        <w:ind w:left="504" w:hanging="504"/>
        <w:rPr>
          <w:rFonts w:ascii="ＭＳ 明朝" w:hAnsi="ＭＳ 明朝"/>
          <w:sz w:val="22"/>
          <w:szCs w:val="22"/>
        </w:rPr>
      </w:pPr>
    </w:p>
    <w:p w14:paraId="4974EC21" w14:textId="0907798E" w:rsidR="00A503D7" w:rsidRDefault="00863E57" w:rsidP="007B53D6">
      <w:pPr>
        <w:numPr>
          <w:ilvl w:val="12"/>
          <w:numId w:val="0"/>
        </w:numPr>
        <w:autoSpaceDE w:val="0"/>
        <w:autoSpaceDN w:val="0"/>
        <w:ind w:left="504" w:hanging="50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A503D7">
        <w:rPr>
          <w:rFonts w:ascii="ＭＳ 明朝" w:hAnsi="ＭＳ 明朝" w:hint="eastAsia"/>
          <w:sz w:val="22"/>
          <w:szCs w:val="22"/>
        </w:rPr>
        <w:t xml:space="preserve">　閉　会</w:t>
      </w:r>
    </w:p>
    <w:p w14:paraId="2593849B" w14:textId="77777777" w:rsidR="00CE771B" w:rsidRDefault="00CE771B" w:rsidP="007B53D6">
      <w:pPr>
        <w:numPr>
          <w:ilvl w:val="12"/>
          <w:numId w:val="0"/>
        </w:numPr>
        <w:autoSpaceDE w:val="0"/>
        <w:autoSpaceDN w:val="0"/>
        <w:ind w:left="504" w:hanging="504"/>
        <w:rPr>
          <w:rFonts w:ascii="ＭＳ 明朝" w:hAnsi="ＭＳ 明朝"/>
          <w:sz w:val="22"/>
          <w:szCs w:val="22"/>
        </w:rPr>
      </w:pPr>
    </w:p>
    <w:p w14:paraId="27530740" w14:textId="77777777" w:rsidR="00CE771B" w:rsidRDefault="00CE771B" w:rsidP="007B53D6">
      <w:pPr>
        <w:numPr>
          <w:ilvl w:val="12"/>
          <w:numId w:val="0"/>
        </w:numPr>
        <w:autoSpaceDE w:val="0"/>
        <w:autoSpaceDN w:val="0"/>
        <w:ind w:left="504" w:hanging="504"/>
        <w:rPr>
          <w:rFonts w:ascii="ＭＳ 明朝" w:hAnsi="ＭＳ 明朝"/>
          <w:sz w:val="22"/>
          <w:szCs w:val="22"/>
        </w:rPr>
      </w:pPr>
    </w:p>
    <w:p w14:paraId="3749ED07" w14:textId="77777777" w:rsidR="00CE771B" w:rsidRDefault="00CE771B" w:rsidP="007B53D6">
      <w:pPr>
        <w:numPr>
          <w:ilvl w:val="12"/>
          <w:numId w:val="0"/>
        </w:numPr>
        <w:autoSpaceDE w:val="0"/>
        <w:autoSpaceDN w:val="0"/>
        <w:ind w:left="504" w:hanging="504"/>
        <w:rPr>
          <w:rFonts w:ascii="ＭＳ 明朝" w:hAnsi="ＭＳ 明朝"/>
          <w:sz w:val="22"/>
          <w:szCs w:val="22"/>
        </w:rPr>
      </w:pPr>
    </w:p>
    <w:p w14:paraId="2A170A06" w14:textId="77777777" w:rsidR="00CE771B" w:rsidRDefault="00CE771B" w:rsidP="007B53D6">
      <w:pPr>
        <w:numPr>
          <w:ilvl w:val="12"/>
          <w:numId w:val="0"/>
        </w:numPr>
        <w:autoSpaceDE w:val="0"/>
        <w:autoSpaceDN w:val="0"/>
        <w:ind w:left="504" w:hanging="50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（配布資料）</w:t>
      </w:r>
    </w:p>
    <w:p w14:paraId="50E851E9" w14:textId="0A0EFE0E" w:rsidR="00CE771B" w:rsidRDefault="00CE771B" w:rsidP="007B53D6">
      <w:pPr>
        <w:numPr>
          <w:ilvl w:val="12"/>
          <w:numId w:val="0"/>
        </w:numPr>
        <w:autoSpaceDE w:val="0"/>
        <w:autoSpaceDN w:val="0"/>
        <w:ind w:left="504" w:hanging="50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資料１　</w:t>
      </w:r>
      <w:r w:rsidR="00863E57">
        <w:rPr>
          <w:rFonts w:ascii="ＭＳ 明朝" w:hAnsi="ＭＳ 明朝" w:hint="eastAsia"/>
          <w:sz w:val="22"/>
          <w:szCs w:val="22"/>
        </w:rPr>
        <w:t>令和３年度</w:t>
      </w:r>
      <w:r>
        <w:rPr>
          <w:rFonts w:ascii="ＭＳ 明朝" w:hAnsi="ＭＳ 明朝" w:hint="eastAsia"/>
          <w:sz w:val="22"/>
          <w:szCs w:val="22"/>
        </w:rPr>
        <w:t>パブリック・コメント手続実施状況報告書</w:t>
      </w:r>
    </w:p>
    <w:p w14:paraId="7B9B274A" w14:textId="77777777" w:rsidR="00CE771B" w:rsidRDefault="00CE771B" w:rsidP="007B53D6">
      <w:pPr>
        <w:numPr>
          <w:ilvl w:val="12"/>
          <w:numId w:val="0"/>
        </w:numPr>
        <w:autoSpaceDE w:val="0"/>
        <w:autoSpaceDN w:val="0"/>
        <w:ind w:left="504" w:hanging="50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資料２　許認可等の標準処理期間に関する規則の改正について</w:t>
      </w:r>
    </w:p>
    <w:p w14:paraId="0A3F4550" w14:textId="6892A3A5" w:rsidR="00CE771B" w:rsidRPr="005B7559" w:rsidRDefault="00CE771B" w:rsidP="007B53D6">
      <w:pPr>
        <w:numPr>
          <w:ilvl w:val="12"/>
          <w:numId w:val="0"/>
        </w:numPr>
        <w:autoSpaceDE w:val="0"/>
        <w:autoSpaceDN w:val="0"/>
        <w:ind w:left="504" w:hanging="50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資料３　</w:t>
      </w:r>
      <w:r w:rsidR="00863E57">
        <w:rPr>
          <w:rFonts w:ascii="ＭＳ 明朝" w:hAnsi="ＭＳ 明朝" w:hint="eastAsia"/>
          <w:sz w:val="22"/>
          <w:szCs w:val="22"/>
        </w:rPr>
        <w:t>令和４年度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審査基準等の設定状況</w:t>
      </w:r>
    </w:p>
    <w:sectPr w:rsidR="00CE771B" w:rsidRPr="005B7559" w:rsidSect="00D22F61">
      <w:pgSz w:w="11906" w:h="16838" w:code="9"/>
      <w:pgMar w:top="1701" w:right="1718" w:bottom="1673" w:left="1701" w:header="851" w:footer="992" w:gutter="0"/>
      <w:cols w:space="425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3CF15" w14:textId="77777777" w:rsidR="00D02D85" w:rsidRDefault="00D02D85" w:rsidP="00473FFC">
      <w:r>
        <w:separator/>
      </w:r>
    </w:p>
  </w:endnote>
  <w:endnote w:type="continuationSeparator" w:id="0">
    <w:p w14:paraId="45A21DA9" w14:textId="77777777" w:rsidR="00D02D85" w:rsidRDefault="00D02D85" w:rsidP="0047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B0287" w14:textId="77777777" w:rsidR="00D02D85" w:rsidRDefault="00D02D85" w:rsidP="00473FFC">
      <w:r>
        <w:separator/>
      </w:r>
    </w:p>
  </w:footnote>
  <w:footnote w:type="continuationSeparator" w:id="0">
    <w:p w14:paraId="05D73717" w14:textId="77777777" w:rsidR="00D02D85" w:rsidRDefault="00D02D85" w:rsidP="0047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7F3"/>
    <w:multiLevelType w:val="singleLevel"/>
    <w:tmpl w:val="1B06114E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2133A9B"/>
    <w:multiLevelType w:val="singleLevel"/>
    <w:tmpl w:val="0AB4DC32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615"/>
      </w:pPr>
      <w:rPr>
        <w:rFonts w:hint="eastAsia"/>
      </w:rPr>
    </w:lvl>
  </w:abstractNum>
  <w:abstractNum w:abstractNumId="2" w15:restartNumberingAfterBreak="0">
    <w:nsid w:val="167A0AA1"/>
    <w:multiLevelType w:val="singleLevel"/>
    <w:tmpl w:val="06A4FD76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CF04A48"/>
    <w:multiLevelType w:val="singleLevel"/>
    <w:tmpl w:val="F386EF5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9EC7CBF"/>
    <w:multiLevelType w:val="singleLevel"/>
    <w:tmpl w:val="03EE44E8"/>
    <w:lvl w:ilvl="0">
      <w:start w:val="1"/>
      <w:numFmt w:val="decimalFullWidth"/>
      <w:lvlText w:val="(%1)"/>
      <w:lvlJc w:val="left"/>
      <w:pPr>
        <w:tabs>
          <w:tab w:val="num" w:pos="855"/>
        </w:tabs>
        <w:ind w:left="855" w:hanging="720"/>
      </w:pPr>
      <w:rPr>
        <w:rFonts w:hint="eastAsia"/>
      </w:rPr>
    </w:lvl>
  </w:abstractNum>
  <w:abstractNum w:abstractNumId="5" w15:restartNumberingAfterBreak="0">
    <w:nsid w:val="2A6D6504"/>
    <w:multiLevelType w:val="singleLevel"/>
    <w:tmpl w:val="32C63324"/>
    <w:lvl w:ilvl="0">
      <w:numFmt w:val="bullet"/>
      <w:lvlText w:val="・"/>
      <w:lvlJc w:val="left"/>
      <w:pPr>
        <w:tabs>
          <w:tab w:val="num" w:pos="495"/>
        </w:tabs>
        <w:ind w:left="495" w:hanging="255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301848AB"/>
    <w:multiLevelType w:val="singleLevel"/>
    <w:tmpl w:val="2B2A610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28269BD"/>
    <w:multiLevelType w:val="singleLevel"/>
    <w:tmpl w:val="AA82B8BA"/>
    <w:lvl w:ilvl="0">
      <w:numFmt w:val="bullet"/>
      <w:lvlText w:val="・"/>
      <w:lvlJc w:val="left"/>
      <w:pPr>
        <w:tabs>
          <w:tab w:val="num" w:pos="885"/>
        </w:tabs>
        <w:ind w:left="885" w:hanging="25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4AD7EC9"/>
    <w:multiLevelType w:val="singleLevel"/>
    <w:tmpl w:val="5D2CE08C"/>
    <w:lvl w:ilvl="0">
      <w:start w:val="1"/>
      <w:numFmt w:val="decimal"/>
      <w:lvlText w:val="(%1) "/>
      <w:legacy w:legacy="1" w:legacySpace="0" w:legacyIndent="425"/>
      <w:lvlJc w:val="left"/>
      <w:pPr>
        <w:ind w:left="665" w:hanging="425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9" w15:restartNumberingAfterBreak="0">
    <w:nsid w:val="351474AC"/>
    <w:multiLevelType w:val="singleLevel"/>
    <w:tmpl w:val="7E4E12D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F5B3842"/>
    <w:multiLevelType w:val="singleLevel"/>
    <w:tmpl w:val="DBEC9C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437C2EAD"/>
    <w:multiLevelType w:val="hybridMultilevel"/>
    <w:tmpl w:val="0218B66E"/>
    <w:lvl w:ilvl="0" w:tplc="D70A3F40">
      <w:start w:val="1"/>
      <w:numFmt w:val="decimalFullWidth"/>
      <w:lvlText w:val="(%1)"/>
      <w:lvlJc w:val="left"/>
      <w:pPr>
        <w:tabs>
          <w:tab w:val="num" w:pos="700"/>
        </w:tabs>
        <w:ind w:left="70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2" w15:restartNumberingAfterBreak="0">
    <w:nsid w:val="496563DD"/>
    <w:multiLevelType w:val="singleLevel"/>
    <w:tmpl w:val="B17EC158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13" w15:restartNumberingAfterBreak="0">
    <w:nsid w:val="5BCC5EFA"/>
    <w:multiLevelType w:val="singleLevel"/>
    <w:tmpl w:val="D660D43A"/>
    <w:lvl w:ilvl="0">
      <w:start w:val="1"/>
      <w:numFmt w:val="decimalFullWidth"/>
      <w:lvlText w:val="%1　"/>
      <w:legacy w:legacy="1" w:legacySpace="0" w:legacyIndent="495"/>
      <w:lvlJc w:val="left"/>
      <w:pPr>
        <w:ind w:left="495" w:hanging="495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4" w15:restartNumberingAfterBreak="0">
    <w:nsid w:val="666F0A67"/>
    <w:multiLevelType w:val="singleLevel"/>
    <w:tmpl w:val="777ADF1E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75BE4557"/>
    <w:multiLevelType w:val="singleLevel"/>
    <w:tmpl w:val="DF72ACB4"/>
    <w:lvl w:ilvl="0">
      <w:start w:val="1"/>
      <w:numFmt w:val="bullet"/>
      <w:lvlText w:val="・"/>
      <w:lvlJc w:val="left"/>
      <w:pPr>
        <w:tabs>
          <w:tab w:val="num" w:pos="735"/>
        </w:tabs>
        <w:ind w:left="735" w:hanging="255"/>
      </w:pPr>
      <w:rPr>
        <w:rFonts w:ascii="ＭＳ 明朝" w:eastAsia="ＭＳ 明朝" w:hAnsi="Century" w:hint="eastAsia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5"/>
  </w:num>
  <w:num w:numId="5">
    <w:abstractNumId w:val="3"/>
  </w:num>
  <w:num w:numId="6">
    <w:abstractNumId w:val="14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  <w:num w:numId="12">
    <w:abstractNumId w:val="6"/>
  </w:num>
  <w:num w:numId="13">
    <w:abstractNumId w:val="5"/>
  </w:num>
  <w:num w:numId="14">
    <w:abstractNumId w:val="9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8"/>
  <w:drawingGridHorizontalSpacing w:val="125"/>
  <w:drawingGridVerticalSpacing w:val="217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85.8 pt,0.7 pt"/>
    <w:docVar w:name="AutoMarginAdjustment3" w:val="83.7 pt,-1.4 pt"/>
    <w:docVar w:name="DocLay" w:val="YES"/>
    <w:docVar w:name="ValidCPLLPP" w:val="1"/>
    <w:docVar w:name="ViewGrid" w:val="0"/>
  </w:docVars>
  <w:rsids>
    <w:rsidRoot w:val="00927CF0"/>
    <w:rsid w:val="00011F9C"/>
    <w:rsid w:val="00036ACF"/>
    <w:rsid w:val="0006599A"/>
    <w:rsid w:val="00067E77"/>
    <w:rsid w:val="000969F1"/>
    <w:rsid w:val="000A2C09"/>
    <w:rsid w:val="000B7B9E"/>
    <w:rsid w:val="000D2574"/>
    <w:rsid w:val="000D28C5"/>
    <w:rsid w:val="00116B95"/>
    <w:rsid w:val="001640F9"/>
    <w:rsid w:val="00185D63"/>
    <w:rsid w:val="00200B13"/>
    <w:rsid w:val="002357BB"/>
    <w:rsid w:val="002405F3"/>
    <w:rsid w:val="0024677E"/>
    <w:rsid w:val="002A58AD"/>
    <w:rsid w:val="002B6526"/>
    <w:rsid w:val="0030663F"/>
    <w:rsid w:val="00324FF6"/>
    <w:rsid w:val="003A648F"/>
    <w:rsid w:val="0042216F"/>
    <w:rsid w:val="00467B72"/>
    <w:rsid w:val="004719BA"/>
    <w:rsid w:val="00473FFC"/>
    <w:rsid w:val="004F2E05"/>
    <w:rsid w:val="00530410"/>
    <w:rsid w:val="005433DB"/>
    <w:rsid w:val="00574826"/>
    <w:rsid w:val="00577FD6"/>
    <w:rsid w:val="005B0992"/>
    <w:rsid w:val="005B7559"/>
    <w:rsid w:val="005C551A"/>
    <w:rsid w:val="005F5BEE"/>
    <w:rsid w:val="00602CF2"/>
    <w:rsid w:val="006327C3"/>
    <w:rsid w:val="006802F7"/>
    <w:rsid w:val="00741026"/>
    <w:rsid w:val="00754826"/>
    <w:rsid w:val="007672D4"/>
    <w:rsid w:val="0078429B"/>
    <w:rsid w:val="007B07E5"/>
    <w:rsid w:val="007B0A11"/>
    <w:rsid w:val="007B53D6"/>
    <w:rsid w:val="00860886"/>
    <w:rsid w:val="00863E57"/>
    <w:rsid w:val="008A15EE"/>
    <w:rsid w:val="008B0B28"/>
    <w:rsid w:val="008F082C"/>
    <w:rsid w:val="00927CF0"/>
    <w:rsid w:val="0095410F"/>
    <w:rsid w:val="009B1263"/>
    <w:rsid w:val="009E3C70"/>
    <w:rsid w:val="00A04054"/>
    <w:rsid w:val="00A1589D"/>
    <w:rsid w:val="00A503D7"/>
    <w:rsid w:val="00A70829"/>
    <w:rsid w:val="00B326DF"/>
    <w:rsid w:val="00B71BA0"/>
    <w:rsid w:val="00BA236B"/>
    <w:rsid w:val="00C14A56"/>
    <w:rsid w:val="00C302E6"/>
    <w:rsid w:val="00CA0BD0"/>
    <w:rsid w:val="00CE771B"/>
    <w:rsid w:val="00D01E78"/>
    <w:rsid w:val="00D02D85"/>
    <w:rsid w:val="00D22F61"/>
    <w:rsid w:val="00D40850"/>
    <w:rsid w:val="00D508EC"/>
    <w:rsid w:val="00D85C63"/>
    <w:rsid w:val="00DA669B"/>
    <w:rsid w:val="00DC3DBF"/>
    <w:rsid w:val="00E16875"/>
    <w:rsid w:val="00E30EAD"/>
    <w:rsid w:val="00F0523B"/>
    <w:rsid w:val="00F4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44D51"/>
  <w15:docId w15:val="{B329EA60-3F73-448E-8834-F6215018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F61"/>
    <w:pPr>
      <w:widowControl w:val="0"/>
      <w:adjustRightInd w:val="0"/>
      <w:jc w:val="both"/>
      <w:textAlignment w:val="baseline"/>
    </w:pPr>
    <w:rPr>
      <w:spacing w:val="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22F61"/>
    <w:pPr>
      <w:jc w:val="right"/>
    </w:pPr>
  </w:style>
  <w:style w:type="paragraph" w:styleId="a4">
    <w:name w:val="Body Text Indent"/>
    <w:basedOn w:val="a"/>
    <w:rsid w:val="00D22F61"/>
    <w:pPr>
      <w:autoSpaceDE w:val="0"/>
      <w:autoSpaceDN w:val="0"/>
      <w:ind w:left="709" w:hanging="469"/>
    </w:pPr>
    <w:rPr>
      <w:rFonts w:ascii="ＭＳ 明朝"/>
    </w:rPr>
  </w:style>
  <w:style w:type="paragraph" w:styleId="2">
    <w:name w:val="Body Text Indent 2"/>
    <w:basedOn w:val="a"/>
    <w:rsid w:val="00D22F61"/>
    <w:pPr>
      <w:numPr>
        <w:ilvl w:val="12"/>
      </w:numPr>
      <w:autoSpaceDE w:val="0"/>
      <w:autoSpaceDN w:val="0"/>
      <w:ind w:left="284" w:hanging="284"/>
    </w:pPr>
    <w:rPr>
      <w:rFonts w:ascii="ＭＳ ゴシック" w:eastAsia="ＭＳ ゴシック"/>
    </w:rPr>
  </w:style>
  <w:style w:type="paragraph" w:styleId="a5">
    <w:name w:val="Balloon Text"/>
    <w:basedOn w:val="a"/>
    <w:semiHidden/>
    <w:rsid w:val="0074102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3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FFC"/>
    <w:rPr>
      <w:spacing w:val="5"/>
      <w:sz w:val="24"/>
    </w:rPr>
  </w:style>
  <w:style w:type="paragraph" w:styleId="a8">
    <w:name w:val="footer"/>
    <w:basedOn w:val="a"/>
    <w:link w:val="a9"/>
    <w:uiPriority w:val="99"/>
    <w:unhideWhenUsed/>
    <w:rsid w:val="00473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FFC"/>
    <w:rPr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平成10年１月　日</vt:lpstr>
      <vt:lpstr>　　　　　　　　　　　　　　　　　　　　　　　　平成10年１月　日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平成10年１月　日</dc:title>
  <dc:creator>横須賀市</dc:creator>
  <cp:lastModifiedBy>横須賀市</cp:lastModifiedBy>
  <cp:revision>30</cp:revision>
  <cp:lastPrinted>2022-01-20T03:21:00Z</cp:lastPrinted>
  <dcterms:created xsi:type="dcterms:W3CDTF">2015-07-01T09:20:00Z</dcterms:created>
  <dcterms:modified xsi:type="dcterms:W3CDTF">2023-01-12T04:45:00Z</dcterms:modified>
</cp:coreProperties>
</file>