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4952" w:type="pct"/>
        <w:jc w:val="center"/>
        <w:tblLook w:val="04A0" w:firstRow="1" w:lastRow="0" w:firstColumn="1" w:lastColumn="0" w:noHBand="0" w:noVBand="1"/>
      </w:tblPr>
      <w:tblGrid>
        <w:gridCol w:w="781"/>
        <w:gridCol w:w="641"/>
        <w:gridCol w:w="5408"/>
        <w:gridCol w:w="1563"/>
      </w:tblGrid>
      <w:tr w:rsidR="00B70430" w14:paraId="37DF3068" w14:textId="77777777" w:rsidTr="00C130CC">
        <w:trPr>
          <w:trHeight w:val="526"/>
          <w:jc w:val="center"/>
        </w:trPr>
        <w:tc>
          <w:tcPr>
            <w:tcW w:w="465" w:type="pct"/>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10B3F8BA" w14:textId="77777777" w:rsidR="00B70430" w:rsidRPr="009E6636" w:rsidRDefault="00B70430" w:rsidP="003A36D3">
            <w:pPr>
              <w:jc w:val="center"/>
              <w:rPr>
                <w:sz w:val="26"/>
                <w:szCs w:val="26"/>
              </w:rPr>
            </w:pPr>
            <w:r>
              <w:rPr>
                <w:rFonts w:hint="eastAsia"/>
                <w:sz w:val="26"/>
                <w:szCs w:val="26"/>
              </w:rPr>
              <w:t>分類</w:t>
            </w:r>
          </w:p>
        </w:tc>
        <w:tc>
          <w:tcPr>
            <w:tcW w:w="382" w:type="pct"/>
            <w:tcBorders>
              <w:top w:val="double" w:sz="4" w:space="0" w:color="auto"/>
              <w:left w:val="double" w:sz="4" w:space="0" w:color="auto"/>
              <w:bottom w:val="double" w:sz="4" w:space="0" w:color="auto"/>
              <w:right w:val="double" w:sz="4" w:space="0" w:color="auto"/>
            </w:tcBorders>
          </w:tcPr>
          <w:p w14:paraId="6359AA25" w14:textId="77777777" w:rsidR="00B70430" w:rsidRPr="009E6636" w:rsidRDefault="00B70430" w:rsidP="003A36D3">
            <w:pPr>
              <w:jc w:val="center"/>
              <w:rPr>
                <w:sz w:val="26"/>
                <w:szCs w:val="26"/>
              </w:rPr>
            </w:pPr>
            <w:r w:rsidRPr="009E6636">
              <w:rPr>
                <w:rFonts w:hint="eastAsia"/>
                <w:sz w:val="26"/>
                <w:szCs w:val="26"/>
              </w:rPr>
              <w:t>N</w:t>
            </w:r>
            <w:r w:rsidRPr="009E6636">
              <w:rPr>
                <w:sz w:val="26"/>
                <w:szCs w:val="26"/>
              </w:rPr>
              <w:t>o.</w:t>
            </w:r>
          </w:p>
        </w:tc>
        <w:tc>
          <w:tcPr>
            <w:tcW w:w="3222" w:type="pct"/>
            <w:tcBorders>
              <w:top w:val="double" w:sz="4" w:space="0" w:color="auto"/>
              <w:left w:val="double" w:sz="4" w:space="0" w:color="auto"/>
              <w:bottom w:val="double" w:sz="4" w:space="0" w:color="auto"/>
              <w:right w:val="double" w:sz="4" w:space="0" w:color="auto"/>
            </w:tcBorders>
          </w:tcPr>
          <w:p w14:paraId="01E13E96" w14:textId="77777777" w:rsidR="00B70430" w:rsidRPr="009E6636" w:rsidRDefault="00B70430" w:rsidP="003A36D3">
            <w:pPr>
              <w:jc w:val="center"/>
              <w:rPr>
                <w:sz w:val="26"/>
                <w:szCs w:val="26"/>
              </w:rPr>
            </w:pPr>
            <w:r w:rsidRPr="00B70430">
              <w:rPr>
                <w:rFonts w:hint="eastAsia"/>
                <w:spacing w:val="130"/>
                <w:kern w:val="0"/>
                <w:sz w:val="26"/>
                <w:szCs w:val="26"/>
                <w:fitText w:val="3380" w:id="-958773504"/>
              </w:rPr>
              <w:t>関係書類等名</w:t>
            </w:r>
            <w:r w:rsidRPr="00B70430">
              <w:rPr>
                <w:rFonts w:hint="eastAsia"/>
                <w:kern w:val="0"/>
                <w:sz w:val="26"/>
                <w:szCs w:val="26"/>
                <w:fitText w:val="3380" w:id="-958773504"/>
              </w:rPr>
              <w:t>称</w:t>
            </w:r>
          </w:p>
        </w:tc>
        <w:tc>
          <w:tcPr>
            <w:tcW w:w="931" w:type="pct"/>
            <w:tcBorders>
              <w:top w:val="double" w:sz="4" w:space="0" w:color="auto"/>
              <w:left w:val="double" w:sz="4" w:space="0" w:color="auto"/>
              <w:bottom w:val="double" w:sz="4" w:space="0" w:color="auto"/>
              <w:right w:val="double" w:sz="4" w:space="0" w:color="auto"/>
            </w:tcBorders>
          </w:tcPr>
          <w:p w14:paraId="392ABE9C" w14:textId="77777777" w:rsidR="00B70430" w:rsidRPr="009E6636" w:rsidRDefault="00B70430" w:rsidP="003A36D3">
            <w:pPr>
              <w:jc w:val="center"/>
              <w:rPr>
                <w:sz w:val="26"/>
                <w:szCs w:val="26"/>
              </w:rPr>
            </w:pPr>
            <w:r w:rsidRPr="009E6636">
              <w:rPr>
                <w:rFonts w:hint="eastAsia"/>
                <w:sz w:val="26"/>
                <w:szCs w:val="26"/>
              </w:rPr>
              <w:t>チェック欄</w:t>
            </w:r>
          </w:p>
        </w:tc>
      </w:tr>
      <w:tr w:rsidR="00B70430" w14:paraId="48333FAC" w14:textId="77777777" w:rsidTr="00C130CC">
        <w:trPr>
          <w:trHeight w:val="473"/>
          <w:jc w:val="center"/>
        </w:trPr>
        <w:tc>
          <w:tcPr>
            <w:tcW w:w="465" w:type="pct"/>
            <w:vMerge w:val="restart"/>
            <w:tcBorders>
              <w:top w:val="double" w:sz="4" w:space="0" w:color="auto"/>
              <w:left w:val="double" w:sz="4" w:space="0" w:color="auto"/>
              <w:right w:val="double" w:sz="4" w:space="0" w:color="auto"/>
            </w:tcBorders>
            <w:shd w:val="clear" w:color="auto" w:fill="B4C6E7" w:themeFill="accent1" w:themeFillTint="66"/>
          </w:tcPr>
          <w:p w14:paraId="0850C613" w14:textId="2CF7542C" w:rsidR="00B70430" w:rsidRDefault="00B70430" w:rsidP="009E6636">
            <w:pPr>
              <w:spacing w:line="360" w:lineRule="auto"/>
              <w:jc w:val="center"/>
              <w:rPr>
                <w:sz w:val="50"/>
                <w:szCs w:val="50"/>
              </w:rPr>
            </w:pPr>
          </w:p>
          <w:p w14:paraId="1DCB7489" w14:textId="3E258F76" w:rsidR="00B70430" w:rsidRDefault="00B70430" w:rsidP="00B70430">
            <w:pPr>
              <w:spacing w:line="360" w:lineRule="auto"/>
              <w:rPr>
                <w:sz w:val="40"/>
                <w:szCs w:val="40"/>
              </w:rPr>
            </w:pPr>
          </w:p>
          <w:p w14:paraId="21427700" w14:textId="6A41F01A" w:rsidR="00B70430" w:rsidRPr="00B70430" w:rsidRDefault="00B70430" w:rsidP="00B70430">
            <w:pPr>
              <w:spacing w:line="360" w:lineRule="auto"/>
              <w:rPr>
                <w:sz w:val="40"/>
                <w:szCs w:val="40"/>
              </w:rPr>
            </w:pPr>
          </w:p>
          <w:p w14:paraId="0DDBFC91" w14:textId="4F61A1F6" w:rsidR="00B70430" w:rsidRPr="00B70430" w:rsidRDefault="00B70430" w:rsidP="00B70430">
            <w:pPr>
              <w:spacing w:line="360" w:lineRule="auto"/>
              <w:rPr>
                <w:sz w:val="50"/>
                <w:szCs w:val="50"/>
              </w:rPr>
            </w:pPr>
            <w:r w:rsidRPr="00B70430">
              <w:rPr>
                <w:rFonts w:hint="eastAsia"/>
                <w:sz w:val="50"/>
                <w:szCs w:val="50"/>
              </w:rPr>
              <w:t>運営関係</w:t>
            </w:r>
          </w:p>
        </w:tc>
        <w:tc>
          <w:tcPr>
            <w:tcW w:w="382" w:type="pct"/>
            <w:tcBorders>
              <w:top w:val="double" w:sz="4" w:space="0" w:color="auto"/>
              <w:left w:val="double" w:sz="4" w:space="0" w:color="auto"/>
              <w:right w:val="double" w:sz="4" w:space="0" w:color="auto"/>
            </w:tcBorders>
          </w:tcPr>
          <w:p w14:paraId="4B74F7AE" w14:textId="77777777" w:rsidR="00B70430" w:rsidRDefault="00B70430" w:rsidP="009E6636">
            <w:pPr>
              <w:spacing w:line="360" w:lineRule="auto"/>
              <w:jc w:val="center"/>
            </w:pPr>
            <w:r>
              <w:rPr>
                <w:rFonts w:hint="eastAsia"/>
              </w:rPr>
              <w:t>１</w:t>
            </w:r>
          </w:p>
        </w:tc>
        <w:tc>
          <w:tcPr>
            <w:tcW w:w="3222" w:type="pct"/>
            <w:tcBorders>
              <w:top w:val="double" w:sz="4" w:space="0" w:color="auto"/>
              <w:left w:val="double" w:sz="4" w:space="0" w:color="auto"/>
              <w:right w:val="double" w:sz="4" w:space="0" w:color="auto"/>
            </w:tcBorders>
          </w:tcPr>
          <w:p w14:paraId="614EA01B" w14:textId="77777777" w:rsidR="00B70430" w:rsidRPr="00CD4371" w:rsidRDefault="00B70430" w:rsidP="009E6636">
            <w:pPr>
              <w:spacing w:line="360" w:lineRule="auto"/>
              <w:jc w:val="left"/>
              <w:rPr>
                <w:rFonts w:ascii="BIZ UD明朝 Medium" w:eastAsia="BIZ UD明朝 Medium" w:hAnsi="BIZ UD明朝 Medium"/>
                <w:sz w:val="22"/>
              </w:rPr>
            </w:pPr>
            <w:r>
              <w:rPr>
                <w:rFonts w:ascii="BIZ UD明朝 Medium" w:eastAsia="BIZ UD明朝 Medium" w:hAnsi="BIZ UD明朝 Medium" w:hint="eastAsia"/>
                <w:sz w:val="22"/>
              </w:rPr>
              <w:t>指導日誌</w:t>
            </w:r>
          </w:p>
        </w:tc>
        <w:tc>
          <w:tcPr>
            <w:tcW w:w="931" w:type="pct"/>
            <w:tcBorders>
              <w:top w:val="double" w:sz="4" w:space="0" w:color="auto"/>
              <w:left w:val="double" w:sz="4" w:space="0" w:color="auto"/>
              <w:right w:val="double" w:sz="4" w:space="0" w:color="auto"/>
            </w:tcBorders>
          </w:tcPr>
          <w:p w14:paraId="20611A1B" w14:textId="77777777" w:rsidR="00B70430" w:rsidRDefault="00B70430"/>
        </w:tc>
      </w:tr>
      <w:tr w:rsidR="00B70430" w14:paraId="1088C984"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711E765C" w14:textId="77777777" w:rsidR="00B70430" w:rsidRDefault="00B70430" w:rsidP="009E6636">
            <w:pPr>
              <w:spacing w:line="360" w:lineRule="auto"/>
              <w:jc w:val="center"/>
            </w:pPr>
          </w:p>
        </w:tc>
        <w:tc>
          <w:tcPr>
            <w:tcW w:w="382" w:type="pct"/>
            <w:tcBorders>
              <w:left w:val="double" w:sz="4" w:space="0" w:color="auto"/>
              <w:right w:val="double" w:sz="4" w:space="0" w:color="auto"/>
            </w:tcBorders>
          </w:tcPr>
          <w:p w14:paraId="38AF8F33" w14:textId="77777777" w:rsidR="00B70430" w:rsidRDefault="00B70430" w:rsidP="009E6636">
            <w:pPr>
              <w:spacing w:line="360" w:lineRule="auto"/>
              <w:jc w:val="center"/>
            </w:pPr>
            <w:r>
              <w:rPr>
                <w:rFonts w:hint="eastAsia"/>
              </w:rPr>
              <w:t>２</w:t>
            </w:r>
          </w:p>
        </w:tc>
        <w:tc>
          <w:tcPr>
            <w:tcW w:w="3222" w:type="pct"/>
            <w:tcBorders>
              <w:left w:val="double" w:sz="4" w:space="0" w:color="auto"/>
              <w:right w:val="double" w:sz="4" w:space="0" w:color="auto"/>
            </w:tcBorders>
          </w:tcPr>
          <w:p w14:paraId="42156108" w14:textId="4EC0CA27" w:rsidR="00B70430" w:rsidRDefault="00B70430" w:rsidP="00510B54">
            <w:pPr>
              <w:tabs>
                <w:tab w:val="left" w:pos="2053"/>
              </w:tabs>
              <w:spacing w:line="360" w:lineRule="auto"/>
            </w:pPr>
            <w:r w:rsidRPr="00A727F6">
              <w:rPr>
                <w:rFonts w:ascii="BIZ UD明朝 Medium" w:eastAsia="BIZ UD明朝 Medium" w:hAnsi="BIZ UD明朝 Medium" w:cs="ＭＳ Ｐゴシック" w:hint="eastAsia"/>
                <w:kern w:val="0"/>
                <w:sz w:val="22"/>
              </w:rPr>
              <w:t>児童</w:t>
            </w:r>
            <w:r>
              <w:rPr>
                <w:rFonts w:ascii="BIZ UD明朝 Medium" w:eastAsia="BIZ UD明朝 Medium" w:hAnsi="BIZ UD明朝 Medium" w:cs="ＭＳ Ｐゴシック" w:hint="eastAsia"/>
                <w:kern w:val="0"/>
                <w:sz w:val="22"/>
              </w:rPr>
              <w:t>台帳</w:t>
            </w:r>
            <w:r w:rsidR="00510B54">
              <w:rPr>
                <w:rFonts w:ascii="BIZ UD明朝 Medium" w:eastAsia="BIZ UD明朝 Medium" w:hAnsi="BIZ UD明朝 Medium" w:cs="ＭＳ Ｐゴシック"/>
                <w:kern w:val="0"/>
                <w:sz w:val="22"/>
              </w:rPr>
              <w:tab/>
            </w:r>
          </w:p>
        </w:tc>
        <w:tc>
          <w:tcPr>
            <w:tcW w:w="931" w:type="pct"/>
            <w:tcBorders>
              <w:left w:val="double" w:sz="4" w:space="0" w:color="auto"/>
              <w:right w:val="double" w:sz="4" w:space="0" w:color="auto"/>
            </w:tcBorders>
          </w:tcPr>
          <w:p w14:paraId="49385103" w14:textId="77777777" w:rsidR="00B70430" w:rsidRDefault="00B70430"/>
        </w:tc>
      </w:tr>
      <w:tr w:rsidR="00B70430" w14:paraId="35553AE2"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6AA7963B" w14:textId="77777777" w:rsidR="00B70430" w:rsidRDefault="00B70430" w:rsidP="009E6636">
            <w:pPr>
              <w:spacing w:line="360" w:lineRule="auto"/>
              <w:jc w:val="center"/>
            </w:pPr>
          </w:p>
        </w:tc>
        <w:tc>
          <w:tcPr>
            <w:tcW w:w="382" w:type="pct"/>
            <w:tcBorders>
              <w:left w:val="double" w:sz="4" w:space="0" w:color="auto"/>
              <w:right w:val="double" w:sz="4" w:space="0" w:color="auto"/>
            </w:tcBorders>
          </w:tcPr>
          <w:p w14:paraId="3A3B4800" w14:textId="77777777" w:rsidR="00B70430" w:rsidRDefault="00B70430" w:rsidP="009E6636">
            <w:pPr>
              <w:spacing w:line="360" w:lineRule="auto"/>
              <w:jc w:val="center"/>
            </w:pPr>
            <w:r>
              <w:rPr>
                <w:rFonts w:hint="eastAsia"/>
              </w:rPr>
              <w:t>３</w:t>
            </w:r>
          </w:p>
        </w:tc>
        <w:tc>
          <w:tcPr>
            <w:tcW w:w="3222" w:type="pct"/>
            <w:tcBorders>
              <w:left w:val="double" w:sz="4" w:space="0" w:color="auto"/>
              <w:right w:val="double" w:sz="4" w:space="0" w:color="auto"/>
            </w:tcBorders>
          </w:tcPr>
          <w:p w14:paraId="0F45F76D" w14:textId="7666EA22" w:rsidR="00B70430" w:rsidRDefault="00B70430" w:rsidP="009E6636">
            <w:pPr>
              <w:spacing w:line="360" w:lineRule="auto"/>
            </w:pPr>
            <w:r>
              <w:rPr>
                <w:rFonts w:ascii="BIZ UD明朝 Medium" w:eastAsia="BIZ UD明朝 Medium" w:hAnsi="BIZ UD明朝 Medium" w:cs="ＭＳ Ｐゴシック" w:hint="eastAsia"/>
                <w:kern w:val="0"/>
                <w:sz w:val="22"/>
              </w:rPr>
              <w:t>児童出欠席簿</w:t>
            </w:r>
            <w:r w:rsidR="009C1E04" w:rsidRPr="00A85982">
              <w:rPr>
                <w:rFonts w:ascii="BIZ UD明朝 Medium" w:eastAsia="BIZ UD明朝 Medium" w:hAnsi="BIZ UD明朝 Medium" w:cs="ＭＳ Ｐゴシック" w:hint="eastAsia"/>
                <w:color w:val="000000" w:themeColor="text1"/>
                <w:kern w:val="0"/>
                <w:sz w:val="22"/>
              </w:rPr>
              <w:t>（児童の入退室時間管理表）</w:t>
            </w:r>
          </w:p>
        </w:tc>
        <w:tc>
          <w:tcPr>
            <w:tcW w:w="931" w:type="pct"/>
            <w:tcBorders>
              <w:left w:val="double" w:sz="4" w:space="0" w:color="auto"/>
              <w:right w:val="double" w:sz="4" w:space="0" w:color="auto"/>
            </w:tcBorders>
          </w:tcPr>
          <w:p w14:paraId="0A31D8C2" w14:textId="77777777" w:rsidR="00B70430" w:rsidRDefault="00B70430"/>
        </w:tc>
      </w:tr>
      <w:tr w:rsidR="00B70430" w14:paraId="4E3FA8AD"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21C0B09E" w14:textId="77777777" w:rsidR="00B70430" w:rsidRDefault="00B70430" w:rsidP="009E6636">
            <w:pPr>
              <w:spacing w:line="360" w:lineRule="auto"/>
              <w:jc w:val="center"/>
            </w:pPr>
          </w:p>
        </w:tc>
        <w:tc>
          <w:tcPr>
            <w:tcW w:w="382" w:type="pct"/>
            <w:tcBorders>
              <w:left w:val="double" w:sz="4" w:space="0" w:color="auto"/>
              <w:right w:val="double" w:sz="4" w:space="0" w:color="auto"/>
            </w:tcBorders>
          </w:tcPr>
          <w:p w14:paraId="78445FEF" w14:textId="77777777" w:rsidR="00B70430" w:rsidRDefault="00B70430" w:rsidP="009E6636">
            <w:pPr>
              <w:spacing w:line="360" w:lineRule="auto"/>
              <w:jc w:val="center"/>
            </w:pPr>
            <w:r>
              <w:rPr>
                <w:rFonts w:hint="eastAsia"/>
              </w:rPr>
              <w:t>４</w:t>
            </w:r>
          </w:p>
        </w:tc>
        <w:tc>
          <w:tcPr>
            <w:tcW w:w="3222" w:type="pct"/>
            <w:tcBorders>
              <w:left w:val="double" w:sz="4" w:space="0" w:color="auto"/>
              <w:right w:val="double" w:sz="4" w:space="0" w:color="auto"/>
            </w:tcBorders>
          </w:tcPr>
          <w:p w14:paraId="7221390D" w14:textId="77777777" w:rsidR="00B70430" w:rsidRDefault="00B70430" w:rsidP="009E6636">
            <w:pPr>
              <w:spacing w:line="360" w:lineRule="auto"/>
            </w:pPr>
            <w:r w:rsidRPr="00A727F6">
              <w:rPr>
                <w:rFonts w:ascii="BIZ UD明朝 Medium" w:eastAsia="BIZ UD明朝 Medium" w:hAnsi="BIZ UD明朝 Medium" w:cs="ＭＳ Ｐゴシック" w:hint="eastAsia"/>
                <w:kern w:val="0"/>
                <w:sz w:val="22"/>
              </w:rPr>
              <w:t>職員</w:t>
            </w:r>
            <w:r>
              <w:rPr>
                <w:rFonts w:ascii="BIZ UD明朝 Medium" w:eastAsia="BIZ UD明朝 Medium" w:hAnsi="BIZ UD明朝 Medium" w:cs="ＭＳ Ｐゴシック" w:hint="eastAsia"/>
                <w:kern w:val="0"/>
                <w:sz w:val="22"/>
              </w:rPr>
              <w:t>に関する帳簿等（名簿、</w:t>
            </w:r>
            <w:r w:rsidRPr="00A727F6">
              <w:rPr>
                <w:rFonts w:ascii="BIZ UD明朝 Medium" w:eastAsia="BIZ UD明朝 Medium" w:hAnsi="BIZ UD明朝 Medium" w:cs="ＭＳ Ｐゴシック" w:hint="eastAsia"/>
                <w:kern w:val="0"/>
                <w:sz w:val="22"/>
              </w:rPr>
              <w:t>履歴書</w:t>
            </w:r>
            <w:r>
              <w:rPr>
                <w:rFonts w:ascii="BIZ UD明朝 Medium" w:eastAsia="BIZ UD明朝 Medium" w:hAnsi="BIZ UD明朝 Medium" w:cs="ＭＳ Ｐゴシック" w:hint="eastAsia"/>
                <w:kern w:val="0"/>
                <w:sz w:val="22"/>
              </w:rPr>
              <w:t>、勤務表等）</w:t>
            </w:r>
          </w:p>
        </w:tc>
        <w:tc>
          <w:tcPr>
            <w:tcW w:w="931" w:type="pct"/>
            <w:tcBorders>
              <w:left w:val="double" w:sz="4" w:space="0" w:color="auto"/>
              <w:right w:val="double" w:sz="4" w:space="0" w:color="auto"/>
            </w:tcBorders>
          </w:tcPr>
          <w:p w14:paraId="7F9690D8" w14:textId="77777777" w:rsidR="00B70430" w:rsidRDefault="00B70430"/>
        </w:tc>
      </w:tr>
      <w:tr w:rsidR="00B70430" w14:paraId="3AB7D3DE"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7B36D893" w14:textId="77777777" w:rsidR="00B70430" w:rsidRDefault="00B70430" w:rsidP="009E6636">
            <w:pPr>
              <w:spacing w:line="360" w:lineRule="auto"/>
              <w:jc w:val="center"/>
            </w:pPr>
          </w:p>
        </w:tc>
        <w:tc>
          <w:tcPr>
            <w:tcW w:w="382" w:type="pct"/>
            <w:tcBorders>
              <w:left w:val="double" w:sz="4" w:space="0" w:color="auto"/>
              <w:right w:val="double" w:sz="4" w:space="0" w:color="auto"/>
            </w:tcBorders>
          </w:tcPr>
          <w:p w14:paraId="021F768B" w14:textId="77777777" w:rsidR="00B70430" w:rsidRDefault="00B70430" w:rsidP="009E6636">
            <w:pPr>
              <w:spacing w:line="360" w:lineRule="auto"/>
              <w:jc w:val="center"/>
            </w:pPr>
            <w:r>
              <w:rPr>
                <w:rFonts w:hint="eastAsia"/>
              </w:rPr>
              <w:t>５</w:t>
            </w:r>
          </w:p>
        </w:tc>
        <w:tc>
          <w:tcPr>
            <w:tcW w:w="3222" w:type="pct"/>
            <w:tcBorders>
              <w:left w:val="double" w:sz="4" w:space="0" w:color="auto"/>
              <w:right w:val="double" w:sz="4" w:space="0" w:color="auto"/>
            </w:tcBorders>
          </w:tcPr>
          <w:p w14:paraId="0C135EC8" w14:textId="77777777" w:rsidR="00B70430" w:rsidRDefault="00B70430" w:rsidP="009E6636">
            <w:pPr>
              <w:spacing w:line="360" w:lineRule="auto"/>
            </w:pPr>
            <w:r>
              <w:rPr>
                <w:rFonts w:ascii="BIZ UD明朝 Medium" w:eastAsia="BIZ UD明朝 Medium" w:hAnsi="BIZ UD明朝 Medium" w:cs="ＭＳ Ｐゴシック" w:hint="eastAsia"/>
                <w:kern w:val="0"/>
                <w:sz w:val="22"/>
              </w:rPr>
              <w:t>労働条件通知書（兼</w:t>
            </w:r>
            <w:r w:rsidRPr="00A727F6">
              <w:rPr>
                <w:rFonts w:ascii="BIZ UD明朝 Medium" w:eastAsia="BIZ UD明朝 Medium" w:hAnsi="BIZ UD明朝 Medium" w:cs="ＭＳ Ｐゴシック" w:hint="eastAsia"/>
                <w:kern w:val="0"/>
                <w:sz w:val="22"/>
              </w:rPr>
              <w:t>雇用契約書</w:t>
            </w:r>
            <w:r>
              <w:rPr>
                <w:rFonts w:ascii="BIZ UD明朝 Medium" w:eastAsia="BIZ UD明朝 Medium" w:hAnsi="BIZ UD明朝 Medium" w:cs="ＭＳ Ｐゴシック" w:hint="eastAsia"/>
                <w:kern w:val="0"/>
                <w:sz w:val="22"/>
              </w:rPr>
              <w:t>）</w:t>
            </w:r>
          </w:p>
        </w:tc>
        <w:tc>
          <w:tcPr>
            <w:tcW w:w="931" w:type="pct"/>
            <w:tcBorders>
              <w:left w:val="double" w:sz="4" w:space="0" w:color="auto"/>
              <w:right w:val="double" w:sz="4" w:space="0" w:color="auto"/>
            </w:tcBorders>
          </w:tcPr>
          <w:p w14:paraId="5E27DF8C" w14:textId="77777777" w:rsidR="00B70430" w:rsidRDefault="00B70430"/>
        </w:tc>
      </w:tr>
      <w:tr w:rsidR="00B70430" w14:paraId="12B7AC5E"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3947CA49" w14:textId="77777777" w:rsidR="00B70430" w:rsidRDefault="00B70430" w:rsidP="009E6636">
            <w:pPr>
              <w:spacing w:line="360" w:lineRule="auto"/>
              <w:jc w:val="center"/>
            </w:pPr>
          </w:p>
        </w:tc>
        <w:tc>
          <w:tcPr>
            <w:tcW w:w="382" w:type="pct"/>
            <w:tcBorders>
              <w:left w:val="double" w:sz="4" w:space="0" w:color="auto"/>
              <w:right w:val="double" w:sz="4" w:space="0" w:color="auto"/>
            </w:tcBorders>
          </w:tcPr>
          <w:p w14:paraId="122815CF" w14:textId="77777777" w:rsidR="00B70430" w:rsidRDefault="00B70430" w:rsidP="009E6636">
            <w:pPr>
              <w:spacing w:line="360" w:lineRule="auto"/>
              <w:jc w:val="center"/>
            </w:pPr>
            <w:r>
              <w:rPr>
                <w:rFonts w:hint="eastAsia"/>
              </w:rPr>
              <w:t>６</w:t>
            </w:r>
          </w:p>
        </w:tc>
        <w:tc>
          <w:tcPr>
            <w:tcW w:w="3222" w:type="pct"/>
            <w:tcBorders>
              <w:left w:val="double" w:sz="4" w:space="0" w:color="auto"/>
              <w:right w:val="double" w:sz="4" w:space="0" w:color="auto"/>
            </w:tcBorders>
          </w:tcPr>
          <w:p w14:paraId="26D95E06" w14:textId="77777777" w:rsidR="00B70430" w:rsidRDefault="00B70430" w:rsidP="009E6636">
            <w:pPr>
              <w:spacing w:line="360" w:lineRule="auto"/>
            </w:pPr>
            <w:r w:rsidRPr="00A727F6">
              <w:rPr>
                <w:rFonts w:ascii="BIZ UD明朝 Medium" w:eastAsia="BIZ UD明朝 Medium" w:hAnsi="BIZ UD明朝 Medium" w:cs="ＭＳ Ｐゴシック" w:hint="eastAsia"/>
                <w:kern w:val="0"/>
                <w:sz w:val="22"/>
              </w:rPr>
              <w:t>職員の出勤簿</w:t>
            </w:r>
          </w:p>
        </w:tc>
        <w:tc>
          <w:tcPr>
            <w:tcW w:w="931" w:type="pct"/>
            <w:tcBorders>
              <w:left w:val="double" w:sz="4" w:space="0" w:color="auto"/>
              <w:right w:val="double" w:sz="4" w:space="0" w:color="auto"/>
            </w:tcBorders>
          </w:tcPr>
          <w:p w14:paraId="7BF8CC04" w14:textId="77777777" w:rsidR="00B70430" w:rsidRDefault="00B70430"/>
        </w:tc>
      </w:tr>
      <w:tr w:rsidR="00C130CC" w14:paraId="301EF082"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2B5C4FD1" w14:textId="77777777" w:rsidR="00C130CC" w:rsidRDefault="00C130CC" w:rsidP="00C130CC">
            <w:pPr>
              <w:spacing w:line="360" w:lineRule="auto"/>
              <w:jc w:val="center"/>
            </w:pPr>
            <w:bookmarkStart w:id="0" w:name="_Hlk171605341"/>
          </w:p>
        </w:tc>
        <w:tc>
          <w:tcPr>
            <w:tcW w:w="382" w:type="pct"/>
            <w:tcBorders>
              <w:left w:val="double" w:sz="4" w:space="0" w:color="auto"/>
              <w:right w:val="double" w:sz="4" w:space="0" w:color="auto"/>
            </w:tcBorders>
          </w:tcPr>
          <w:p w14:paraId="0F6ECB36" w14:textId="77777777" w:rsidR="00C130CC" w:rsidRDefault="00C130CC" w:rsidP="00C130CC">
            <w:pPr>
              <w:spacing w:line="360" w:lineRule="auto"/>
              <w:jc w:val="center"/>
            </w:pPr>
            <w:r>
              <w:rPr>
                <w:rFonts w:hint="eastAsia"/>
              </w:rPr>
              <w:t>７</w:t>
            </w:r>
          </w:p>
        </w:tc>
        <w:tc>
          <w:tcPr>
            <w:tcW w:w="3222" w:type="pct"/>
            <w:tcBorders>
              <w:left w:val="double" w:sz="4" w:space="0" w:color="auto"/>
              <w:right w:val="double" w:sz="4" w:space="0" w:color="auto"/>
            </w:tcBorders>
          </w:tcPr>
          <w:p w14:paraId="287698A1" w14:textId="77777777" w:rsidR="00C130CC" w:rsidRDefault="00C130CC" w:rsidP="00C130CC">
            <w:pPr>
              <w:spacing w:line="360" w:lineRule="auto"/>
            </w:pPr>
            <w:r>
              <w:rPr>
                <w:rFonts w:ascii="BIZ UD明朝 Medium" w:eastAsia="BIZ UD明朝 Medium" w:hAnsi="BIZ UD明朝 Medium" w:cs="ＭＳ Ｐゴシック" w:hint="eastAsia"/>
                <w:kern w:val="0"/>
                <w:sz w:val="22"/>
              </w:rPr>
              <w:t>就業規則</w:t>
            </w:r>
          </w:p>
        </w:tc>
        <w:tc>
          <w:tcPr>
            <w:tcW w:w="931" w:type="pct"/>
            <w:tcBorders>
              <w:left w:val="double" w:sz="4" w:space="0" w:color="auto"/>
              <w:right w:val="double" w:sz="4" w:space="0" w:color="auto"/>
            </w:tcBorders>
          </w:tcPr>
          <w:p w14:paraId="68CA334D" w14:textId="77777777" w:rsidR="00C130CC" w:rsidRDefault="00C130CC" w:rsidP="00C130CC"/>
        </w:tc>
      </w:tr>
      <w:bookmarkEnd w:id="0"/>
      <w:tr w:rsidR="00C130CC" w14:paraId="0627F476" w14:textId="77777777" w:rsidTr="00C130CC">
        <w:trPr>
          <w:trHeight w:val="574"/>
          <w:jc w:val="center"/>
        </w:trPr>
        <w:tc>
          <w:tcPr>
            <w:tcW w:w="465" w:type="pct"/>
            <w:vMerge/>
            <w:tcBorders>
              <w:left w:val="double" w:sz="4" w:space="0" w:color="auto"/>
              <w:right w:val="double" w:sz="4" w:space="0" w:color="auto"/>
            </w:tcBorders>
            <w:shd w:val="clear" w:color="auto" w:fill="B4C6E7" w:themeFill="accent1" w:themeFillTint="66"/>
          </w:tcPr>
          <w:p w14:paraId="2DFD7568" w14:textId="77777777" w:rsidR="00C130CC" w:rsidRDefault="00C130CC" w:rsidP="00C130CC">
            <w:pPr>
              <w:spacing w:line="480" w:lineRule="auto"/>
              <w:jc w:val="center"/>
            </w:pPr>
          </w:p>
        </w:tc>
        <w:tc>
          <w:tcPr>
            <w:tcW w:w="382" w:type="pct"/>
            <w:tcBorders>
              <w:left w:val="double" w:sz="4" w:space="0" w:color="auto"/>
              <w:right w:val="double" w:sz="4" w:space="0" w:color="auto"/>
            </w:tcBorders>
          </w:tcPr>
          <w:p w14:paraId="6F8DE9E0" w14:textId="77777777" w:rsidR="00C130CC" w:rsidRDefault="00C130CC" w:rsidP="00C130CC">
            <w:pPr>
              <w:spacing w:line="360" w:lineRule="auto"/>
              <w:jc w:val="center"/>
            </w:pPr>
            <w:r>
              <w:rPr>
                <w:rFonts w:hint="eastAsia"/>
              </w:rPr>
              <w:t>８</w:t>
            </w:r>
          </w:p>
        </w:tc>
        <w:tc>
          <w:tcPr>
            <w:tcW w:w="3222" w:type="pct"/>
            <w:tcBorders>
              <w:left w:val="double" w:sz="4" w:space="0" w:color="auto"/>
              <w:right w:val="double" w:sz="4" w:space="0" w:color="auto"/>
            </w:tcBorders>
          </w:tcPr>
          <w:p w14:paraId="32522113" w14:textId="77777777" w:rsidR="00C130CC" w:rsidRPr="00C130CC" w:rsidRDefault="00C130CC" w:rsidP="00C130CC">
            <w:pPr>
              <w:spacing w:line="360" w:lineRule="auto"/>
            </w:pPr>
            <w:r w:rsidRPr="00C130CC">
              <w:rPr>
                <w:rFonts w:ascii="BIZ UD明朝 Medium" w:eastAsia="BIZ UD明朝 Medium" w:hAnsi="BIZ UD明朝 Medium" w:cs="ＭＳ Ｐゴシック" w:hint="eastAsia"/>
                <w:kern w:val="0"/>
                <w:sz w:val="22"/>
              </w:rPr>
              <w:t>年間及び月間指導計画書</w:t>
            </w:r>
          </w:p>
        </w:tc>
        <w:tc>
          <w:tcPr>
            <w:tcW w:w="931" w:type="pct"/>
            <w:tcBorders>
              <w:left w:val="double" w:sz="4" w:space="0" w:color="auto"/>
              <w:right w:val="double" w:sz="4" w:space="0" w:color="auto"/>
            </w:tcBorders>
          </w:tcPr>
          <w:p w14:paraId="13CBA28F" w14:textId="77777777" w:rsidR="00C130CC" w:rsidRDefault="00C130CC" w:rsidP="00C130CC"/>
        </w:tc>
      </w:tr>
      <w:tr w:rsidR="00C130CC" w14:paraId="30F3769E"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45DA024C"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5796F6A0" w14:textId="77777777" w:rsidR="00C130CC" w:rsidRDefault="00C130CC" w:rsidP="00C130CC">
            <w:pPr>
              <w:spacing w:line="360" w:lineRule="auto"/>
              <w:jc w:val="center"/>
            </w:pPr>
            <w:r>
              <w:rPr>
                <w:rFonts w:hint="eastAsia"/>
              </w:rPr>
              <w:t>９</w:t>
            </w:r>
          </w:p>
        </w:tc>
        <w:tc>
          <w:tcPr>
            <w:tcW w:w="3222" w:type="pct"/>
            <w:tcBorders>
              <w:left w:val="double" w:sz="4" w:space="0" w:color="auto"/>
              <w:right w:val="double" w:sz="4" w:space="0" w:color="auto"/>
            </w:tcBorders>
          </w:tcPr>
          <w:p w14:paraId="558029DF" w14:textId="77777777" w:rsidR="00C130CC" w:rsidRPr="00A727F6" w:rsidRDefault="00C130CC" w:rsidP="00C130CC">
            <w:pPr>
              <w:tabs>
                <w:tab w:val="left" w:pos="1155"/>
              </w:tabs>
              <w:rPr>
                <w:rFonts w:ascii="BIZ UD明朝 Medium" w:eastAsia="BIZ UD明朝 Medium" w:hAnsi="BIZ UD明朝 Medium" w:cs="ＭＳ Ｐゴシック"/>
                <w:kern w:val="0"/>
                <w:sz w:val="22"/>
              </w:rPr>
            </w:pPr>
            <w:r w:rsidRPr="001728DF">
              <w:rPr>
                <w:rFonts w:ascii="BIZ UD明朝 Medium" w:eastAsia="BIZ UD明朝 Medium" w:hAnsi="BIZ UD明朝 Medium" w:cs="ＭＳ Ｐゴシック" w:hint="eastAsia"/>
                <w:kern w:val="0"/>
                <w:sz w:val="22"/>
              </w:rPr>
              <w:t>放課後児童支援員の資格（基準条例第</w:t>
            </w:r>
            <w:r w:rsidRPr="001728DF">
              <w:rPr>
                <w:rFonts w:ascii="BIZ UD明朝 Medium" w:eastAsia="BIZ UD明朝 Medium" w:hAnsi="BIZ UD明朝 Medium" w:cs="ＭＳ Ｐゴシック"/>
                <w:kern w:val="0"/>
                <w:sz w:val="22"/>
              </w:rPr>
              <w:t>10条第3項各号）を証明する書類（写し）</w:t>
            </w:r>
          </w:p>
        </w:tc>
        <w:tc>
          <w:tcPr>
            <w:tcW w:w="931" w:type="pct"/>
            <w:tcBorders>
              <w:left w:val="double" w:sz="4" w:space="0" w:color="auto"/>
              <w:right w:val="double" w:sz="4" w:space="0" w:color="auto"/>
            </w:tcBorders>
          </w:tcPr>
          <w:p w14:paraId="30D3305F" w14:textId="77777777" w:rsidR="00C130CC" w:rsidRDefault="00C130CC" w:rsidP="00C130CC"/>
        </w:tc>
      </w:tr>
      <w:tr w:rsidR="00C130CC" w14:paraId="4CC28BF9"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071A5788"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189C9E80" w14:textId="77777777" w:rsidR="00C130CC" w:rsidRDefault="00C130CC" w:rsidP="00C130CC">
            <w:pPr>
              <w:spacing w:line="360" w:lineRule="auto"/>
              <w:jc w:val="center"/>
            </w:pPr>
            <w:r>
              <w:rPr>
                <w:rFonts w:hint="eastAsia"/>
              </w:rPr>
              <w:t>10</w:t>
            </w:r>
          </w:p>
        </w:tc>
        <w:tc>
          <w:tcPr>
            <w:tcW w:w="3222" w:type="pct"/>
            <w:tcBorders>
              <w:left w:val="double" w:sz="4" w:space="0" w:color="auto"/>
              <w:right w:val="double" w:sz="4" w:space="0" w:color="auto"/>
            </w:tcBorders>
          </w:tcPr>
          <w:p w14:paraId="4B7960C7" w14:textId="77777777" w:rsidR="00C130CC" w:rsidRPr="00CD4371" w:rsidRDefault="00C130CC" w:rsidP="00C130CC">
            <w:pPr>
              <w:spacing w:line="360" w:lineRule="auto"/>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放課後児童支援員認定資格研修修了証（写し）</w:t>
            </w:r>
          </w:p>
        </w:tc>
        <w:tc>
          <w:tcPr>
            <w:tcW w:w="931" w:type="pct"/>
            <w:tcBorders>
              <w:left w:val="double" w:sz="4" w:space="0" w:color="auto"/>
              <w:right w:val="double" w:sz="4" w:space="0" w:color="auto"/>
            </w:tcBorders>
          </w:tcPr>
          <w:p w14:paraId="0A8288B0" w14:textId="77777777" w:rsidR="00C130CC" w:rsidRDefault="00C130CC" w:rsidP="00C130CC"/>
        </w:tc>
      </w:tr>
      <w:tr w:rsidR="00C130CC" w14:paraId="0C5DD077"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5E80A699"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08841EF1" w14:textId="77777777" w:rsidR="00C130CC" w:rsidRDefault="00C130CC" w:rsidP="00C130CC">
            <w:pPr>
              <w:spacing w:line="360" w:lineRule="auto"/>
              <w:jc w:val="center"/>
            </w:pPr>
            <w:r>
              <w:rPr>
                <w:rFonts w:hint="eastAsia"/>
              </w:rPr>
              <w:t>11</w:t>
            </w:r>
          </w:p>
        </w:tc>
        <w:tc>
          <w:tcPr>
            <w:tcW w:w="3222" w:type="pct"/>
            <w:tcBorders>
              <w:left w:val="double" w:sz="4" w:space="0" w:color="auto"/>
              <w:right w:val="double" w:sz="4" w:space="0" w:color="auto"/>
            </w:tcBorders>
          </w:tcPr>
          <w:p w14:paraId="4FA3B17B" w14:textId="77777777" w:rsidR="00C130CC" w:rsidRPr="00A727F6" w:rsidRDefault="00C130CC" w:rsidP="00C130CC">
            <w:pPr>
              <w:spacing w:line="360" w:lineRule="auto"/>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職員の秘密保持の確認書類（誓約書等）</w:t>
            </w:r>
          </w:p>
        </w:tc>
        <w:tc>
          <w:tcPr>
            <w:tcW w:w="931" w:type="pct"/>
            <w:tcBorders>
              <w:left w:val="double" w:sz="4" w:space="0" w:color="auto"/>
              <w:right w:val="double" w:sz="4" w:space="0" w:color="auto"/>
            </w:tcBorders>
          </w:tcPr>
          <w:p w14:paraId="55DCA2C9" w14:textId="77777777" w:rsidR="00C130CC" w:rsidRDefault="00C130CC" w:rsidP="00C130CC"/>
        </w:tc>
      </w:tr>
      <w:tr w:rsidR="00C130CC" w14:paraId="57D15DAB"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061317BC"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25824B1C" w14:textId="77777777" w:rsidR="00C130CC" w:rsidRDefault="00C130CC" w:rsidP="00C130CC">
            <w:pPr>
              <w:spacing w:line="360" w:lineRule="auto"/>
              <w:jc w:val="center"/>
            </w:pPr>
            <w:r>
              <w:rPr>
                <w:rFonts w:hint="eastAsia"/>
              </w:rPr>
              <w:t>1</w:t>
            </w:r>
            <w:r>
              <w:t>2</w:t>
            </w:r>
          </w:p>
        </w:tc>
        <w:tc>
          <w:tcPr>
            <w:tcW w:w="3222" w:type="pct"/>
            <w:tcBorders>
              <w:left w:val="double" w:sz="4" w:space="0" w:color="auto"/>
              <w:right w:val="double" w:sz="4" w:space="0" w:color="auto"/>
            </w:tcBorders>
          </w:tcPr>
          <w:p w14:paraId="12883369" w14:textId="77777777" w:rsidR="00C130CC" w:rsidRPr="00A727F6" w:rsidRDefault="00C130CC" w:rsidP="00C130CC">
            <w:pPr>
              <w:spacing w:line="360" w:lineRule="auto"/>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職員研修の記録（初任者研修修了証の写し等）</w:t>
            </w:r>
          </w:p>
        </w:tc>
        <w:tc>
          <w:tcPr>
            <w:tcW w:w="931" w:type="pct"/>
            <w:tcBorders>
              <w:left w:val="double" w:sz="4" w:space="0" w:color="auto"/>
              <w:right w:val="double" w:sz="4" w:space="0" w:color="auto"/>
            </w:tcBorders>
          </w:tcPr>
          <w:p w14:paraId="0E290C81" w14:textId="77777777" w:rsidR="00C130CC" w:rsidRDefault="00C130CC" w:rsidP="00C130CC"/>
        </w:tc>
      </w:tr>
      <w:tr w:rsidR="00C130CC" w14:paraId="0E7A7AE1"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16035ACA"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19BEBFEB" w14:textId="77777777" w:rsidR="00C130CC" w:rsidRDefault="00C130CC" w:rsidP="00C130CC">
            <w:pPr>
              <w:spacing w:line="360" w:lineRule="auto"/>
              <w:jc w:val="center"/>
            </w:pPr>
            <w:r>
              <w:rPr>
                <w:rFonts w:hint="eastAsia"/>
              </w:rPr>
              <w:t>1</w:t>
            </w:r>
            <w:r>
              <w:t>3</w:t>
            </w:r>
          </w:p>
        </w:tc>
        <w:tc>
          <w:tcPr>
            <w:tcW w:w="3222" w:type="pct"/>
            <w:tcBorders>
              <w:left w:val="double" w:sz="4" w:space="0" w:color="auto"/>
              <w:right w:val="double" w:sz="4" w:space="0" w:color="auto"/>
            </w:tcBorders>
          </w:tcPr>
          <w:p w14:paraId="45D54741" w14:textId="77777777" w:rsidR="00C130CC" w:rsidRPr="00A727F6" w:rsidRDefault="00C130CC" w:rsidP="00C130CC">
            <w:pPr>
              <w:spacing w:line="360" w:lineRule="auto"/>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運営委員会の次第又は議事録</w:t>
            </w:r>
          </w:p>
        </w:tc>
        <w:tc>
          <w:tcPr>
            <w:tcW w:w="931" w:type="pct"/>
            <w:tcBorders>
              <w:left w:val="double" w:sz="4" w:space="0" w:color="auto"/>
              <w:right w:val="double" w:sz="4" w:space="0" w:color="auto"/>
            </w:tcBorders>
          </w:tcPr>
          <w:p w14:paraId="221B5AE3" w14:textId="77777777" w:rsidR="00C130CC" w:rsidRDefault="00C130CC" w:rsidP="00C130CC"/>
        </w:tc>
      </w:tr>
      <w:tr w:rsidR="00C130CC" w14:paraId="479215F9"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0BC8B700"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2E212363" w14:textId="77777777" w:rsidR="00C130CC" w:rsidRDefault="00C130CC" w:rsidP="00C130CC">
            <w:pPr>
              <w:spacing w:line="360" w:lineRule="auto"/>
              <w:jc w:val="center"/>
            </w:pPr>
            <w:r>
              <w:rPr>
                <w:rFonts w:hint="eastAsia"/>
              </w:rPr>
              <w:t>1</w:t>
            </w:r>
            <w:r>
              <w:t>4</w:t>
            </w:r>
          </w:p>
        </w:tc>
        <w:tc>
          <w:tcPr>
            <w:tcW w:w="3222" w:type="pct"/>
            <w:tcBorders>
              <w:left w:val="double" w:sz="4" w:space="0" w:color="auto"/>
              <w:right w:val="double" w:sz="4" w:space="0" w:color="auto"/>
            </w:tcBorders>
          </w:tcPr>
          <w:p w14:paraId="48576322" w14:textId="77777777" w:rsidR="00C130CC" w:rsidRPr="00A727F6" w:rsidRDefault="00C130CC" w:rsidP="00C130CC">
            <w:pPr>
              <w:spacing w:line="360" w:lineRule="auto"/>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苦情に関する記録</w:t>
            </w:r>
          </w:p>
        </w:tc>
        <w:tc>
          <w:tcPr>
            <w:tcW w:w="931" w:type="pct"/>
            <w:tcBorders>
              <w:left w:val="double" w:sz="4" w:space="0" w:color="auto"/>
              <w:right w:val="double" w:sz="4" w:space="0" w:color="auto"/>
            </w:tcBorders>
          </w:tcPr>
          <w:p w14:paraId="5B82E4D8" w14:textId="77777777" w:rsidR="00C130CC" w:rsidRDefault="00C130CC" w:rsidP="00C130CC"/>
        </w:tc>
      </w:tr>
      <w:tr w:rsidR="00C130CC" w14:paraId="48D51512"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4A61D3B0"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2602E5CC" w14:textId="77777777" w:rsidR="00C130CC" w:rsidRDefault="00C130CC" w:rsidP="00C130CC">
            <w:pPr>
              <w:spacing w:line="360" w:lineRule="auto"/>
              <w:jc w:val="center"/>
            </w:pPr>
            <w:r>
              <w:rPr>
                <w:rFonts w:hint="eastAsia"/>
              </w:rPr>
              <w:t>1</w:t>
            </w:r>
            <w:r>
              <w:t>5</w:t>
            </w:r>
          </w:p>
        </w:tc>
        <w:tc>
          <w:tcPr>
            <w:tcW w:w="3222" w:type="pct"/>
            <w:tcBorders>
              <w:left w:val="double" w:sz="4" w:space="0" w:color="auto"/>
              <w:right w:val="double" w:sz="4" w:space="0" w:color="auto"/>
            </w:tcBorders>
          </w:tcPr>
          <w:p w14:paraId="58369B4C" w14:textId="77777777" w:rsidR="00C130CC" w:rsidRPr="00A727F6" w:rsidRDefault="00C130CC" w:rsidP="00C130CC">
            <w:pPr>
              <w:spacing w:line="360" w:lineRule="auto"/>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安全計画、</w:t>
            </w:r>
            <w:r w:rsidRPr="00A727F6">
              <w:rPr>
                <w:rFonts w:ascii="BIZ UD明朝 Medium" w:eastAsia="BIZ UD明朝 Medium" w:hAnsi="BIZ UD明朝 Medium" w:cs="ＭＳ Ｐゴシック" w:hint="eastAsia"/>
                <w:kern w:val="0"/>
                <w:sz w:val="22"/>
              </w:rPr>
              <w:t>災害対応マニュアル</w:t>
            </w:r>
            <w:r>
              <w:rPr>
                <w:rFonts w:ascii="BIZ UD明朝 Medium" w:eastAsia="BIZ UD明朝 Medium" w:hAnsi="BIZ UD明朝 Medium" w:cs="ＭＳ Ｐゴシック" w:hint="eastAsia"/>
                <w:kern w:val="0"/>
                <w:sz w:val="22"/>
              </w:rPr>
              <w:t>等</w:t>
            </w:r>
          </w:p>
        </w:tc>
        <w:tc>
          <w:tcPr>
            <w:tcW w:w="931" w:type="pct"/>
            <w:tcBorders>
              <w:left w:val="double" w:sz="4" w:space="0" w:color="auto"/>
              <w:right w:val="double" w:sz="4" w:space="0" w:color="auto"/>
            </w:tcBorders>
          </w:tcPr>
          <w:p w14:paraId="41F0AACB" w14:textId="77777777" w:rsidR="00C130CC" w:rsidRDefault="00C130CC" w:rsidP="00C130CC"/>
        </w:tc>
      </w:tr>
      <w:tr w:rsidR="00C130CC" w14:paraId="62012E08"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31963FE3" w14:textId="77777777" w:rsidR="00C130CC" w:rsidRDefault="00C130CC" w:rsidP="00C130CC">
            <w:pPr>
              <w:spacing w:line="480" w:lineRule="auto"/>
              <w:jc w:val="center"/>
            </w:pPr>
          </w:p>
        </w:tc>
        <w:tc>
          <w:tcPr>
            <w:tcW w:w="382" w:type="pct"/>
            <w:tcBorders>
              <w:left w:val="double" w:sz="4" w:space="0" w:color="auto"/>
              <w:right w:val="double" w:sz="4" w:space="0" w:color="auto"/>
            </w:tcBorders>
          </w:tcPr>
          <w:p w14:paraId="6C1DB3F7" w14:textId="77777777" w:rsidR="00C130CC" w:rsidRDefault="00C130CC" w:rsidP="00C130CC">
            <w:pPr>
              <w:spacing w:line="360" w:lineRule="auto"/>
              <w:jc w:val="center"/>
            </w:pPr>
            <w:r>
              <w:rPr>
                <w:rFonts w:hint="eastAsia"/>
              </w:rPr>
              <w:t>16</w:t>
            </w:r>
          </w:p>
        </w:tc>
        <w:tc>
          <w:tcPr>
            <w:tcW w:w="3222" w:type="pct"/>
            <w:tcBorders>
              <w:left w:val="double" w:sz="4" w:space="0" w:color="auto"/>
              <w:right w:val="double" w:sz="4" w:space="0" w:color="auto"/>
            </w:tcBorders>
          </w:tcPr>
          <w:p w14:paraId="4A8DF607" w14:textId="77777777" w:rsidR="00C130CC" w:rsidRPr="00A727F6" w:rsidRDefault="00C130CC" w:rsidP="00C130CC">
            <w:pPr>
              <w:spacing w:line="360" w:lineRule="auto"/>
              <w:rPr>
                <w:rFonts w:ascii="BIZ UD明朝 Medium" w:eastAsia="BIZ UD明朝 Medium" w:hAnsi="BIZ UD明朝 Medium" w:cs="ＭＳ Ｐゴシック"/>
                <w:kern w:val="0"/>
                <w:sz w:val="22"/>
              </w:rPr>
            </w:pPr>
            <w:r w:rsidRPr="00C130CC">
              <w:rPr>
                <w:rFonts w:ascii="BIZ UD明朝 Medium" w:eastAsia="BIZ UD明朝 Medium" w:hAnsi="BIZ UD明朝 Medium" w:cs="ＭＳ Ｐゴシック" w:hint="eastAsia"/>
                <w:kern w:val="0"/>
                <w:sz w:val="22"/>
              </w:rPr>
              <w:t>避難訓練等の記録等</w:t>
            </w:r>
          </w:p>
        </w:tc>
        <w:tc>
          <w:tcPr>
            <w:tcW w:w="931" w:type="pct"/>
            <w:tcBorders>
              <w:left w:val="double" w:sz="4" w:space="0" w:color="auto"/>
              <w:right w:val="double" w:sz="4" w:space="0" w:color="auto"/>
            </w:tcBorders>
          </w:tcPr>
          <w:p w14:paraId="43244894" w14:textId="77777777" w:rsidR="00C130CC" w:rsidRDefault="00C130CC" w:rsidP="00C130CC"/>
        </w:tc>
      </w:tr>
      <w:tr w:rsidR="00C130CC" w14:paraId="5B71DB23" w14:textId="77777777" w:rsidTr="00C130CC">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624FC1B2"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28C6ACDF" w14:textId="77777777" w:rsidR="00C130CC" w:rsidRDefault="00C130CC" w:rsidP="00C130CC">
            <w:pPr>
              <w:spacing w:line="360" w:lineRule="auto"/>
              <w:jc w:val="center"/>
            </w:pPr>
            <w:r>
              <w:rPr>
                <w:rFonts w:hint="eastAsia"/>
              </w:rPr>
              <w:t>1</w:t>
            </w:r>
            <w:r>
              <w:t>7</w:t>
            </w:r>
          </w:p>
        </w:tc>
        <w:tc>
          <w:tcPr>
            <w:tcW w:w="3222" w:type="pct"/>
            <w:tcBorders>
              <w:left w:val="double" w:sz="4" w:space="0" w:color="auto"/>
              <w:right w:val="double" w:sz="4" w:space="0" w:color="auto"/>
            </w:tcBorders>
          </w:tcPr>
          <w:p w14:paraId="68E2AD5E" w14:textId="77777777" w:rsidR="00C130CC" w:rsidRPr="00A727F6" w:rsidRDefault="00C130CC" w:rsidP="00C130CC">
            <w:pPr>
              <w:widowControl/>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事故に関する記録、事故対応マニュアル、</w:t>
            </w:r>
          </w:p>
          <w:p w14:paraId="5B21DE7E" w14:textId="77777777" w:rsidR="00C130CC" w:rsidRPr="00A727F6" w:rsidRDefault="00C130CC" w:rsidP="00C130CC">
            <w:pPr>
              <w:tabs>
                <w:tab w:val="left" w:pos="1365"/>
              </w:tabs>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安全点検表等</w:t>
            </w:r>
          </w:p>
        </w:tc>
        <w:tc>
          <w:tcPr>
            <w:tcW w:w="931" w:type="pct"/>
            <w:tcBorders>
              <w:left w:val="double" w:sz="4" w:space="0" w:color="auto"/>
              <w:right w:val="double" w:sz="4" w:space="0" w:color="auto"/>
            </w:tcBorders>
          </w:tcPr>
          <w:p w14:paraId="3D615E77" w14:textId="77777777" w:rsidR="00C130CC" w:rsidRDefault="00C130CC" w:rsidP="00C130CC"/>
        </w:tc>
      </w:tr>
      <w:tr w:rsidR="00C130CC" w14:paraId="6ACE9A17" w14:textId="77777777" w:rsidTr="0014796B">
        <w:trPr>
          <w:trHeight w:val="473"/>
          <w:jc w:val="center"/>
        </w:trPr>
        <w:tc>
          <w:tcPr>
            <w:tcW w:w="465" w:type="pct"/>
            <w:vMerge/>
            <w:tcBorders>
              <w:left w:val="double" w:sz="4" w:space="0" w:color="auto"/>
              <w:right w:val="double" w:sz="4" w:space="0" w:color="auto"/>
            </w:tcBorders>
            <w:shd w:val="clear" w:color="auto" w:fill="B4C6E7" w:themeFill="accent1" w:themeFillTint="66"/>
          </w:tcPr>
          <w:p w14:paraId="39F0BABC"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6338A326" w14:textId="77777777" w:rsidR="00C130CC" w:rsidRDefault="00C130CC" w:rsidP="00C130CC">
            <w:pPr>
              <w:spacing w:line="360" w:lineRule="auto"/>
              <w:jc w:val="center"/>
            </w:pPr>
            <w:r>
              <w:rPr>
                <w:rFonts w:hint="eastAsia"/>
              </w:rPr>
              <w:t>1</w:t>
            </w:r>
            <w:r>
              <w:t>8</w:t>
            </w:r>
          </w:p>
        </w:tc>
        <w:tc>
          <w:tcPr>
            <w:tcW w:w="3222" w:type="pct"/>
            <w:tcBorders>
              <w:left w:val="double" w:sz="4" w:space="0" w:color="auto"/>
              <w:right w:val="double" w:sz="4" w:space="0" w:color="auto"/>
            </w:tcBorders>
            <w:shd w:val="clear" w:color="auto" w:fill="auto"/>
          </w:tcPr>
          <w:p w14:paraId="0ED7D561" w14:textId="2F1AE1CB" w:rsidR="00C130CC" w:rsidRPr="00A727F6" w:rsidRDefault="00C130CC" w:rsidP="00C130CC">
            <w:pPr>
              <w:spacing w:line="360" w:lineRule="auto"/>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損害賠償保</w:t>
            </w:r>
            <w:r w:rsidRPr="00A85982">
              <w:rPr>
                <w:rFonts w:ascii="BIZ UD明朝 Medium" w:eastAsia="BIZ UD明朝 Medium" w:hAnsi="BIZ UD明朝 Medium" w:cs="ＭＳ Ｐゴシック" w:hint="eastAsia"/>
                <w:color w:val="000000" w:themeColor="text1"/>
                <w:kern w:val="0"/>
                <w:sz w:val="22"/>
              </w:rPr>
              <w:t>険</w:t>
            </w:r>
            <w:r w:rsidR="00C21529" w:rsidRPr="00A85982">
              <w:rPr>
                <w:rFonts w:ascii="BIZ UD明朝 Medium" w:eastAsia="BIZ UD明朝 Medium" w:hAnsi="BIZ UD明朝 Medium" w:cs="ＭＳ Ｐゴシック" w:hint="eastAsia"/>
                <w:color w:val="000000" w:themeColor="text1"/>
                <w:kern w:val="0"/>
                <w:sz w:val="22"/>
              </w:rPr>
              <w:t>・傷害保険</w:t>
            </w:r>
            <w:r w:rsidRPr="00A85982">
              <w:rPr>
                <w:rFonts w:ascii="BIZ UD明朝 Medium" w:eastAsia="BIZ UD明朝 Medium" w:hAnsi="BIZ UD明朝 Medium" w:cs="ＭＳ Ｐゴシック" w:hint="eastAsia"/>
                <w:color w:val="000000" w:themeColor="text1"/>
                <w:kern w:val="0"/>
                <w:sz w:val="22"/>
              </w:rPr>
              <w:t>等</w:t>
            </w:r>
            <w:r w:rsidRPr="00A85982">
              <w:rPr>
                <w:rFonts w:ascii="BIZ UD明朝 Medium" w:eastAsia="BIZ UD明朝 Medium" w:hAnsi="BIZ UD明朝 Medium" w:cs="ＭＳ Ｐゴシック" w:hint="eastAsia"/>
                <w:kern w:val="0"/>
                <w:sz w:val="22"/>
              </w:rPr>
              <w:t>の保険証書等</w:t>
            </w:r>
          </w:p>
        </w:tc>
        <w:tc>
          <w:tcPr>
            <w:tcW w:w="931" w:type="pct"/>
            <w:tcBorders>
              <w:left w:val="double" w:sz="4" w:space="0" w:color="auto"/>
              <w:right w:val="double" w:sz="4" w:space="0" w:color="auto"/>
            </w:tcBorders>
          </w:tcPr>
          <w:p w14:paraId="0921A549" w14:textId="77777777" w:rsidR="00C130CC" w:rsidRDefault="00C130CC" w:rsidP="00C130CC"/>
        </w:tc>
      </w:tr>
      <w:tr w:rsidR="00C130CC" w14:paraId="3A1B8F33" w14:textId="77777777" w:rsidTr="00C130CC">
        <w:trPr>
          <w:trHeight w:val="537"/>
          <w:jc w:val="center"/>
        </w:trPr>
        <w:tc>
          <w:tcPr>
            <w:tcW w:w="465" w:type="pct"/>
            <w:vMerge/>
            <w:tcBorders>
              <w:left w:val="double" w:sz="4" w:space="0" w:color="auto"/>
              <w:right w:val="double" w:sz="4" w:space="0" w:color="auto"/>
            </w:tcBorders>
            <w:shd w:val="clear" w:color="auto" w:fill="B4C6E7" w:themeFill="accent1" w:themeFillTint="66"/>
          </w:tcPr>
          <w:p w14:paraId="12FA4384" w14:textId="77777777" w:rsidR="00C130CC" w:rsidRDefault="00C130CC" w:rsidP="00C130CC">
            <w:pPr>
              <w:spacing w:line="360" w:lineRule="auto"/>
              <w:jc w:val="center"/>
            </w:pPr>
          </w:p>
        </w:tc>
        <w:tc>
          <w:tcPr>
            <w:tcW w:w="382" w:type="pct"/>
            <w:tcBorders>
              <w:left w:val="double" w:sz="4" w:space="0" w:color="auto"/>
              <w:right w:val="double" w:sz="4" w:space="0" w:color="auto"/>
            </w:tcBorders>
          </w:tcPr>
          <w:p w14:paraId="25FCECCE" w14:textId="77777777" w:rsidR="00C130CC" w:rsidRDefault="00C130CC" w:rsidP="00C130CC">
            <w:pPr>
              <w:spacing w:line="360" w:lineRule="auto"/>
              <w:jc w:val="center"/>
            </w:pPr>
            <w:r>
              <w:rPr>
                <w:rFonts w:hint="eastAsia"/>
              </w:rPr>
              <w:t>19</w:t>
            </w:r>
          </w:p>
        </w:tc>
        <w:tc>
          <w:tcPr>
            <w:tcW w:w="3222" w:type="pct"/>
            <w:tcBorders>
              <w:left w:val="double" w:sz="4" w:space="0" w:color="auto"/>
              <w:right w:val="double" w:sz="4" w:space="0" w:color="auto"/>
            </w:tcBorders>
          </w:tcPr>
          <w:p w14:paraId="73156A1B" w14:textId="77777777" w:rsidR="00C130CC" w:rsidRPr="00A727F6" w:rsidRDefault="00C130CC" w:rsidP="00C130CC">
            <w:pPr>
              <w:spacing w:line="360" w:lineRule="auto"/>
              <w:rPr>
                <w:rFonts w:ascii="BIZ UD明朝 Medium" w:eastAsia="BIZ UD明朝 Medium" w:hAnsi="BIZ UD明朝 Medium" w:cs="ＭＳ Ｐゴシック"/>
                <w:kern w:val="0"/>
                <w:sz w:val="22"/>
              </w:rPr>
            </w:pPr>
            <w:r w:rsidRPr="00A727F6">
              <w:rPr>
                <w:rFonts w:ascii="BIZ UD明朝 Medium" w:eastAsia="BIZ UD明朝 Medium" w:hAnsi="BIZ UD明朝 Medium" w:cs="ＭＳ Ｐゴシック" w:hint="eastAsia"/>
                <w:kern w:val="0"/>
                <w:sz w:val="22"/>
              </w:rPr>
              <w:t>重要事項説明書（クラブのしおり、案内など）</w:t>
            </w:r>
          </w:p>
        </w:tc>
        <w:tc>
          <w:tcPr>
            <w:tcW w:w="931" w:type="pct"/>
            <w:tcBorders>
              <w:left w:val="double" w:sz="4" w:space="0" w:color="auto"/>
              <w:right w:val="double" w:sz="4" w:space="0" w:color="auto"/>
            </w:tcBorders>
          </w:tcPr>
          <w:p w14:paraId="179494C2" w14:textId="77777777" w:rsidR="00C130CC" w:rsidRDefault="00C130CC" w:rsidP="00C130CC"/>
        </w:tc>
      </w:tr>
    </w:tbl>
    <w:p w14:paraId="2299F5CD" w14:textId="77777777" w:rsidR="00963F01" w:rsidRPr="00B70430" w:rsidRDefault="00B70430" w:rsidP="00B70430">
      <w:pPr>
        <w:tabs>
          <w:tab w:val="left" w:pos="2220"/>
        </w:tabs>
        <w:rPr>
          <w:sz w:val="18"/>
        </w:rPr>
      </w:pPr>
      <w:r>
        <w:rPr>
          <w:sz w:val="18"/>
        </w:rPr>
        <w:tab/>
      </w:r>
    </w:p>
    <w:sectPr w:rsidR="00963F01" w:rsidRPr="00B704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3CE0" w14:textId="77777777" w:rsidR="00F90731" w:rsidRDefault="00F90731" w:rsidP="003A36D3">
      <w:r>
        <w:separator/>
      </w:r>
    </w:p>
  </w:endnote>
  <w:endnote w:type="continuationSeparator" w:id="0">
    <w:p w14:paraId="3F58A620" w14:textId="77777777" w:rsidR="00F90731" w:rsidRDefault="00F90731" w:rsidP="003A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FEBC" w14:textId="77777777" w:rsidR="00F90731" w:rsidRDefault="00F90731" w:rsidP="003A36D3">
      <w:r>
        <w:separator/>
      </w:r>
    </w:p>
  </w:footnote>
  <w:footnote w:type="continuationSeparator" w:id="0">
    <w:p w14:paraId="7C0A4BE2" w14:textId="77777777" w:rsidR="00F90731" w:rsidRDefault="00F90731" w:rsidP="003A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1EA5" w14:textId="77777777" w:rsidR="00F90731" w:rsidRDefault="00F90731">
    <w:pPr>
      <w:pStyle w:val="a4"/>
    </w:pPr>
  </w:p>
  <w:p w14:paraId="09815F69" w14:textId="77777777" w:rsidR="00F90731" w:rsidRPr="00861866" w:rsidRDefault="00861866" w:rsidP="00861866">
    <w:pPr>
      <w:pStyle w:val="a4"/>
      <w:jc w:val="right"/>
      <w:rPr>
        <w:sz w:val="32"/>
      </w:rPr>
    </w:pPr>
    <w:r w:rsidRPr="00861866">
      <w:rPr>
        <w:rFonts w:hint="eastAsia"/>
        <w:sz w:val="32"/>
      </w:rPr>
      <w:t>【公設クラブ】</w:t>
    </w:r>
  </w:p>
  <w:p w14:paraId="4335ECDA" w14:textId="2EC1D076" w:rsidR="00F90731" w:rsidRPr="00A85982" w:rsidRDefault="00F90731">
    <w:pPr>
      <w:pStyle w:val="a4"/>
      <w:rPr>
        <w:color w:val="000000" w:themeColor="text1"/>
        <w:sz w:val="30"/>
        <w:szCs w:val="30"/>
      </w:rPr>
    </w:pPr>
    <w:r w:rsidRPr="003A36D3">
      <w:rPr>
        <w:rFonts w:hint="eastAsia"/>
        <w:sz w:val="30"/>
        <w:szCs w:val="30"/>
      </w:rPr>
      <w:t>当日準備していただくもの（令</w:t>
    </w:r>
    <w:r w:rsidRPr="00A85982">
      <w:rPr>
        <w:rFonts w:hint="eastAsia"/>
        <w:color w:val="000000" w:themeColor="text1"/>
        <w:sz w:val="30"/>
        <w:szCs w:val="30"/>
      </w:rPr>
      <w:t>和</w:t>
    </w:r>
    <w:r w:rsidR="009C1E04" w:rsidRPr="00A85982">
      <w:rPr>
        <w:rFonts w:hint="eastAsia"/>
        <w:color w:val="000000" w:themeColor="text1"/>
        <w:sz w:val="30"/>
        <w:szCs w:val="30"/>
      </w:rPr>
      <w:t>６</w:t>
    </w:r>
    <w:r w:rsidRPr="00A85982">
      <w:rPr>
        <w:rFonts w:hint="eastAsia"/>
        <w:color w:val="000000" w:themeColor="text1"/>
        <w:sz w:val="30"/>
        <w:szCs w:val="30"/>
      </w:rPr>
      <w:t>・</w:t>
    </w:r>
    <w:r w:rsidR="009C1E04" w:rsidRPr="00A85982">
      <w:rPr>
        <w:rFonts w:hint="eastAsia"/>
        <w:color w:val="000000" w:themeColor="text1"/>
        <w:sz w:val="30"/>
        <w:szCs w:val="30"/>
      </w:rPr>
      <w:t>７</w:t>
    </w:r>
    <w:r w:rsidRPr="00A85982">
      <w:rPr>
        <w:rFonts w:hint="eastAsia"/>
        <w:color w:val="000000" w:themeColor="text1"/>
        <w:sz w:val="30"/>
        <w:szCs w:val="30"/>
      </w:rPr>
      <w:t>年度分）</w:t>
    </w:r>
  </w:p>
  <w:p w14:paraId="022601A5" w14:textId="01D52706" w:rsidR="009C1E04" w:rsidRPr="00A85982" w:rsidRDefault="009C1E04">
    <w:pPr>
      <w:pStyle w:val="a4"/>
      <w:rPr>
        <w:color w:val="000000" w:themeColor="text1"/>
        <w:sz w:val="20"/>
        <w:szCs w:val="20"/>
      </w:rPr>
    </w:pPr>
    <w:r w:rsidRPr="00A85982">
      <w:rPr>
        <w:rFonts w:hint="eastAsia"/>
        <w:color w:val="000000" w:themeColor="text1"/>
        <w:sz w:val="20"/>
        <w:szCs w:val="20"/>
      </w:rPr>
      <w:t>※前年度の書類を確認することもあるため今年度と前年度の書類の用意をお願いしています。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01"/>
    <w:rsid w:val="0014796B"/>
    <w:rsid w:val="001728DF"/>
    <w:rsid w:val="0019179F"/>
    <w:rsid w:val="00213178"/>
    <w:rsid w:val="00315C73"/>
    <w:rsid w:val="00346BF1"/>
    <w:rsid w:val="003A36D3"/>
    <w:rsid w:val="004900A5"/>
    <w:rsid w:val="00503FC1"/>
    <w:rsid w:val="00510B54"/>
    <w:rsid w:val="006919E8"/>
    <w:rsid w:val="00716A9B"/>
    <w:rsid w:val="00861866"/>
    <w:rsid w:val="00963F01"/>
    <w:rsid w:val="009C1E04"/>
    <w:rsid w:val="009E6636"/>
    <w:rsid w:val="00A03E1B"/>
    <w:rsid w:val="00A62471"/>
    <w:rsid w:val="00A85982"/>
    <w:rsid w:val="00B53504"/>
    <w:rsid w:val="00B70430"/>
    <w:rsid w:val="00BC0E69"/>
    <w:rsid w:val="00BD0891"/>
    <w:rsid w:val="00C130CC"/>
    <w:rsid w:val="00C21529"/>
    <w:rsid w:val="00CD4371"/>
    <w:rsid w:val="00F55EF6"/>
    <w:rsid w:val="00F9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FC9418"/>
  <w15:chartTrackingRefBased/>
  <w15:docId w15:val="{603819DF-FF40-4FEC-904E-862221F9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6D3"/>
    <w:pPr>
      <w:tabs>
        <w:tab w:val="center" w:pos="4252"/>
        <w:tab w:val="right" w:pos="8504"/>
      </w:tabs>
      <w:snapToGrid w:val="0"/>
    </w:pPr>
  </w:style>
  <w:style w:type="character" w:customStyle="1" w:styleId="a5">
    <w:name w:val="ヘッダー (文字)"/>
    <w:basedOn w:val="a0"/>
    <w:link w:val="a4"/>
    <w:uiPriority w:val="99"/>
    <w:rsid w:val="003A36D3"/>
  </w:style>
  <w:style w:type="paragraph" w:styleId="a6">
    <w:name w:val="footer"/>
    <w:basedOn w:val="a"/>
    <w:link w:val="a7"/>
    <w:uiPriority w:val="99"/>
    <w:unhideWhenUsed/>
    <w:rsid w:val="003A36D3"/>
    <w:pPr>
      <w:tabs>
        <w:tab w:val="center" w:pos="4252"/>
        <w:tab w:val="right" w:pos="8504"/>
      </w:tabs>
      <w:snapToGrid w:val="0"/>
    </w:pPr>
  </w:style>
  <w:style w:type="character" w:customStyle="1" w:styleId="a7">
    <w:name w:val="フッター (文字)"/>
    <w:basedOn w:val="a0"/>
    <w:link w:val="a6"/>
    <w:uiPriority w:val="99"/>
    <w:rsid w:val="003A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E2D4-E273-4788-8BB7-1AC6F904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9</cp:revision>
  <dcterms:created xsi:type="dcterms:W3CDTF">2024-07-11T06:51:00Z</dcterms:created>
  <dcterms:modified xsi:type="dcterms:W3CDTF">2025-07-22T05:33:00Z</dcterms:modified>
</cp:coreProperties>
</file>