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EB" w:rsidRPr="00CE5BAC" w:rsidRDefault="00B72616">
      <w:pPr>
        <w:rPr>
          <w:rFonts w:asciiTheme="minorEastAsia" w:hAnsiTheme="minorEastAsia"/>
          <w:szCs w:val="21"/>
        </w:rPr>
      </w:pPr>
      <w:r w:rsidRPr="00CE5BAC">
        <w:rPr>
          <w:rFonts w:asciiTheme="minorEastAsia" w:hAnsiTheme="minorEastAsia" w:hint="eastAsia"/>
          <w:szCs w:val="21"/>
        </w:rPr>
        <w:t>第１号通所</w:t>
      </w:r>
      <w:r w:rsidR="00E70540" w:rsidRPr="00CE5BAC">
        <w:rPr>
          <w:rFonts w:asciiTheme="minorEastAsia" w:hAnsiTheme="minorEastAsia" w:hint="eastAsia"/>
          <w:szCs w:val="21"/>
        </w:rPr>
        <w:t>事業所の運営規程</w:t>
      </w:r>
    </w:p>
    <w:p w:rsidR="00E70540" w:rsidRPr="00CE5BAC" w:rsidRDefault="00E70540">
      <w:pPr>
        <w:rPr>
          <w:rFonts w:asciiTheme="minorEastAsia" w:hAnsiTheme="minorEastAsia"/>
          <w:szCs w:val="21"/>
        </w:rPr>
      </w:pPr>
    </w:p>
    <w:p w:rsidR="00E70540" w:rsidRPr="00CE5BAC" w:rsidRDefault="00B72616" w:rsidP="007A0544">
      <w:pPr>
        <w:widowControl/>
        <w:jc w:val="center"/>
        <w:rPr>
          <w:rFonts w:asciiTheme="minorEastAsia" w:hAnsiTheme="minorEastAsia" w:cs="ＭＳ Ｐゴシック"/>
          <w:kern w:val="0"/>
          <w:szCs w:val="21"/>
        </w:rPr>
      </w:pPr>
      <w:r w:rsidRPr="00CE5BAC">
        <w:rPr>
          <w:rFonts w:asciiTheme="minorEastAsia" w:hAnsiTheme="minorEastAsia" w:cs="ＭＳ Ｐゴシック" w:hint="eastAsia"/>
          <w:color w:val="FF0000"/>
          <w:kern w:val="0"/>
          <w:szCs w:val="21"/>
        </w:rPr>
        <w:t>○○△△デイサービス</w:t>
      </w:r>
      <w:r w:rsidR="00E70540" w:rsidRPr="00CE5BAC">
        <w:rPr>
          <w:rFonts w:asciiTheme="minorEastAsia" w:hAnsiTheme="minorEastAsia" w:cs="ＭＳ Ｐゴシック" w:hint="eastAsia"/>
          <w:color w:val="FF0000"/>
          <w:kern w:val="0"/>
          <w:szCs w:val="21"/>
        </w:rPr>
        <w:t>センター</w:t>
      </w:r>
      <w:r w:rsidR="00E70540" w:rsidRPr="00CE5BAC">
        <w:rPr>
          <w:rFonts w:asciiTheme="minorEastAsia" w:hAnsiTheme="minorEastAsia" w:cs="ＭＳ Ｐゴシック" w:hint="eastAsia"/>
          <w:kern w:val="0"/>
          <w:szCs w:val="21"/>
        </w:rPr>
        <w:t>運営規程</w:t>
      </w:r>
      <w:r w:rsidRPr="00CE5BAC">
        <w:rPr>
          <w:rFonts w:asciiTheme="minorEastAsia" w:hAnsiTheme="minorEastAsia" w:cs="ＭＳ Ｐゴシック" w:hint="eastAsia"/>
          <w:kern w:val="0"/>
          <w:szCs w:val="21"/>
        </w:rPr>
        <w:t>（第１号通所</w:t>
      </w:r>
      <w:r w:rsidR="007A0544" w:rsidRPr="00CE5BAC">
        <w:rPr>
          <w:rFonts w:asciiTheme="minorEastAsia" w:hAnsiTheme="minorEastAsia" w:cs="ＭＳ Ｐゴシック" w:hint="eastAsia"/>
          <w:kern w:val="0"/>
          <w:szCs w:val="21"/>
        </w:rPr>
        <w:t>事業）</w:t>
      </w:r>
    </w:p>
    <w:p w:rsidR="00E70540" w:rsidRPr="00CE5BAC" w:rsidRDefault="00E70540">
      <w:pPr>
        <w:rPr>
          <w:rFonts w:asciiTheme="minorEastAsia" w:hAnsiTheme="minorEastAsia"/>
          <w:szCs w:val="21"/>
        </w:rPr>
      </w:pPr>
    </w:p>
    <w:p w:rsidR="00E70540" w:rsidRPr="00CE5BAC" w:rsidRDefault="00E70540"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（事業の目的）</w:t>
      </w:r>
    </w:p>
    <w:p w:rsidR="00E70540" w:rsidRPr="00CE5BAC" w:rsidRDefault="00E70540" w:rsidP="00CE5BAC">
      <w:pPr>
        <w:ind w:left="420" w:hangingChars="200" w:hanging="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第１条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color w:val="FF0000"/>
          <w:kern w:val="0"/>
          <w:szCs w:val="21"/>
        </w:rPr>
        <w:t>○○法人○○</w:t>
      </w:r>
      <w:r w:rsidRPr="00CE5BAC">
        <w:rPr>
          <w:rFonts w:asciiTheme="minorEastAsia" w:hAnsiTheme="minorEastAsia" w:cs="ＭＳ Ｐゴシック" w:hint="eastAsia"/>
          <w:kern w:val="0"/>
          <w:szCs w:val="21"/>
        </w:rPr>
        <w:t>が開設する</w:t>
      </w:r>
      <w:r w:rsidR="00B72616" w:rsidRPr="00CE5BAC">
        <w:rPr>
          <w:rFonts w:asciiTheme="minorEastAsia" w:hAnsiTheme="minorEastAsia" w:cs="ＭＳ Ｐゴシック" w:hint="eastAsia"/>
          <w:color w:val="FF0000"/>
          <w:kern w:val="0"/>
          <w:szCs w:val="21"/>
        </w:rPr>
        <w:t>○○△△デイサービス</w:t>
      </w:r>
      <w:r w:rsidRPr="00CE5BAC">
        <w:rPr>
          <w:rFonts w:asciiTheme="minorEastAsia" w:hAnsiTheme="minorEastAsia" w:cs="ＭＳ Ｐゴシック" w:hint="eastAsia"/>
          <w:color w:val="FF0000"/>
          <w:kern w:val="0"/>
          <w:szCs w:val="21"/>
        </w:rPr>
        <w:t>センター</w:t>
      </w:r>
      <w:r w:rsidRPr="00CE5BAC">
        <w:rPr>
          <w:rFonts w:asciiTheme="minorEastAsia" w:hAnsiTheme="minorEastAsia" w:cs="ＭＳ Ｐゴシック" w:hint="eastAsia"/>
          <w:kern w:val="0"/>
          <w:szCs w:val="21"/>
        </w:rPr>
        <w:t>（以下「事業所」という。）が行う</w:t>
      </w:r>
      <w:r w:rsidR="00B72616" w:rsidRPr="00CE5BAC">
        <w:rPr>
          <w:rFonts w:asciiTheme="minorEastAsia" w:hAnsiTheme="minorEastAsia" w:cs="ＭＳ Ｐゴシック" w:hint="eastAsia"/>
          <w:kern w:val="0"/>
          <w:szCs w:val="21"/>
        </w:rPr>
        <w:t>第１号通所</w:t>
      </w:r>
      <w:r w:rsidRPr="00CE5BAC">
        <w:rPr>
          <w:rFonts w:asciiTheme="minorEastAsia" w:hAnsiTheme="minorEastAsia" w:cs="ＭＳ Ｐゴシック" w:hint="eastAsia"/>
          <w:kern w:val="0"/>
          <w:szCs w:val="21"/>
        </w:rPr>
        <w:t>事業の適切な運営を確保するために人員及び管理運営に</w:t>
      </w:r>
      <w:r w:rsidR="00B72616" w:rsidRPr="00CE5BAC">
        <w:rPr>
          <w:rFonts w:asciiTheme="minorEastAsia" w:hAnsiTheme="minorEastAsia" w:cs="ＭＳ Ｐゴシック" w:hint="eastAsia"/>
          <w:kern w:val="0"/>
          <w:szCs w:val="21"/>
        </w:rPr>
        <w:t>関する事項を定め、事業所の従業者</w:t>
      </w:r>
      <w:r w:rsidR="009317C6" w:rsidRPr="00CE5BAC">
        <w:rPr>
          <w:rFonts w:asciiTheme="minorEastAsia" w:hAnsiTheme="minorEastAsia" w:cs="ＭＳ Ｐゴシック" w:hint="eastAsia"/>
          <w:kern w:val="0"/>
          <w:szCs w:val="21"/>
        </w:rPr>
        <w:t>が、</w:t>
      </w:r>
      <w:r w:rsidRPr="00CE5BAC">
        <w:rPr>
          <w:rFonts w:asciiTheme="minorEastAsia" w:hAnsiTheme="minorEastAsia" w:cs="ＭＳ Ｐゴシック" w:hint="eastAsia"/>
          <w:kern w:val="0"/>
          <w:szCs w:val="21"/>
        </w:rPr>
        <w:t>要支援状態</w:t>
      </w:r>
      <w:r w:rsidR="009317C6" w:rsidRPr="00CE5BAC">
        <w:rPr>
          <w:rFonts w:asciiTheme="minorEastAsia" w:hAnsiTheme="minorEastAsia" w:cs="ＭＳ Ｐゴシック" w:hint="eastAsia"/>
          <w:kern w:val="0"/>
          <w:szCs w:val="21"/>
        </w:rPr>
        <w:t>にある高齢者に対し、適正なサービス</w:t>
      </w:r>
      <w:r w:rsidRPr="00CE5BAC">
        <w:rPr>
          <w:rFonts w:asciiTheme="minorEastAsia" w:hAnsiTheme="minorEastAsia" w:cs="ＭＳ Ｐゴシック" w:hint="eastAsia"/>
          <w:kern w:val="0"/>
          <w:szCs w:val="21"/>
        </w:rPr>
        <w:t>を提供することを目的とする。</w:t>
      </w:r>
    </w:p>
    <w:p w:rsidR="009317C6" w:rsidRPr="00CE5BAC" w:rsidRDefault="009317C6" w:rsidP="00E70540">
      <w:pPr>
        <w:widowControl/>
        <w:rPr>
          <w:rFonts w:asciiTheme="minorEastAsia" w:hAnsiTheme="minorEastAsia" w:cs="ＭＳ Ｐゴシック"/>
          <w:kern w:val="0"/>
          <w:szCs w:val="21"/>
        </w:rPr>
      </w:pPr>
    </w:p>
    <w:p w:rsidR="00E70540" w:rsidRPr="00CE5BAC" w:rsidRDefault="009317C6" w:rsidP="00E70540">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E70540" w:rsidRPr="00CE5BAC">
        <w:rPr>
          <w:rFonts w:asciiTheme="minorEastAsia" w:hAnsiTheme="minorEastAsia" w:cs="ＭＳ Ｐゴシック" w:hint="eastAsia"/>
          <w:kern w:val="0"/>
          <w:szCs w:val="21"/>
        </w:rPr>
        <w:t>事業の運営の方針）</w:t>
      </w:r>
    </w:p>
    <w:p w:rsidR="008664B7" w:rsidRPr="00CE5BAC" w:rsidRDefault="00E70540" w:rsidP="00CE5BAC">
      <w:pPr>
        <w:widowControl/>
        <w:ind w:left="420" w:hangingChars="200" w:hanging="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２</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B72616" w:rsidRPr="00CE5BAC">
        <w:rPr>
          <w:rFonts w:asciiTheme="minorEastAsia" w:hAnsiTheme="minorEastAsia" w:cs="ＭＳ Ｐゴシック" w:hint="eastAsia"/>
          <w:kern w:val="0"/>
          <w:szCs w:val="21"/>
        </w:rPr>
        <w:t>第１号通所</w:t>
      </w:r>
      <w:r w:rsidR="009317C6" w:rsidRPr="00CE5BAC">
        <w:rPr>
          <w:rFonts w:asciiTheme="minorEastAsia" w:hAnsiTheme="minorEastAsia" w:cs="ＭＳ Ｐゴシック" w:hint="eastAsia"/>
          <w:kern w:val="0"/>
          <w:szCs w:val="21"/>
        </w:rPr>
        <w:t>事業は、その利用者が</w:t>
      </w:r>
      <w:r w:rsidRPr="00CE5BAC">
        <w:rPr>
          <w:rFonts w:asciiTheme="minorEastAsia" w:hAnsiTheme="minorEastAsia" w:cs="ＭＳ Ｐゴシック" w:hint="eastAsia"/>
          <w:kern w:val="0"/>
          <w:szCs w:val="21"/>
        </w:rPr>
        <w:t>可能な限りその居宅において、</w:t>
      </w:r>
      <w:r w:rsidR="00B72616" w:rsidRPr="00CE5BAC">
        <w:rPr>
          <w:rFonts w:asciiTheme="minorEastAsia" w:hAnsiTheme="minorEastAsia" w:cs="ＭＳ Ｐゴシック" w:hint="eastAsia"/>
          <w:kern w:val="0"/>
          <w:szCs w:val="21"/>
        </w:rPr>
        <w:t>自立した日常生活を営むことができるよう、必要な日常生活上の支援及び機能訓練を行うことにより、</w:t>
      </w:r>
      <w:r w:rsidR="008664B7" w:rsidRPr="00CE5BAC">
        <w:rPr>
          <w:rFonts w:asciiTheme="minorEastAsia" w:hAnsiTheme="minorEastAsia" w:cs="ＭＳ Ｐゴシック" w:hint="eastAsia"/>
          <w:kern w:val="0"/>
          <w:szCs w:val="21"/>
        </w:rPr>
        <w:t>利用者の心身機能の維持回復を図り、もって利用者の生活機能の維持又は向上を目指すものとする。</w:t>
      </w:r>
    </w:p>
    <w:p w:rsidR="009317C6" w:rsidRPr="00CE5BAC"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（事業所の名称等）</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３</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事業を行う事業所の名称及び所在地は、次のとおりとする。</w:t>
      </w:r>
    </w:p>
    <w:p w:rsidR="008664B7" w:rsidRPr="00CE5BAC" w:rsidRDefault="009317C6" w:rsidP="00CE5BAC">
      <w:pPr>
        <w:ind w:firstLineChars="200" w:firstLine="42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１　</w:t>
      </w:r>
      <w:r w:rsidR="008664B7" w:rsidRPr="00CE5BAC">
        <w:rPr>
          <w:rFonts w:asciiTheme="minorEastAsia" w:hAnsiTheme="minorEastAsia" w:cs="ＭＳ Ｐゴシック" w:hint="eastAsia"/>
          <w:kern w:val="0"/>
          <w:szCs w:val="21"/>
        </w:rPr>
        <w:t>名称</w:t>
      </w:r>
      <w:r w:rsidRPr="00CE5BAC">
        <w:rPr>
          <w:rFonts w:asciiTheme="minorEastAsia" w:hAnsiTheme="minorEastAsia" w:cs="ＭＳ Ｐゴシック" w:hint="eastAsia"/>
          <w:kern w:val="0"/>
          <w:szCs w:val="21"/>
        </w:rPr>
        <w:t xml:space="preserve">　　</w:t>
      </w:r>
      <w:r w:rsidR="00B72616" w:rsidRPr="00CE5BAC">
        <w:rPr>
          <w:rFonts w:asciiTheme="minorEastAsia" w:hAnsiTheme="minorEastAsia" w:cs="ＭＳ Ｐゴシック" w:hint="eastAsia"/>
          <w:color w:val="FF0000"/>
          <w:kern w:val="0"/>
          <w:szCs w:val="21"/>
        </w:rPr>
        <w:t>○○△△デイサービス</w:t>
      </w:r>
      <w:r w:rsidR="008664B7" w:rsidRPr="00CE5BAC">
        <w:rPr>
          <w:rFonts w:asciiTheme="minorEastAsia" w:hAnsiTheme="minorEastAsia" w:cs="ＭＳ Ｐゴシック" w:hint="eastAsia"/>
          <w:color w:val="FF0000"/>
          <w:kern w:val="0"/>
          <w:szCs w:val="21"/>
        </w:rPr>
        <w:t>センター</w:t>
      </w:r>
    </w:p>
    <w:p w:rsidR="008664B7" w:rsidRPr="00CE5BAC" w:rsidRDefault="009317C6" w:rsidP="00CE5BAC">
      <w:pPr>
        <w:ind w:firstLineChars="200" w:firstLine="42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２　</w:t>
      </w:r>
      <w:r w:rsidR="008664B7" w:rsidRPr="00CE5BAC">
        <w:rPr>
          <w:rFonts w:asciiTheme="minorEastAsia" w:hAnsiTheme="minorEastAsia" w:cs="ＭＳ Ｐゴシック" w:hint="eastAsia"/>
          <w:kern w:val="0"/>
          <w:szCs w:val="21"/>
        </w:rPr>
        <w:t>所在地</w:t>
      </w:r>
      <w:r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color w:val="FF0000"/>
          <w:kern w:val="0"/>
          <w:szCs w:val="21"/>
        </w:rPr>
        <w:t>●●市◇町１－１－１</w:t>
      </w:r>
    </w:p>
    <w:p w:rsidR="009317C6" w:rsidRPr="00CE5BAC" w:rsidRDefault="009317C6" w:rsidP="008664B7">
      <w:pPr>
        <w:widowControl/>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（職員の職種、員数及び職務内容）</w:t>
      </w:r>
    </w:p>
    <w:p w:rsidR="008664B7" w:rsidRPr="00CE5BAC" w:rsidRDefault="008664B7" w:rsidP="00CE5BAC">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４</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事業所に勤務する職種、員数、及び職務内容は次の通りとする。</w:t>
      </w:r>
    </w:p>
    <w:p w:rsidR="008664B7" w:rsidRPr="00CE5BAC" w:rsidRDefault="009317C6" w:rsidP="00CE5BAC">
      <w:pPr>
        <w:ind w:firstLineChars="200" w:firstLine="42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１　</w:t>
      </w:r>
      <w:r w:rsidR="008664B7" w:rsidRPr="00CE5BAC">
        <w:rPr>
          <w:rFonts w:asciiTheme="minorEastAsia" w:hAnsiTheme="minorEastAsia" w:cs="ＭＳ Ｐゴシック" w:hint="eastAsia"/>
          <w:kern w:val="0"/>
          <w:szCs w:val="21"/>
        </w:rPr>
        <w:t>管理者</w:t>
      </w:r>
      <w:r w:rsidR="008664B7" w:rsidRPr="00CE5BAC">
        <w:rPr>
          <w:rFonts w:asciiTheme="minorEastAsia" w:hAnsiTheme="minorEastAsia" w:cs="ＭＳ Ｐゴシック" w:hint="eastAsia"/>
          <w:color w:val="FF0000"/>
          <w:kern w:val="0"/>
          <w:szCs w:val="21"/>
        </w:rPr>
        <w:t>１</w:t>
      </w:r>
      <w:r w:rsidR="008664B7" w:rsidRPr="00CE5BAC">
        <w:rPr>
          <w:rFonts w:asciiTheme="minorEastAsia" w:hAnsiTheme="minorEastAsia" w:cs="ＭＳ Ｐゴシック" w:hint="eastAsia"/>
          <w:kern w:val="0"/>
          <w:szCs w:val="21"/>
        </w:rPr>
        <w:t>名（</w:t>
      </w:r>
      <w:r w:rsidR="008664B7" w:rsidRPr="00CE5BAC">
        <w:rPr>
          <w:rFonts w:asciiTheme="minorEastAsia" w:hAnsiTheme="minorEastAsia" w:cs="ＭＳ Ｐゴシック" w:hint="eastAsia"/>
          <w:color w:val="FF0000"/>
          <w:kern w:val="0"/>
          <w:szCs w:val="21"/>
        </w:rPr>
        <w:t>常勤兼務</w:t>
      </w:r>
      <w:r w:rsidR="008664B7" w:rsidRPr="00CE5BAC">
        <w:rPr>
          <w:rFonts w:asciiTheme="minorEastAsia" w:hAnsiTheme="minorEastAsia" w:cs="ＭＳ Ｐゴシック" w:hint="eastAsia"/>
          <w:kern w:val="0"/>
          <w:szCs w:val="21"/>
        </w:rPr>
        <w:t>）</w:t>
      </w:r>
    </w:p>
    <w:p w:rsidR="008664B7" w:rsidRPr="00CE5BAC" w:rsidRDefault="008664B7" w:rsidP="00CE5BAC">
      <w:pPr>
        <w:widowControl/>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管理者は、事業所の従業者の管理及び業務の管理を一元的に行う。</w:t>
      </w:r>
    </w:p>
    <w:p w:rsidR="008664B7" w:rsidRPr="00CE5BAC" w:rsidRDefault="00B72616" w:rsidP="00CE5BAC">
      <w:pPr>
        <w:ind w:firstLineChars="200" w:firstLine="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２　生活相談員</w:t>
      </w:r>
      <w:r w:rsidR="009317C6" w:rsidRPr="00CE5BAC">
        <w:rPr>
          <w:rFonts w:asciiTheme="minorEastAsia" w:hAnsiTheme="minorEastAsia" w:cs="ＭＳ Ｐゴシック" w:hint="eastAsia"/>
          <w:kern w:val="0"/>
          <w:szCs w:val="21"/>
        </w:rPr>
        <w:t xml:space="preserve">　</w:t>
      </w:r>
      <w:r w:rsidR="009317C6" w:rsidRPr="00CE5BAC">
        <w:rPr>
          <w:rFonts w:asciiTheme="minorEastAsia" w:hAnsiTheme="minorEastAsia" w:cs="ＭＳ Ｐゴシック" w:hint="eastAsia"/>
          <w:color w:val="FF0000"/>
          <w:kern w:val="0"/>
          <w:szCs w:val="21"/>
        </w:rPr>
        <w:t>２</w:t>
      </w:r>
      <w:r w:rsidR="008664B7" w:rsidRPr="00CE5BAC">
        <w:rPr>
          <w:rFonts w:asciiTheme="minorEastAsia" w:hAnsiTheme="minorEastAsia" w:cs="ＭＳ Ｐゴシック" w:hint="eastAsia"/>
          <w:kern w:val="0"/>
          <w:szCs w:val="21"/>
        </w:rPr>
        <w:t>名（</w:t>
      </w:r>
      <w:r w:rsidR="008664B7" w:rsidRPr="00CE5BAC">
        <w:rPr>
          <w:rFonts w:asciiTheme="minorEastAsia" w:hAnsiTheme="minorEastAsia" w:cs="ＭＳ Ｐゴシック" w:hint="eastAsia"/>
          <w:color w:val="FF0000"/>
          <w:kern w:val="0"/>
          <w:szCs w:val="21"/>
        </w:rPr>
        <w:t>常勤兼務</w:t>
      </w:r>
      <w:r w:rsidR="008664B7" w:rsidRPr="00CE5BAC">
        <w:rPr>
          <w:rFonts w:asciiTheme="minorEastAsia" w:hAnsiTheme="minorEastAsia" w:cs="ＭＳ Ｐゴシック" w:hint="eastAsia"/>
          <w:kern w:val="0"/>
          <w:szCs w:val="21"/>
        </w:rPr>
        <w:t>）</w:t>
      </w:r>
    </w:p>
    <w:p w:rsidR="0040620F" w:rsidRPr="00CE5BAC" w:rsidRDefault="0040620F" w:rsidP="00CE5BAC">
      <w:pPr>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生活相談員は、利用者の生活の向上を図るため適切な相談、援助を行う。</w:t>
      </w:r>
    </w:p>
    <w:p w:rsidR="0040620F" w:rsidRPr="00CE5BAC" w:rsidRDefault="009317C6" w:rsidP="00CE5BAC">
      <w:pPr>
        <w:ind w:firstLineChars="200" w:firstLine="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３　</w:t>
      </w:r>
      <w:r w:rsidR="0040620F" w:rsidRPr="00CE5BAC">
        <w:rPr>
          <w:rFonts w:asciiTheme="minorEastAsia" w:hAnsiTheme="minorEastAsia" w:cs="ＭＳ Ｐゴシック" w:hint="eastAsia"/>
          <w:kern w:val="0"/>
          <w:szCs w:val="21"/>
        </w:rPr>
        <w:t xml:space="preserve">介護職員又は看護職員（以下「介護職員等」という。）　</w:t>
      </w:r>
    </w:p>
    <w:p w:rsidR="008664B7" w:rsidRPr="00CE5BAC" w:rsidRDefault="0040620F" w:rsidP="00CE5BAC">
      <w:pPr>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color w:val="FF0000"/>
          <w:kern w:val="0"/>
          <w:szCs w:val="21"/>
        </w:rPr>
        <w:t>４</w:t>
      </w:r>
      <w:r w:rsidRPr="00CE5BAC">
        <w:rPr>
          <w:rFonts w:asciiTheme="minorEastAsia" w:hAnsiTheme="minorEastAsia" w:cs="ＭＳ Ｐゴシック" w:hint="eastAsia"/>
          <w:kern w:val="0"/>
          <w:szCs w:val="21"/>
        </w:rPr>
        <w:t>名（常勤兼務</w:t>
      </w:r>
      <w:r w:rsidRPr="00CE5BAC">
        <w:rPr>
          <w:rFonts w:asciiTheme="minorEastAsia" w:hAnsiTheme="minorEastAsia" w:cs="ＭＳ Ｐゴシック" w:hint="eastAsia"/>
          <w:color w:val="FF0000"/>
          <w:kern w:val="0"/>
          <w:szCs w:val="21"/>
        </w:rPr>
        <w:t>２</w:t>
      </w:r>
      <w:r w:rsidRPr="00CE5BAC">
        <w:rPr>
          <w:rFonts w:asciiTheme="minorEastAsia" w:hAnsiTheme="minorEastAsia" w:cs="ＭＳ Ｐゴシック" w:hint="eastAsia"/>
          <w:kern w:val="0"/>
          <w:szCs w:val="21"/>
        </w:rPr>
        <w:t>名、非常勤兼務</w:t>
      </w:r>
      <w:r w:rsidRPr="00CE5BAC">
        <w:rPr>
          <w:rFonts w:asciiTheme="minorEastAsia" w:hAnsiTheme="minorEastAsia" w:cs="ＭＳ Ｐゴシック" w:hint="eastAsia"/>
          <w:color w:val="FF0000"/>
          <w:kern w:val="0"/>
          <w:szCs w:val="21"/>
        </w:rPr>
        <w:t>２</w:t>
      </w:r>
      <w:r w:rsidRPr="00CE5BAC">
        <w:rPr>
          <w:rFonts w:asciiTheme="minorEastAsia" w:hAnsiTheme="minorEastAsia" w:cs="ＭＳ Ｐゴシック" w:hint="eastAsia"/>
          <w:kern w:val="0"/>
          <w:szCs w:val="21"/>
        </w:rPr>
        <w:t>名）</w:t>
      </w:r>
    </w:p>
    <w:p w:rsidR="0040620F" w:rsidRPr="00CE5BAC" w:rsidRDefault="009C2A06" w:rsidP="00CE5BAC">
      <w:pPr>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介護職員等は、</w:t>
      </w:r>
      <w:r w:rsidR="0040620F" w:rsidRPr="00CE5BAC">
        <w:rPr>
          <w:rFonts w:asciiTheme="minorEastAsia" w:hAnsiTheme="minorEastAsia" w:cs="ＭＳ Ｐゴシック" w:hint="eastAsia"/>
          <w:kern w:val="0"/>
          <w:szCs w:val="21"/>
        </w:rPr>
        <w:t>第１号通所</w:t>
      </w:r>
      <w:r w:rsidR="009317C6" w:rsidRPr="00CE5BAC">
        <w:rPr>
          <w:rFonts w:asciiTheme="minorEastAsia" w:hAnsiTheme="minorEastAsia" w:cs="ＭＳ Ｐゴシック" w:hint="eastAsia"/>
          <w:kern w:val="0"/>
          <w:szCs w:val="21"/>
        </w:rPr>
        <w:t>事業</w:t>
      </w:r>
      <w:r w:rsidR="008664B7" w:rsidRPr="00CE5BAC">
        <w:rPr>
          <w:rFonts w:asciiTheme="minorEastAsia" w:hAnsiTheme="minorEastAsia" w:cs="ＭＳ Ｐゴシック" w:hint="eastAsia"/>
          <w:kern w:val="0"/>
          <w:szCs w:val="21"/>
        </w:rPr>
        <w:t>の提供に当たる。</w:t>
      </w:r>
    </w:p>
    <w:p w:rsidR="0040620F" w:rsidRPr="00CE5BAC" w:rsidRDefault="0040620F" w:rsidP="00CE5BAC">
      <w:pPr>
        <w:ind w:firstLineChars="200" w:firstLine="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４　機能訓練指導員　</w:t>
      </w:r>
      <w:r w:rsidRPr="00CE5BAC">
        <w:rPr>
          <w:rFonts w:asciiTheme="minorEastAsia" w:hAnsiTheme="minorEastAsia" w:cs="ＭＳ Ｐゴシック" w:hint="eastAsia"/>
          <w:color w:val="FF0000"/>
          <w:kern w:val="0"/>
          <w:szCs w:val="21"/>
        </w:rPr>
        <w:t>２</w:t>
      </w:r>
      <w:r w:rsidRPr="00CE5BAC">
        <w:rPr>
          <w:rFonts w:asciiTheme="minorEastAsia" w:hAnsiTheme="minorEastAsia" w:cs="ＭＳ Ｐゴシック" w:hint="eastAsia"/>
          <w:kern w:val="0"/>
          <w:szCs w:val="21"/>
        </w:rPr>
        <w:t>名（</w:t>
      </w:r>
      <w:r w:rsidRPr="00CE5BAC">
        <w:rPr>
          <w:rFonts w:asciiTheme="minorEastAsia" w:hAnsiTheme="minorEastAsia" w:cs="ＭＳ Ｐゴシック" w:hint="eastAsia"/>
          <w:color w:val="FF0000"/>
          <w:kern w:val="0"/>
          <w:szCs w:val="21"/>
        </w:rPr>
        <w:t>非常勤兼務</w:t>
      </w:r>
      <w:r w:rsidRPr="00CE5BAC">
        <w:rPr>
          <w:rFonts w:asciiTheme="minorEastAsia" w:hAnsiTheme="minorEastAsia" w:cs="ＭＳ Ｐゴシック" w:hint="eastAsia"/>
          <w:kern w:val="0"/>
          <w:szCs w:val="21"/>
        </w:rPr>
        <w:t>）</w:t>
      </w:r>
    </w:p>
    <w:p w:rsidR="00281420" w:rsidRDefault="0040620F" w:rsidP="00CE5BAC">
      <w:pPr>
        <w:widowControl/>
        <w:ind w:leftChars="300" w:left="63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機能訓練指導員は、日常生活を営むのに必要な機能の減退を防止するための訓</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練を行う。</w:t>
      </w:r>
    </w:p>
    <w:p w:rsidR="00CE5BAC" w:rsidRPr="00CE5BAC" w:rsidRDefault="00CE5BAC" w:rsidP="00CE5BAC">
      <w:pPr>
        <w:widowControl/>
        <w:ind w:leftChars="300" w:left="630"/>
        <w:rPr>
          <w:rFonts w:asciiTheme="minorEastAsia" w:hAnsiTheme="minorEastAsia" w:cs="ＭＳ Ｐゴシック"/>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（営業日及び営業時間）</w:t>
      </w: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317C6" w:rsidRPr="00CE5BAC">
        <w:rPr>
          <w:rFonts w:asciiTheme="minorEastAsia" w:hAnsiTheme="minorEastAsia" w:cs="ＭＳ Ｐゴシック" w:hint="eastAsia"/>
          <w:kern w:val="0"/>
          <w:szCs w:val="21"/>
        </w:rPr>
        <w:t>５</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事業所の営業日及び営業時間は、次のとおりとする。</w:t>
      </w:r>
    </w:p>
    <w:p w:rsidR="008664B7" w:rsidRPr="00CE5BAC" w:rsidRDefault="009317C6" w:rsidP="00CE5BAC">
      <w:pPr>
        <w:ind w:leftChars="200" w:left="1680" w:hangingChars="600" w:hanging="126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lastRenderedPageBreak/>
        <w:t xml:space="preserve">１　</w:t>
      </w:r>
      <w:r w:rsidR="008664B7" w:rsidRPr="00CE5BAC">
        <w:rPr>
          <w:rFonts w:asciiTheme="minorEastAsia" w:hAnsiTheme="minorEastAsia" w:cs="ＭＳ Ｐゴシック" w:hint="eastAsia"/>
          <w:kern w:val="0"/>
          <w:szCs w:val="21"/>
        </w:rPr>
        <w:t>営業日</w:t>
      </w:r>
      <w:r w:rsidR="007A0544" w:rsidRPr="00CE5BAC">
        <w:rPr>
          <w:rFonts w:asciiTheme="minorEastAsia" w:hAnsiTheme="minorEastAsia" w:cs="ＭＳ Ｐゴシック" w:hint="eastAsia"/>
          <w:kern w:val="0"/>
          <w:szCs w:val="21"/>
        </w:rPr>
        <w:t xml:space="preserve">　　</w:t>
      </w:r>
      <w:r w:rsidR="004C49C2" w:rsidRPr="00CE5BAC">
        <w:rPr>
          <w:rFonts w:asciiTheme="minorEastAsia" w:hAnsiTheme="minorEastAsia" w:cs="ＭＳ Ｐゴシック" w:hint="eastAsia"/>
          <w:color w:val="FF0000"/>
          <w:kern w:val="0"/>
          <w:szCs w:val="21"/>
        </w:rPr>
        <w:t>月曜日から土</w:t>
      </w:r>
      <w:r w:rsidR="008664B7" w:rsidRPr="00CE5BAC">
        <w:rPr>
          <w:rFonts w:asciiTheme="minorEastAsia" w:hAnsiTheme="minorEastAsia" w:cs="ＭＳ Ｐゴシック" w:hint="eastAsia"/>
          <w:color w:val="FF0000"/>
          <w:kern w:val="0"/>
          <w:szCs w:val="21"/>
        </w:rPr>
        <w:t>曜日までとする。</w:t>
      </w:r>
      <w:r w:rsidR="004C49C2" w:rsidRPr="00CE5BAC">
        <w:rPr>
          <w:rFonts w:asciiTheme="minorEastAsia" w:hAnsiTheme="minorEastAsia" w:cs="ＭＳ Ｐゴシック" w:hint="eastAsia"/>
          <w:color w:val="FF0000"/>
          <w:kern w:val="0"/>
          <w:szCs w:val="21"/>
        </w:rPr>
        <w:t>日曜日及び</w:t>
      </w:r>
      <w:r w:rsidR="00373584">
        <w:rPr>
          <w:rFonts w:asciiTheme="minorEastAsia" w:hAnsiTheme="minorEastAsia" w:cs="ＭＳ Ｐゴシック" w:hint="eastAsia"/>
          <w:color w:val="FF0000"/>
          <w:kern w:val="0"/>
          <w:szCs w:val="21"/>
        </w:rPr>
        <w:t>祝日は営業しない。ただし、12月30</w:t>
      </w:r>
      <w:r w:rsidR="008664B7" w:rsidRPr="00CE5BAC">
        <w:rPr>
          <w:rFonts w:asciiTheme="minorEastAsia" w:hAnsiTheme="minorEastAsia" w:cs="ＭＳ Ｐゴシック" w:hint="eastAsia"/>
          <w:color w:val="FF0000"/>
          <w:kern w:val="0"/>
          <w:szCs w:val="21"/>
        </w:rPr>
        <w:t>日から１月５日までを除く。</w:t>
      </w:r>
    </w:p>
    <w:p w:rsidR="008664B7" w:rsidRPr="00CE5BAC" w:rsidRDefault="009317C6" w:rsidP="00CE5BAC">
      <w:pPr>
        <w:ind w:firstLineChars="200" w:firstLine="42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２　</w:t>
      </w:r>
      <w:r w:rsidR="008664B7" w:rsidRPr="00CE5BAC">
        <w:rPr>
          <w:rFonts w:asciiTheme="minorEastAsia" w:hAnsiTheme="minorEastAsia" w:cs="ＭＳ Ｐゴシック" w:hint="eastAsia"/>
          <w:kern w:val="0"/>
          <w:szCs w:val="21"/>
        </w:rPr>
        <w:t>営業時間</w:t>
      </w:r>
      <w:r w:rsidR="007A0544"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９時から17</w:t>
      </w:r>
      <w:r w:rsidR="008664B7" w:rsidRPr="00CE5BAC">
        <w:rPr>
          <w:rFonts w:asciiTheme="minorEastAsia" w:hAnsiTheme="minorEastAsia" w:cs="ＭＳ Ｐゴシック" w:hint="eastAsia"/>
          <w:color w:val="FF0000"/>
          <w:kern w:val="0"/>
          <w:szCs w:val="21"/>
        </w:rPr>
        <w:t>時までとする。</w:t>
      </w:r>
    </w:p>
    <w:p w:rsidR="008664B7" w:rsidRPr="00CE5BAC" w:rsidRDefault="00281420" w:rsidP="00CE5BAC">
      <w:pPr>
        <w:widowControl/>
        <w:ind w:firstLineChars="200" w:firstLine="42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３　</w:t>
      </w:r>
      <w:r w:rsidR="008664B7" w:rsidRPr="00CE5BAC">
        <w:rPr>
          <w:rFonts w:asciiTheme="minorEastAsia" w:hAnsiTheme="minorEastAsia" w:cs="ＭＳ Ｐゴシック" w:hint="eastAsia"/>
          <w:kern w:val="0"/>
          <w:szCs w:val="21"/>
        </w:rPr>
        <w:t>サービス提供時間</w:t>
      </w:r>
      <w:r w:rsidRPr="00CE5BAC">
        <w:rPr>
          <w:rFonts w:asciiTheme="minorEastAsia" w:hAnsiTheme="minorEastAsia" w:cs="ＭＳ Ｐゴシック" w:hint="eastAsia"/>
          <w:kern w:val="0"/>
          <w:szCs w:val="21"/>
        </w:rPr>
        <w:t xml:space="preserve">　１単位目　</w:t>
      </w:r>
      <w:r w:rsidR="00DF68AA" w:rsidRPr="00CE5BAC">
        <w:rPr>
          <w:rFonts w:asciiTheme="minorEastAsia" w:hAnsiTheme="minorEastAsia" w:cs="ＭＳ Ｐゴシック" w:hint="eastAsia"/>
          <w:color w:val="FF0000"/>
          <w:kern w:val="0"/>
          <w:szCs w:val="21"/>
        </w:rPr>
        <w:t>９時から</w:t>
      </w:r>
      <w:r w:rsidR="00373584">
        <w:rPr>
          <w:rFonts w:asciiTheme="minorEastAsia" w:hAnsiTheme="minorEastAsia" w:cs="ＭＳ Ｐゴシック" w:hint="eastAsia"/>
          <w:color w:val="FF0000"/>
          <w:kern w:val="0"/>
          <w:szCs w:val="21"/>
        </w:rPr>
        <w:t>12</w:t>
      </w:r>
      <w:r w:rsidR="008664B7" w:rsidRPr="00CE5BAC">
        <w:rPr>
          <w:rFonts w:asciiTheme="minorEastAsia" w:hAnsiTheme="minorEastAsia" w:cs="ＭＳ Ｐゴシック" w:hint="eastAsia"/>
          <w:color w:val="FF0000"/>
          <w:kern w:val="0"/>
          <w:szCs w:val="21"/>
        </w:rPr>
        <w:t>時</w:t>
      </w:r>
      <w:r w:rsidR="00373584">
        <w:rPr>
          <w:rFonts w:asciiTheme="minorEastAsia" w:hAnsiTheme="minorEastAsia" w:cs="ＭＳ Ｐゴシック" w:hint="eastAsia"/>
          <w:color w:val="FF0000"/>
          <w:kern w:val="0"/>
          <w:szCs w:val="21"/>
        </w:rPr>
        <w:t>30</w:t>
      </w:r>
      <w:r w:rsidRPr="00CE5BAC">
        <w:rPr>
          <w:rFonts w:asciiTheme="minorEastAsia" w:hAnsiTheme="minorEastAsia" w:cs="ＭＳ Ｐゴシック" w:hint="eastAsia"/>
          <w:color w:val="FF0000"/>
          <w:kern w:val="0"/>
          <w:szCs w:val="21"/>
        </w:rPr>
        <w:t>分</w:t>
      </w:r>
      <w:r w:rsidR="008664B7" w:rsidRPr="00CE5BAC">
        <w:rPr>
          <w:rFonts w:asciiTheme="minorEastAsia" w:hAnsiTheme="minorEastAsia" w:cs="ＭＳ Ｐゴシック" w:hint="eastAsia"/>
          <w:color w:val="FF0000"/>
          <w:kern w:val="0"/>
          <w:szCs w:val="21"/>
        </w:rPr>
        <w:t>まで</w:t>
      </w:r>
      <w:r w:rsidR="007A0544" w:rsidRPr="00CE5BAC">
        <w:rPr>
          <w:rFonts w:asciiTheme="minorEastAsia" w:hAnsiTheme="minorEastAsia" w:cs="ＭＳ Ｐゴシック" w:hint="eastAsia"/>
          <w:color w:val="FF0000"/>
          <w:kern w:val="0"/>
          <w:szCs w:val="21"/>
        </w:rPr>
        <w:t>とする。</w:t>
      </w:r>
    </w:p>
    <w:p w:rsidR="00281420" w:rsidRPr="00CE5BAC" w:rsidRDefault="00281420" w:rsidP="00281420">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color w:val="FF0000"/>
          <w:kern w:val="0"/>
          <w:szCs w:val="21"/>
        </w:rPr>
        <w:t xml:space="preserve">　</w:t>
      </w:r>
      <w:r w:rsidR="007A71C4" w:rsidRPr="00CE5BAC">
        <w:rPr>
          <w:rFonts w:asciiTheme="minorEastAsia" w:hAnsiTheme="minorEastAsia" w:cs="ＭＳ Ｐゴシック" w:hint="eastAsia"/>
          <w:color w:val="FF0000"/>
          <w:kern w:val="0"/>
          <w:szCs w:val="21"/>
        </w:rPr>
        <w:t xml:space="preserve">　</w:t>
      </w:r>
      <w:r w:rsidR="00373584">
        <w:rPr>
          <w:rFonts w:asciiTheme="minorEastAsia" w:hAnsiTheme="minorEastAsia" w:cs="ＭＳ Ｐゴシック" w:hint="eastAsia"/>
          <w:color w:val="FF0000"/>
          <w:kern w:val="0"/>
          <w:szCs w:val="21"/>
        </w:rPr>
        <w:t xml:space="preserve">　　　　　　　　　　　２単位目　13時から16時30</w:t>
      </w:r>
      <w:r w:rsidRPr="00CE5BAC">
        <w:rPr>
          <w:rFonts w:asciiTheme="minorEastAsia" w:hAnsiTheme="minorEastAsia" w:cs="ＭＳ Ｐゴシック" w:hint="eastAsia"/>
          <w:color w:val="FF0000"/>
          <w:kern w:val="0"/>
          <w:szCs w:val="21"/>
        </w:rPr>
        <w:t>分までとする。</w:t>
      </w:r>
    </w:p>
    <w:p w:rsidR="008664B7" w:rsidRPr="00CE5BAC" w:rsidRDefault="00281420" w:rsidP="00CE5BAC">
      <w:pPr>
        <w:ind w:firstLineChars="200" w:firstLine="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４</w:t>
      </w:r>
      <w:r w:rsidR="009317C6" w:rsidRP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電話等により、24</w:t>
      </w:r>
      <w:r w:rsidR="008664B7" w:rsidRPr="00CE5BAC">
        <w:rPr>
          <w:rFonts w:asciiTheme="minorEastAsia" w:hAnsiTheme="minorEastAsia" w:cs="ＭＳ Ｐゴシック" w:hint="eastAsia"/>
          <w:color w:val="FF0000"/>
          <w:kern w:val="0"/>
          <w:szCs w:val="21"/>
        </w:rPr>
        <w:t>時間常時連絡が可能な体制とする。</w:t>
      </w:r>
    </w:p>
    <w:p w:rsidR="00281420" w:rsidRPr="00CE5BAC" w:rsidRDefault="00281420" w:rsidP="008664B7">
      <w:pPr>
        <w:widowControl/>
        <w:rPr>
          <w:rFonts w:asciiTheme="minorEastAsia" w:hAnsiTheme="minorEastAsia" w:cs="ＭＳ Ｐゴシック"/>
          <w:kern w:val="0"/>
          <w:szCs w:val="21"/>
        </w:rPr>
      </w:pPr>
    </w:p>
    <w:p w:rsidR="00281420" w:rsidRPr="00CE5BAC" w:rsidRDefault="009C2A06"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281420" w:rsidRPr="00CE5BAC">
        <w:rPr>
          <w:rFonts w:asciiTheme="minorEastAsia" w:hAnsiTheme="minorEastAsia" w:cs="ＭＳ Ｐゴシック" w:hint="eastAsia"/>
          <w:kern w:val="0"/>
          <w:szCs w:val="21"/>
        </w:rPr>
        <w:t>第１号通所事業の定員）</w:t>
      </w:r>
    </w:p>
    <w:p w:rsidR="007A71C4" w:rsidRPr="00CE5BAC" w:rsidRDefault="00281420" w:rsidP="00CE5BAC">
      <w:pPr>
        <w:widowControl/>
        <w:ind w:left="420" w:hangingChars="200" w:hanging="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第６条</w:t>
      </w:r>
      <w:r w:rsidR="00CE5BAC">
        <w:rPr>
          <w:rFonts w:asciiTheme="minorEastAsia" w:hAnsiTheme="minorEastAsia" w:cs="ＭＳ Ｐゴシック" w:hint="eastAsia"/>
          <w:kern w:val="0"/>
          <w:szCs w:val="21"/>
        </w:rPr>
        <w:t xml:space="preserve">　</w:t>
      </w:r>
      <w:r w:rsidR="007A71C4" w:rsidRPr="00CE5BAC">
        <w:rPr>
          <w:rFonts w:asciiTheme="minorEastAsia" w:hAnsiTheme="minorEastAsia" w:cs="ＭＳ Ｐゴシック" w:hint="eastAsia"/>
          <w:kern w:val="0"/>
          <w:szCs w:val="21"/>
        </w:rPr>
        <w:t>事業所の利用者の定員は、通所介護、介護予防通所介護、第１号通所事業を合わせて、以下の通りとする。</w:t>
      </w:r>
    </w:p>
    <w:p w:rsidR="00281420"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１単位目　定員</w:t>
      </w:r>
      <w:r w:rsidR="00373584">
        <w:rPr>
          <w:rFonts w:asciiTheme="minorEastAsia" w:hAnsiTheme="minorEastAsia" w:cs="ＭＳ Ｐゴシック" w:hint="eastAsia"/>
          <w:color w:val="FF0000"/>
          <w:kern w:val="0"/>
          <w:szCs w:val="21"/>
        </w:rPr>
        <w:t>10</w:t>
      </w:r>
      <w:r w:rsidRPr="00CE5BAC">
        <w:rPr>
          <w:rFonts w:asciiTheme="minorEastAsia" w:hAnsiTheme="minorEastAsia" w:cs="ＭＳ Ｐゴシック" w:hint="eastAsia"/>
          <w:kern w:val="0"/>
          <w:szCs w:val="21"/>
        </w:rPr>
        <w:t>名</w:t>
      </w:r>
    </w:p>
    <w:p w:rsidR="00281420" w:rsidRPr="00CE5BAC" w:rsidRDefault="00281420" w:rsidP="008664B7">
      <w:pPr>
        <w:widowControl/>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 xml:space="preserve">　</w:t>
      </w:r>
      <w:r w:rsidR="00CE5BAC">
        <w:rPr>
          <w:rFonts w:asciiTheme="minorEastAsia" w:hAnsiTheme="minorEastAsia" w:cs="ＭＳ Ｐゴシック" w:hint="eastAsia"/>
          <w:kern w:val="0"/>
          <w:szCs w:val="21"/>
        </w:rPr>
        <w:t xml:space="preserve">　　</w:t>
      </w:r>
      <w:r w:rsidR="00373584">
        <w:rPr>
          <w:rFonts w:asciiTheme="minorEastAsia" w:hAnsiTheme="minorEastAsia" w:cs="ＭＳ Ｐゴシック" w:hint="eastAsia"/>
          <w:color w:val="FF0000"/>
          <w:kern w:val="0"/>
          <w:szCs w:val="21"/>
        </w:rPr>
        <w:t>２単位目　定員10</w:t>
      </w:r>
      <w:r w:rsidRPr="00CE5BAC">
        <w:rPr>
          <w:rFonts w:asciiTheme="minorEastAsia" w:hAnsiTheme="minorEastAsia" w:cs="ＭＳ Ｐゴシック" w:hint="eastAsia"/>
          <w:color w:val="FF0000"/>
          <w:kern w:val="0"/>
          <w:szCs w:val="21"/>
        </w:rPr>
        <w:t>名</w:t>
      </w:r>
    </w:p>
    <w:p w:rsidR="00281420" w:rsidRPr="00373584" w:rsidRDefault="00281420" w:rsidP="008664B7">
      <w:pPr>
        <w:widowControl/>
        <w:rPr>
          <w:rFonts w:asciiTheme="minorEastAsia" w:hAnsiTheme="minorEastAsia" w:cs="ＭＳ Ｐゴシック"/>
          <w:kern w:val="0"/>
          <w:szCs w:val="21"/>
        </w:rPr>
      </w:pPr>
    </w:p>
    <w:p w:rsidR="008664B7" w:rsidRPr="00CE5BAC" w:rsidRDefault="00281420"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（第１号通所事業</w:t>
      </w:r>
      <w:r w:rsidR="008664B7" w:rsidRPr="00CE5BAC">
        <w:rPr>
          <w:rFonts w:asciiTheme="minorEastAsia" w:hAnsiTheme="minorEastAsia" w:cs="ＭＳ Ｐゴシック" w:hint="eastAsia"/>
          <w:kern w:val="0"/>
          <w:szCs w:val="21"/>
        </w:rPr>
        <w:t>の内容）</w:t>
      </w:r>
    </w:p>
    <w:p w:rsidR="008664B7" w:rsidRPr="00CE5BAC" w:rsidRDefault="008664B7" w:rsidP="00CE5BAC">
      <w:pPr>
        <w:ind w:left="420" w:hangingChars="200" w:hanging="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281420" w:rsidRPr="00CE5BAC">
        <w:rPr>
          <w:rFonts w:asciiTheme="minorEastAsia" w:hAnsiTheme="minorEastAsia" w:cs="ＭＳ Ｐゴシック" w:hint="eastAsia"/>
          <w:kern w:val="0"/>
          <w:szCs w:val="21"/>
        </w:rPr>
        <w:t>７</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利用者の運動器の機能の向上、栄養状態の改善、口腔機能の向上等の心身機能に着目した改善等を通じて、利用者ができる限り要介護状態とならないで自立した日常生活を営むことができるよう支援することを目的とし、次に掲げるサービスを行う。</w:t>
      </w:r>
    </w:p>
    <w:p w:rsidR="0097219B" w:rsidRPr="00CE5BAC" w:rsidRDefault="00CE5BAC" w:rsidP="008664B7">
      <w:pP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１　日常生活動作の機能訓練</w:t>
      </w:r>
    </w:p>
    <w:p w:rsidR="0097219B" w:rsidRPr="00CE5BAC" w:rsidRDefault="0097219B" w:rsidP="00CE5BAC">
      <w:pPr>
        <w:ind w:firstLineChars="100" w:firstLine="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２　健康状態の確認</w:t>
      </w:r>
    </w:p>
    <w:p w:rsidR="0097219B" w:rsidRPr="00CE5BAC" w:rsidRDefault="0097219B" w:rsidP="00CE5BAC">
      <w:pPr>
        <w:ind w:firstLineChars="100" w:firstLine="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３　送迎</w:t>
      </w:r>
    </w:p>
    <w:p w:rsidR="0097219B" w:rsidRPr="00CE5BAC" w:rsidRDefault="0097219B" w:rsidP="00CE5BAC">
      <w:pPr>
        <w:ind w:firstLineChars="100" w:firstLine="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４　その他介護に関する相談</w:t>
      </w:r>
    </w:p>
    <w:p w:rsidR="00F6637F" w:rsidRPr="00CE5BAC" w:rsidRDefault="00F6637F" w:rsidP="008664B7">
      <w:pPr>
        <w:widowControl/>
        <w:rPr>
          <w:rFonts w:asciiTheme="minorEastAsia" w:hAnsiTheme="minorEastAsia" w:cs="ＭＳ Ｐゴシック"/>
          <w:color w:val="FF0000"/>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（利用料等）</w:t>
      </w:r>
    </w:p>
    <w:p w:rsidR="00CE5BAC" w:rsidRDefault="008664B7" w:rsidP="00CE5BAC">
      <w:pPr>
        <w:ind w:left="420" w:hangingChars="200" w:hanging="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7219B" w:rsidRPr="00CE5BAC">
        <w:rPr>
          <w:rFonts w:asciiTheme="minorEastAsia" w:hAnsiTheme="minorEastAsia" w:cs="ＭＳ Ｐゴシック" w:hint="eastAsia"/>
          <w:kern w:val="0"/>
          <w:szCs w:val="21"/>
        </w:rPr>
        <w:t>８</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第１号通所事業を提供した場合の利用料の額は、横須賀市通所</w:t>
      </w:r>
      <w:r w:rsidR="00650EB3" w:rsidRPr="00CE5BAC">
        <w:rPr>
          <w:rFonts w:asciiTheme="minorEastAsia" w:hAnsiTheme="minorEastAsia" w:cs="ＭＳ Ｐゴシック" w:hint="eastAsia"/>
          <w:kern w:val="0"/>
          <w:szCs w:val="21"/>
        </w:rPr>
        <w:t>型サービス</w:t>
      </w:r>
      <w:r w:rsidR="00CE5BAC">
        <w:rPr>
          <w:rFonts w:asciiTheme="minorEastAsia" w:hAnsiTheme="minorEastAsia" w:cs="ＭＳ Ｐゴシック" w:hint="eastAsia"/>
          <w:kern w:val="0"/>
          <w:szCs w:val="21"/>
        </w:rPr>
        <w:t>（介護</w:t>
      </w:r>
    </w:p>
    <w:p w:rsidR="008664B7" w:rsidRPr="00CE5BAC" w:rsidRDefault="007A71C4" w:rsidP="004571BA">
      <w:pPr>
        <w:ind w:leftChars="200" w:left="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予防通所介護相当サービス）</w:t>
      </w:r>
      <w:r w:rsidR="00650EB3" w:rsidRPr="00CE5BAC">
        <w:rPr>
          <w:rFonts w:asciiTheme="minorEastAsia" w:hAnsiTheme="minorEastAsia" w:cs="ＭＳ Ｐゴシック" w:hint="eastAsia"/>
          <w:kern w:val="0"/>
          <w:szCs w:val="21"/>
        </w:rPr>
        <w:t>事業実施要綱</w:t>
      </w:r>
      <w:r w:rsidR="008664B7" w:rsidRPr="00CE5BAC">
        <w:rPr>
          <w:rFonts w:asciiTheme="minorEastAsia" w:hAnsiTheme="minorEastAsia" w:cs="ＭＳ Ｐゴシック" w:hint="eastAsia"/>
          <w:kern w:val="0"/>
          <w:szCs w:val="21"/>
        </w:rPr>
        <w:t>が定</w:t>
      </w:r>
      <w:r w:rsidR="0097219B" w:rsidRPr="00CE5BAC">
        <w:rPr>
          <w:rFonts w:asciiTheme="minorEastAsia" w:hAnsiTheme="minorEastAsia" w:cs="ＭＳ Ｐゴシック" w:hint="eastAsia"/>
          <w:kern w:val="0"/>
          <w:szCs w:val="21"/>
        </w:rPr>
        <w:t>める基準によるものとし、当該第１号通所</w:t>
      </w:r>
      <w:r w:rsidR="00650EB3" w:rsidRPr="00CE5BAC">
        <w:rPr>
          <w:rFonts w:asciiTheme="minorEastAsia" w:hAnsiTheme="minorEastAsia" w:cs="ＭＳ Ｐゴシック" w:hint="eastAsia"/>
          <w:kern w:val="0"/>
          <w:szCs w:val="21"/>
        </w:rPr>
        <w:t>事業が</w:t>
      </w:r>
      <w:r w:rsidR="008664B7" w:rsidRPr="00CE5BAC">
        <w:rPr>
          <w:rFonts w:asciiTheme="minorEastAsia" w:hAnsiTheme="minorEastAsia" w:cs="ＭＳ Ｐゴシック" w:hint="eastAsia"/>
          <w:kern w:val="0"/>
          <w:szCs w:val="21"/>
        </w:rPr>
        <w:t>代理受領サービスであるときは、その１割</w:t>
      </w:r>
      <w:r w:rsidR="00650EB3" w:rsidRPr="00CE5BAC">
        <w:rPr>
          <w:rFonts w:asciiTheme="minorEastAsia" w:hAnsiTheme="minorEastAsia" w:cs="ＭＳ Ｐゴシック" w:hint="eastAsia"/>
          <w:kern w:val="0"/>
          <w:szCs w:val="21"/>
        </w:rPr>
        <w:t>又は２割</w:t>
      </w:r>
      <w:r w:rsidR="008664B7" w:rsidRPr="00CE5BAC">
        <w:rPr>
          <w:rFonts w:asciiTheme="minorEastAsia" w:hAnsiTheme="minorEastAsia" w:cs="ＭＳ Ｐゴシック" w:hint="eastAsia"/>
          <w:kern w:val="0"/>
          <w:szCs w:val="21"/>
        </w:rPr>
        <w:t>の額とする。詳細は別添料金表のとおり。</w:t>
      </w:r>
    </w:p>
    <w:p w:rsidR="004C49C2" w:rsidRPr="00CE5BAC" w:rsidRDefault="004C49C2" w:rsidP="004571BA">
      <w:pPr>
        <w:widowControl/>
        <w:ind w:leftChars="100" w:left="42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２　次条の通常の事業の実施地域を越えて行う</w:t>
      </w:r>
      <w:r w:rsidR="000B5093" w:rsidRPr="00CE5BAC">
        <w:rPr>
          <w:rFonts w:asciiTheme="minorEastAsia" w:hAnsiTheme="minorEastAsia" w:cs="ＭＳ Ｐゴシック" w:hint="eastAsia"/>
          <w:kern w:val="0"/>
          <w:szCs w:val="21"/>
        </w:rPr>
        <w:t>第１号通所事業</w:t>
      </w:r>
      <w:r w:rsidR="00C152EB" w:rsidRPr="00CE5BAC">
        <w:rPr>
          <w:rFonts w:asciiTheme="minorEastAsia" w:hAnsiTheme="minorEastAsia" w:cs="ＭＳ Ｐゴシック" w:hint="eastAsia"/>
          <w:kern w:val="0"/>
          <w:szCs w:val="21"/>
        </w:rPr>
        <w:t>に要した交通費は、通常の事業の実施地域を越えた地点</w:t>
      </w:r>
      <w:r w:rsidRPr="00CE5BAC">
        <w:rPr>
          <w:rFonts w:asciiTheme="minorEastAsia" w:hAnsiTheme="minorEastAsia" w:cs="ＭＳ Ｐゴシック" w:hint="eastAsia"/>
          <w:kern w:val="0"/>
          <w:szCs w:val="21"/>
        </w:rPr>
        <w:t>から公共交通機関を利用した実費を徴収する。</w:t>
      </w:r>
    </w:p>
    <w:p w:rsidR="004C49C2" w:rsidRPr="00CE5BAC" w:rsidRDefault="004C49C2" w:rsidP="004C49C2">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DF68AA"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なお、自動車を利用した場合の交通費は次の額を徴収する。</w:t>
      </w:r>
    </w:p>
    <w:p w:rsidR="004C49C2" w:rsidRPr="00CE5BAC" w:rsidRDefault="000B5093" w:rsidP="004C49C2">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DF68AA"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00C152EB" w:rsidRPr="00CE5BAC">
        <w:rPr>
          <w:rFonts w:asciiTheme="minorEastAsia" w:hAnsiTheme="minorEastAsia" w:cs="ＭＳ Ｐゴシック" w:hint="eastAsia"/>
          <w:kern w:val="0"/>
          <w:szCs w:val="21"/>
        </w:rPr>
        <w:t>通常の事業の実施地域を越えた地点</w:t>
      </w:r>
      <w:r w:rsidR="004C49C2" w:rsidRPr="00CE5BAC">
        <w:rPr>
          <w:rFonts w:asciiTheme="minorEastAsia" w:hAnsiTheme="minorEastAsia" w:cs="ＭＳ Ｐゴシック" w:hint="eastAsia"/>
          <w:kern w:val="0"/>
          <w:szCs w:val="21"/>
        </w:rPr>
        <w:t>から、片道分１キロメートルあたり</w:t>
      </w:r>
      <w:r w:rsidR="00B02AC9" w:rsidRPr="00CE5BAC">
        <w:rPr>
          <w:rFonts w:asciiTheme="minorEastAsia" w:hAnsiTheme="minorEastAsia" w:cs="ＭＳ Ｐゴシック" w:hint="eastAsia"/>
          <w:color w:val="FF0000"/>
          <w:kern w:val="0"/>
          <w:szCs w:val="21"/>
        </w:rPr>
        <w:t>○○</w:t>
      </w:r>
      <w:r w:rsidR="004C49C2" w:rsidRPr="00CE5BAC">
        <w:rPr>
          <w:rFonts w:asciiTheme="minorEastAsia" w:hAnsiTheme="minorEastAsia" w:cs="ＭＳ Ｐゴシック" w:hint="eastAsia"/>
          <w:kern w:val="0"/>
          <w:szCs w:val="21"/>
        </w:rPr>
        <w:t>円</w:t>
      </w:r>
    </w:p>
    <w:p w:rsidR="00650EB3" w:rsidRPr="00CE5BAC" w:rsidRDefault="000B5093" w:rsidP="004571BA">
      <w:pPr>
        <w:widowControl/>
        <w:ind w:left="420" w:hangingChars="200" w:hanging="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00DF68AA" w:rsidRPr="00CE5BAC">
        <w:rPr>
          <w:rFonts w:asciiTheme="minorEastAsia" w:hAnsiTheme="minorEastAsia" w:cs="ＭＳ Ｐゴシック" w:hint="eastAsia"/>
          <w:kern w:val="0"/>
          <w:szCs w:val="21"/>
        </w:rPr>
        <w:t xml:space="preserve">　</w:t>
      </w:r>
      <w:r w:rsidR="004C49C2" w:rsidRPr="00CE5BAC">
        <w:rPr>
          <w:rFonts w:asciiTheme="minorEastAsia" w:hAnsiTheme="minorEastAsia" w:cs="ＭＳ Ｐゴシック" w:hint="eastAsia"/>
          <w:kern w:val="0"/>
          <w:szCs w:val="21"/>
        </w:rPr>
        <w:t>交通費の支払いを受ける場合には、利用者又はその家族に対して事前に文書で説明をした上で、支払に同意する旨の文書に署名（記名押印）を受ける。</w:t>
      </w:r>
      <w:r w:rsidR="004C49C2" w:rsidRPr="00CE5BAC">
        <w:rPr>
          <w:rFonts w:asciiTheme="minorEastAsia" w:hAnsiTheme="minorEastAsia" w:cs="ＭＳ Ｐゴシック"/>
          <w:kern w:val="0"/>
          <w:szCs w:val="21"/>
        </w:rPr>
        <w:t xml:space="preserve"> </w:t>
      </w:r>
    </w:p>
    <w:p w:rsidR="00650EB3" w:rsidRPr="00CE5BAC" w:rsidRDefault="00650EB3" w:rsidP="00650EB3">
      <w:pPr>
        <w:ind w:firstLineChars="100" w:firstLine="210"/>
        <w:rPr>
          <w:rFonts w:asciiTheme="minorEastAsia" w:hAnsiTheme="minorEastAsia" w:cs="ＭＳ Ｐゴシック"/>
          <w:color w:val="FF0000"/>
          <w:kern w:val="0"/>
          <w:szCs w:val="21"/>
        </w:rPr>
      </w:pPr>
    </w:p>
    <w:p w:rsidR="008664B7" w:rsidRPr="00CE5BAC" w:rsidRDefault="008664B7"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（通常の事業の実施地域）</w:t>
      </w:r>
    </w:p>
    <w:p w:rsidR="008664B7" w:rsidRPr="00CE5BAC" w:rsidRDefault="008664B7" w:rsidP="00CE5BAC">
      <w:pPr>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97219B" w:rsidRPr="00CE5BAC">
        <w:rPr>
          <w:rFonts w:asciiTheme="minorEastAsia" w:hAnsiTheme="minorEastAsia" w:cs="ＭＳ Ｐゴシック" w:hint="eastAsia"/>
          <w:kern w:val="0"/>
          <w:szCs w:val="21"/>
        </w:rPr>
        <w:t>９</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通常の事業の実施地域は、</w:t>
      </w:r>
      <w:r w:rsidRPr="00CE5BAC">
        <w:rPr>
          <w:rFonts w:asciiTheme="minorEastAsia" w:hAnsiTheme="minorEastAsia" w:cs="ＭＳ Ｐゴシック" w:hint="eastAsia"/>
          <w:color w:val="FF0000"/>
          <w:kern w:val="0"/>
          <w:szCs w:val="21"/>
        </w:rPr>
        <w:t>○○市△△行政センター管内の全域とする。</w:t>
      </w:r>
    </w:p>
    <w:p w:rsidR="00650EB3" w:rsidRPr="00CE5BAC" w:rsidRDefault="00650EB3" w:rsidP="008664B7">
      <w:pPr>
        <w:widowControl/>
        <w:rPr>
          <w:rFonts w:asciiTheme="minorEastAsia" w:hAnsiTheme="minorEastAsia" w:cs="ＭＳ Ｐゴシック"/>
          <w:kern w:val="0"/>
          <w:szCs w:val="21"/>
        </w:rPr>
      </w:pPr>
    </w:p>
    <w:p w:rsidR="00CC4284" w:rsidRPr="00CE5BAC" w:rsidRDefault="00CC4284"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（サービスの利用当たっての留意事項）</w:t>
      </w:r>
    </w:p>
    <w:p w:rsidR="00CC4284" w:rsidRPr="00CE5BAC" w:rsidRDefault="004571BA" w:rsidP="008664B7">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第10</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CC4284" w:rsidRPr="00CE5BAC">
        <w:rPr>
          <w:rFonts w:asciiTheme="minorEastAsia" w:hAnsiTheme="minorEastAsia" w:cs="ＭＳ Ｐゴシック" w:hint="eastAsia"/>
          <w:kern w:val="0"/>
          <w:szCs w:val="21"/>
        </w:rPr>
        <w:t>利用者</w:t>
      </w:r>
      <w:r w:rsidR="00847A5C" w:rsidRPr="00CE5BAC">
        <w:rPr>
          <w:rFonts w:asciiTheme="minorEastAsia" w:hAnsiTheme="minorEastAsia" w:cs="ＭＳ Ｐゴシック" w:hint="eastAsia"/>
          <w:kern w:val="0"/>
          <w:szCs w:val="21"/>
        </w:rPr>
        <w:t>は、</w:t>
      </w:r>
      <w:r w:rsidR="00CC4284" w:rsidRPr="00CE5BAC">
        <w:rPr>
          <w:rFonts w:asciiTheme="minorEastAsia" w:hAnsiTheme="minorEastAsia" w:cs="ＭＳ Ｐゴシック" w:hint="eastAsia"/>
          <w:kern w:val="0"/>
          <w:szCs w:val="21"/>
        </w:rPr>
        <w:t>従業員の指示に従ってサービス提供を受け</w:t>
      </w:r>
      <w:r w:rsidR="00847A5C" w:rsidRPr="00CE5BAC">
        <w:rPr>
          <w:rFonts w:asciiTheme="minorEastAsia" w:hAnsiTheme="minorEastAsia" w:cs="ＭＳ Ｐゴシック" w:hint="eastAsia"/>
          <w:kern w:val="0"/>
          <w:szCs w:val="21"/>
        </w:rPr>
        <w:t>る。</w:t>
      </w:r>
    </w:p>
    <w:p w:rsidR="00847A5C" w:rsidRPr="00CE5BAC" w:rsidRDefault="00847A5C"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２　従業者は、事前に利用者に対して、下記の点に留意するように指示を行う。</w:t>
      </w:r>
    </w:p>
    <w:p w:rsidR="00847A5C" w:rsidRPr="00CE5BAC" w:rsidRDefault="00847A5C"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（１）主治医からの指示事項等がある場合には申し出る。</w:t>
      </w:r>
    </w:p>
    <w:p w:rsidR="00847A5C" w:rsidRPr="00CE5BAC" w:rsidRDefault="00847A5C"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（２）気分が悪くなったときは速やかに申し出る。</w:t>
      </w:r>
    </w:p>
    <w:p w:rsidR="00847A5C" w:rsidRPr="00CE5BAC" w:rsidRDefault="00847A5C" w:rsidP="00847A5C">
      <w:pPr>
        <w:widowControl/>
        <w:ind w:left="630" w:hangingChars="300" w:hanging="63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　</w:t>
      </w:r>
      <w:r w:rsidR="004571BA">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（３）体調不良によってサービスの利用に適さないと判断される場合には、サービスの提供を中止することがある。</w:t>
      </w:r>
    </w:p>
    <w:p w:rsidR="00CC4284" w:rsidRPr="00CE5BAC" w:rsidRDefault="00CC4284" w:rsidP="008664B7">
      <w:pPr>
        <w:widowControl/>
        <w:rPr>
          <w:rFonts w:asciiTheme="minorEastAsia" w:hAnsiTheme="minorEastAsia" w:cs="ＭＳ Ｐゴシック"/>
          <w:kern w:val="0"/>
          <w:szCs w:val="21"/>
        </w:rPr>
      </w:pPr>
    </w:p>
    <w:p w:rsidR="0097219B" w:rsidRPr="00CE5BAC" w:rsidRDefault="0097219B" w:rsidP="0097219B">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（緊急時等における対応方法）</w:t>
      </w:r>
    </w:p>
    <w:p w:rsidR="0097219B" w:rsidRPr="00CE5BAC" w:rsidRDefault="0097219B" w:rsidP="004571BA">
      <w:pPr>
        <w:ind w:left="630" w:hangingChars="300" w:hanging="63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4571BA">
        <w:rPr>
          <w:rFonts w:asciiTheme="minorEastAsia" w:hAnsiTheme="minorEastAsia" w:cs="ＭＳ Ｐゴシック" w:hint="eastAsia"/>
          <w:kern w:val="0"/>
          <w:szCs w:val="21"/>
        </w:rPr>
        <w:t>11</w:t>
      </w:r>
      <w:r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AA0D20" w:rsidRPr="00CE5BAC">
        <w:rPr>
          <w:rFonts w:asciiTheme="minorEastAsia" w:hAnsiTheme="minorEastAsia" w:cs="ＭＳ Ｐゴシック" w:hint="eastAsia"/>
          <w:kern w:val="0"/>
          <w:szCs w:val="21"/>
        </w:rPr>
        <w:t>生活相談員、介護職員等及び機能訓練指導員</w:t>
      </w:r>
      <w:r w:rsidR="00AA4876" w:rsidRPr="00CE5BAC">
        <w:rPr>
          <w:rFonts w:asciiTheme="minorEastAsia" w:hAnsiTheme="minorEastAsia" w:cs="ＭＳ Ｐゴシック" w:hint="eastAsia"/>
          <w:kern w:val="0"/>
          <w:szCs w:val="21"/>
        </w:rPr>
        <w:t>は、第１号通所</w:t>
      </w:r>
      <w:r w:rsidR="00AA0D20" w:rsidRPr="00CE5BAC">
        <w:rPr>
          <w:rFonts w:asciiTheme="minorEastAsia" w:hAnsiTheme="minorEastAsia" w:cs="ＭＳ Ｐゴシック" w:hint="eastAsia"/>
          <w:kern w:val="0"/>
          <w:szCs w:val="21"/>
        </w:rPr>
        <w:t>事業を実施中に、利用者の病状に急変、その他緊急事態が生じたときは、速やかに主治医に連絡する等の措置を講ずるとともに、管理者に報告しなければならない。</w:t>
      </w:r>
    </w:p>
    <w:p w:rsidR="0097219B" w:rsidRPr="004571BA" w:rsidRDefault="0097219B" w:rsidP="008664B7">
      <w:pPr>
        <w:widowControl/>
        <w:rPr>
          <w:rFonts w:asciiTheme="minorEastAsia" w:hAnsiTheme="minorEastAsia" w:cs="ＭＳ Ｐゴシック"/>
          <w:kern w:val="0"/>
          <w:szCs w:val="21"/>
        </w:rPr>
      </w:pPr>
    </w:p>
    <w:p w:rsidR="003050BA" w:rsidRPr="00CE5BAC" w:rsidRDefault="003050BA" w:rsidP="003050B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（相談・苦情対応） </w:t>
      </w:r>
    </w:p>
    <w:p w:rsidR="003050BA" w:rsidRPr="00CE5BAC" w:rsidRDefault="004571BA" w:rsidP="004571BA">
      <w:pPr>
        <w:widowControl/>
        <w:ind w:left="63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第12</w:t>
      </w:r>
      <w:r w:rsidR="004C49C2"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3050BA" w:rsidRPr="00CE5BAC">
        <w:rPr>
          <w:rFonts w:asciiTheme="minorEastAsia" w:hAnsiTheme="minorEastAsia" w:cs="ＭＳ Ｐゴシック" w:hint="eastAsia"/>
          <w:kern w:val="0"/>
          <w:szCs w:val="21"/>
        </w:rPr>
        <w:t>事業所は、利用者からの相談、苦情等に対する窓口を設置し、自ら提供した</w:t>
      </w:r>
      <w:r w:rsidR="004C49C2" w:rsidRPr="00CE5BAC">
        <w:rPr>
          <w:rFonts w:asciiTheme="minorEastAsia" w:hAnsiTheme="minorEastAsia" w:cs="ＭＳ Ｐゴシック" w:hint="eastAsia"/>
          <w:kern w:val="0"/>
          <w:szCs w:val="21"/>
        </w:rPr>
        <w:t>介護予防通所介護計画</w:t>
      </w:r>
      <w:r w:rsidR="003050BA" w:rsidRPr="00CE5BAC">
        <w:rPr>
          <w:rFonts w:asciiTheme="minorEastAsia" w:hAnsiTheme="minorEastAsia" w:cs="ＭＳ Ｐゴシック" w:hint="eastAsia"/>
          <w:kern w:val="0"/>
          <w:szCs w:val="21"/>
        </w:rPr>
        <w:t>に位置づけた</w:t>
      </w:r>
      <w:r w:rsidR="004C49C2" w:rsidRPr="00CE5BAC">
        <w:rPr>
          <w:rFonts w:asciiTheme="minorEastAsia" w:hAnsiTheme="minorEastAsia" w:cs="ＭＳ Ｐゴシック" w:hint="eastAsia"/>
          <w:kern w:val="0"/>
          <w:szCs w:val="21"/>
        </w:rPr>
        <w:t>第１号通所事業</w:t>
      </w:r>
      <w:r w:rsidR="003050BA" w:rsidRPr="00CE5BAC">
        <w:rPr>
          <w:rFonts w:asciiTheme="minorEastAsia" w:hAnsiTheme="minorEastAsia" w:cs="ＭＳ Ｐゴシック" w:hint="eastAsia"/>
          <w:kern w:val="0"/>
          <w:szCs w:val="21"/>
        </w:rPr>
        <w:t>に関する利用者の要望、苦情等に対し、迅速に対応する。</w:t>
      </w:r>
      <w:r w:rsidR="003050BA" w:rsidRPr="00CE5BAC">
        <w:rPr>
          <w:rFonts w:asciiTheme="minorEastAsia" w:hAnsiTheme="minorEastAsia" w:cs="ＭＳ Ｐゴシック"/>
          <w:kern w:val="0"/>
          <w:szCs w:val="21"/>
        </w:rPr>
        <w:t xml:space="preserve"> </w:t>
      </w:r>
    </w:p>
    <w:p w:rsidR="003050BA" w:rsidRPr="00CE5BAC" w:rsidRDefault="003050BA" w:rsidP="008664B7">
      <w:pPr>
        <w:widowControl/>
        <w:rPr>
          <w:rFonts w:asciiTheme="minorEastAsia" w:hAnsiTheme="minorEastAsia" w:cs="ＭＳ Ｐゴシック"/>
          <w:kern w:val="0"/>
          <w:szCs w:val="21"/>
        </w:rPr>
      </w:pPr>
    </w:p>
    <w:p w:rsidR="003050BA" w:rsidRPr="00CE5BAC" w:rsidRDefault="003050BA" w:rsidP="003050BA">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（事故発生時の対応） </w:t>
      </w:r>
    </w:p>
    <w:p w:rsidR="003050BA" w:rsidRPr="00CE5BAC" w:rsidRDefault="003050BA" w:rsidP="004571BA">
      <w:pPr>
        <w:widowControl/>
        <w:ind w:left="630" w:hangingChars="300" w:hanging="63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第</w:t>
      </w:r>
      <w:r w:rsidR="004571BA">
        <w:rPr>
          <w:rFonts w:asciiTheme="minorEastAsia" w:hAnsiTheme="minorEastAsia" w:cs="ＭＳ Ｐゴシック" w:hint="eastAsia"/>
          <w:kern w:val="0"/>
          <w:szCs w:val="21"/>
        </w:rPr>
        <w:t>13</w:t>
      </w:r>
      <w:r w:rsidR="004C49C2"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Pr="00CE5BAC">
        <w:rPr>
          <w:rFonts w:asciiTheme="minorEastAsia" w:hAnsiTheme="minorEastAsia" w:cs="ＭＳ Ｐゴシック" w:hint="eastAsia"/>
          <w:kern w:val="0"/>
          <w:szCs w:val="21"/>
        </w:rPr>
        <w:t xml:space="preserve">事業所は、利用者に事故が発生した場合には、速やかに市町村、利用者の家族等に連絡を行うとともに、必要な措置を講ずる。 </w:t>
      </w:r>
    </w:p>
    <w:p w:rsidR="003050BA" w:rsidRPr="00CE5BAC" w:rsidRDefault="003050BA" w:rsidP="00CE5BAC">
      <w:pPr>
        <w:widowControl/>
        <w:ind w:firstLineChars="200" w:firstLine="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当事業所は、前項の事故及び事故に際してとった処置について記録する。 </w:t>
      </w:r>
    </w:p>
    <w:p w:rsidR="003050BA" w:rsidRPr="00CE5BAC" w:rsidRDefault="003050BA" w:rsidP="004571BA">
      <w:pPr>
        <w:widowControl/>
        <w:ind w:leftChars="200" w:left="63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３　当事業所は、利用者に賠償すべき事故が発生した場合には、損害賠償を速やかに行う。</w:t>
      </w:r>
    </w:p>
    <w:p w:rsidR="000B5093" w:rsidRPr="004571BA" w:rsidRDefault="000B5093" w:rsidP="008664B7">
      <w:pPr>
        <w:widowControl/>
        <w:rPr>
          <w:rFonts w:asciiTheme="minorEastAsia" w:hAnsiTheme="minorEastAsia" w:cs="ＭＳ Ｐゴシック"/>
          <w:kern w:val="0"/>
          <w:szCs w:val="21"/>
        </w:rPr>
      </w:pPr>
    </w:p>
    <w:p w:rsidR="0097219B"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（非常災害対策）</w:t>
      </w:r>
    </w:p>
    <w:p w:rsidR="00C214CD" w:rsidRDefault="004571BA" w:rsidP="009F50A3">
      <w:pPr>
        <w:widowControl/>
        <w:ind w:left="840" w:hangingChars="400" w:hanging="840"/>
        <w:rPr>
          <w:rFonts w:asciiTheme="minorEastAsia" w:hAnsiTheme="minorEastAsia" w:cs="ＭＳ Ｐゴシック"/>
          <w:color w:val="FF0000"/>
          <w:kern w:val="0"/>
          <w:szCs w:val="21"/>
        </w:rPr>
      </w:pPr>
      <w:r>
        <w:rPr>
          <w:rFonts w:asciiTheme="minorEastAsia" w:hAnsiTheme="minorEastAsia" w:cs="ＭＳ Ｐゴシック" w:hint="eastAsia"/>
          <w:kern w:val="0"/>
          <w:szCs w:val="21"/>
        </w:rPr>
        <w:t>第14</w:t>
      </w:r>
      <w:r w:rsidR="00CC4284"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CC4284" w:rsidRPr="00CE5BAC">
        <w:rPr>
          <w:rFonts w:asciiTheme="minorEastAsia" w:hAnsiTheme="minorEastAsia" w:cs="ＭＳ Ｐゴシック" w:hint="eastAsia"/>
          <w:color w:val="FF0000"/>
          <w:kern w:val="0"/>
          <w:szCs w:val="21"/>
        </w:rPr>
        <w:t>事業所は、非常災害に備えるため、地震等非常災害に対処するための計画を作成</w:t>
      </w:r>
    </w:p>
    <w:p w:rsidR="00C214CD" w:rsidRDefault="00CC4284" w:rsidP="00C214CD">
      <w:pPr>
        <w:widowControl/>
        <w:ind w:leftChars="300" w:left="840" w:hangingChars="100" w:hanging="210"/>
        <w:rPr>
          <w:rFonts w:asciiTheme="minorEastAsia" w:hAnsiTheme="minorEastAsia" w:cs="ＭＳ Ｐゴシック"/>
          <w:color w:val="FF0000"/>
          <w:kern w:val="0"/>
          <w:szCs w:val="21"/>
        </w:rPr>
      </w:pPr>
      <w:r w:rsidRPr="00CE5BAC">
        <w:rPr>
          <w:rFonts w:asciiTheme="minorEastAsia" w:hAnsiTheme="minorEastAsia" w:cs="ＭＳ Ｐゴシック" w:hint="eastAsia"/>
          <w:color w:val="FF0000"/>
          <w:kern w:val="0"/>
          <w:szCs w:val="21"/>
        </w:rPr>
        <w:t>し、消防等についての責任者を定め、年２回以上、避難訓練その他必要な訓練を行</w:t>
      </w:r>
    </w:p>
    <w:p w:rsidR="00C214CD" w:rsidRDefault="00CC4284" w:rsidP="00C214CD">
      <w:pPr>
        <w:widowControl/>
        <w:ind w:firstLineChars="300" w:firstLine="630"/>
        <w:rPr>
          <w:rFonts w:asciiTheme="minorEastAsia" w:hAnsiTheme="minorEastAsia" w:cs="ＭＳ Ｐゴシック"/>
          <w:color w:val="FF0000"/>
          <w:kern w:val="0"/>
          <w:szCs w:val="21"/>
        </w:rPr>
      </w:pPr>
      <w:r w:rsidRPr="00CE5BAC">
        <w:rPr>
          <w:rFonts w:asciiTheme="minorEastAsia" w:hAnsiTheme="minorEastAsia" w:cs="ＭＳ Ｐゴシック" w:hint="eastAsia"/>
          <w:color w:val="FF0000"/>
          <w:kern w:val="0"/>
          <w:szCs w:val="21"/>
        </w:rPr>
        <w:t>うとともに、非常災害が発生した際もその事業が継続できるよう、他の事業所等と</w:t>
      </w:r>
    </w:p>
    <w:p w:rsidR="0097219B" w:rsidRPr="00CE5BAC" w:rsidRDefault="00CC4284" w:rsidP="00C214CD">
      <w:pPr>
        <w:widowControl/>
        <w:ind w:leftChars="300" w:left="840" w:hangingChars="100" w:hanging="210"/>
        <w:rPr>
          <w:rFonts w:asciiTheme="minorEastAsia" w:hAnsiTheme="minorEastAsia" w:cs="ＭＳ Ｐゴシック"/>
          <w:kern w:val="0"/>
          <w:szCs w:val="21"/>
        </w:rPr>
      </w:pPr>
      <w:r w:rsidRPr="00CE5BAC">
        <w:rPr>
          <w:rFonts w:asciiTheme="minorEastAsia" w:hAnsiTheme="minorEastAsia" w:cs="ＭＳ Ｐゴシック" w:hint="eastAsia"/>
          <w:color w:val="FF0000"/>
          <w:kern w:val="0"/>
          <w:szCs w:val="21"/>
        </w:rPr>
        <w:t>の連携及び協力を行う体制を構築するよう努める。</w:t>
      </w:r>
    </w:p>
    <w:p w:rsidR="00CC4284" w:rsidRPr="004571BA" w:rsidRDefault="00CC4284" w:rsidP="008664B7">
      <w:pPr>
        <w:widowControl/>
        <w:rPr>
          <w:rFonts w:asciiTheme="minorEastAsia" w:hAnsiTheme="minorEastAsia" w:cs="ＭＳ Ｐゴシック"/>
          <w:kern w:val="0"/>
          <w:szCs w:val="21"/>
        </w:rPr>
      </w:pPr>
    </w:p>
    <w:p w:rsidR="00BA5BBE" w:rsidRPr="00CE5BAC" w:rsidRDefault="00BA5BBE" w:rsidP="00BA5BBE">
      <w:pPr>
        <w:rPr>
          <w:rFonts w:asciiTheme="minorEastAsia" w:hAnsiTheme="minorEastAsia"/>
        </w:rPr>
      </w:pPr>
      <w:r w:rsidRPr="00CE5BAC">
        <w:rPr>
          <w:rFonts w:asciiTheme="minorEastAsia" w:hAnsiTheme="minorEastAsia" w:hint="eastAsia"/>
        </w:rPr>
        <w:t>（衛生管理及び従事者等の健康管理等）</w:t>
      </w:r>
    </w:p>
    <w:p w:rsidR="00CE5BAC" w:rsidRDefault="004571BA" w:rsidP="00CE5BAC">
      <w:pPr>
        <w:ind w:left="1256" w:hangingChars="598" w:hanging="1256"/>
        <w:rPr>
          <w:rFonts w:asciiTheme="minorEastAsia" w:hAnsiTheme="minorEastAsia"/>
        </w:rPr>
      </w:pPr>
      <w:r>
        <w:rPr>
          <w:rFonts w:asciiTheme="minorEastAsia" w:hAnsiTheme="minorEastAsia" w:hint="eastAsia"/>
        </w:rPr>
        <w:t>第15条</w:t>
      </w:r>
      <w:r w:rsidR="004C49C2" w:rsidRPr="00CE5BAC">
        <w:rPr>
          <w:rFonts w:asciiTheme="minorEastAsia" w:hAnsiTheme="minorEastAsia" w:hint="eastAsia"/>
        </w:rPr>
        <w:t xml:space="preserve">　</w:t>
      </w:r>
      <w:r w:rsidR="00BA5BBE" w:rsidRPr="00CE5BAC">
        <w:rPr>
          <w:rFonts w:asciiTheme="minorEastAsia" w:hAnsiTheme="minorEastAsia" w:hint="eastAsia"/>
        </w:rPr>
        <w:t>第１号通所事業に使用する備品等は清潔に保持し、定期的な消毒を施すなど</w:t>
      </w:r>
    </w:p>
    <w:p w:rsidR="00BA5BBE" w:rsidRPr="00CE5BAC" w:rsidRDefault="00BA5BBE" w:rsidP="004571BA">
      <w:pPr>
        <w:ind w:leftChars="300" w:left="630"/>
        <w:rPr>
          <w:rFonts w:asciiTheme="minorEastAsia" w:hAnsiTheme="minorEastAsia"/>
        </w:rPr>
      </w:pPr>
      <w:r w:rsidRPr="00CE5BAC">
        <w:rPr>
          <w:rFonts w:asciiTheme="minorEastAsia" w:hAnsiTheme="minorEastAsia" w:hint="eastAsia"/>
        </w:rPr>
        <w:t>常に衛生管理に十分留意するものとする。</w:t>
      </w:r>
    </w:p>
    <w:p w:rsidR="00CE5BAC" w:rsidRDefault="00BA5BBE" w:rsidP="00CE5BAC">
      <w:pPr>
        <w:ind w:leftChars="200" w:left="1256" w:hangingChars="398" w:hanging="836"/>
        <w:rPr>
          <w:rFonts w:asciiTheme="minorEastAsia" w:hAnsiTheme="minorEastAsia"/>
          <w:color w:val="FF0000"/>
        </w:rPr>
      </w:pPr>
      <w:r w:rsidRPr="00CE5BAC">
        <w:rPr>
          <w:rFonts w:asciiTheme="minorEastAsia" w:hAnsiTheme="minorEastAsia" w:hint="eastAsia"/>
        </w:rPr>
        <w:t>２　第１号通所事業に対し感染症等に関する基礎知識の習得に努めるとともに、年</w:t>
      </w:r>
      <w:r w:rsidRPr="00CE5BAC">
        <w:rPr>
          <w:rFonts w:asciiTheme="minorEastAsia" w:hAnsiTheme="minorEastAsia" w:hint="eastAsia"/>
          <w:color w:val="FF0000"/>
        </w:rPr>
        <w:t>１</w:t>
      </w:r>
    </w:p>
    <w:p w:rsidR="00BA5BBE" w:rsidRPr="00CE5BAC" w:rsidRDefault="00CE5BAC" w:rsidP="00CE5BAC">
      <w:pPr>
        <w:ind w:leftChars="200" w:left="1256" w:hangingChars="398" w:hanging="836"/>
        <w:rPr>
          <w:rFonts w:asciiTheme="minorEastAsia" w:hAnsiTheme="minorEastAsia"/>
        </w:rPr>
      </w:pPr>
      <w:r>
        <w:rPr>
          <w:rFonts w:asciiTheme="minorEastAsia" w:hAnsiTheme="minorEastAsia" w:hint="eastAsia"/>
          <w:color w:val="FF0000"/>
        </w:rPr>
        <w:lastRenderedPageBreak/>
        <w:t xml:space="preserve">　</w:t>
      </w:r>
      <w:r w:rsidR="00BA5BBE" w:rsidRPr="00CE5BAC">
        <w:rPr>
          <w:rFonts w:asciiTheme="minorEastAsia" w:hAnsiTheme="minorEastAsia" w:hint="eastAsia"/>
        </w:rPr>
        <w:t>回以上の健康診断を受診させるものとする。</w:t>
      </w:r>
    </w:p>
    <w:p w:rsidR="00CC4284" w:rsidRPr="00CE5BAC" w:rsidRDefault="00CC4284" w:rsidP="008664B7">
      <w:pPr>
        <w:widowControl/>
        <w:rPr>
          <w:rFonts w:asciiTheme="minorEastAsia" w:hAnsiTheme="minorEastAsia" w:cs="ＭＳ Ｐゴシック"/>
          <w:kern w:val="0"/>
          <w:szCs w:val="21"/>
        </w:rPr>
      </w:pPr>
    </w:p>
    <w:p w:rsidR="008664B7" w:rsidRPr="00CE5BAC" w:rsidRDefault="0097219B" w:rsidP="008664B7">
      <w:pPr>
        <w:widowControl/>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その他運営についての留意事項）</w:t>
      </w:r>
    </w:p>
    <w:p w:rsidR="008664B7" w:rsidRPr="00CE5BAC" w:rsidRDefault="004571BA" w:rsidP="004571BA">
      <w:pPr>
        <w:widowControl/>
        <w:ind w:left="630" w:hangingChars="300" w:hanging="630"/>
        <w:rPr>
          <w:rFonts w:asciiTheme="minorEastAsia" w:hAnsiTheme="minorEastAsia" w:cs="ＭＳ Ｐゴシック"/>
          <w:kern w:val="0"/>
          <w:szCs w:val="21"/>
        </w:rPr>
      </w:pPr>
      <w:r>
        <w:rPr>
          <w:rFonts w:asciiTheme="minorEastAsia" w:hAnsiTheme="minorEastAsia" w:cs="ＭＳ Ｐゴシック" w:hint="eastAsia"/>
          <w:kern w:val="0"/>
          <w:szCs w:val="21"/>
        </w:rPr>
        <w:t>第16</w:t>
      </w:r>
      <w:r w:rsidR="008664B7" w:rsidRPr="00CE5BAC">
        <w:rPr>
          <w:rFonts w:asciiTheme="minorEastAsia" w:hAnsiTheme="minorEastAsia" w:cs="ＭＳ Ｐゴシック" w:hint="eastAsia"/>
          <w:kern w:val="0"/>
          <w:szCs w:val="21"/>
        </w:rPr>
        <w:t>条</w:t>
      </w:r>
      <w:r w:rsidR="00CE5BAC">
        <w:rPr>
          <w:rFonts w:asciiTheme="minorEastAsia" w:hAnsiTheme="minorEastAsia" w:cs="ＭＳ Ｐゴシック" w:hint="eastAsia"/>
          <w:kern w:val="0"/>
          <w:szCs w:val="21"/>
        </w:rPr>
        <w:t xml:space="preserve">　</w:t>
      </w:r>
      <w:r w:rsidR="0097219B" w:rsidRPr="00CE5BAC">
        <w:rPr>
          <w:rFonts w:asciiTheme="minorEastAsia" w:hAnsiTheme="minorEastAsia" w:cs="ＭＳ Ｐゴシック" w:hint="eastAsia"/>
          <w:kern w:val="0"/>
          <w:szCs w:val="21"/>
        </w:rPr>
        <w:t>事業所は、従業者</w:t>
      </w:r>
      <w:r w:rsidR="008664B7" w:rsidRPr="00CE5BAC">
        <w:rPr>
          <w:rFonts w:asciiTheme="minorEastAsia" w:hAnsiTheme="minorEastAsia" w:cs="ＭＳ Ｐゴシック" w:hint="eastAsia"/>
          <w:kern w:val="0"/>
          <w:szCs w:val="21"/>
        </w:rPr>
        <w:t>の質的向上を図るための研修の機会を次のとおり設けるものとし、また、業務体制を整備する。</w:t>
      </w:r>
    </w:p>
    <w:p w:rsidR="008664B7" w:rsidRPr="00CE5BAC" w:rsidRDefault="004571BA" w:rsidP="004571BA">
      <w:pPr>
        <w:ind w:firstLineChars="200" w:firstLine="420"/>
        <w:rPr>
          <w:rFonts w:asciiTheme="minorEastAsia" w:hAnsiTheme="minorEastAsia" w:cs="ＭＳ Ｐゴシック"/>
          <w:kern w:val="0"/>
          <w:szCs w:val="21"/>
        </w:rPr>
      </w:pPr>
      <w:r>
        <w:rPr>
          <w:rFonts w:asciiTheme="minorEastAsia" w:hAnsiTheme="minorEastAsia" w:cs="ＭＳ Ｐゴシック" w:hint="eastAsia"/>
          <w:kern w:val="0"/>
          <w:szCs w:val="21"/>
        </w:rPr>
        <w:t>（</w:t>
      </w:r>
      <w:r w:rsidR="00650EB3" w:rsidRPr="00CE5BAC">
        <w:rPr>
          <w:rFonts w:asciiTheme="minorEastAsia" w:hAnsiTheme="minorEastAsia" w:cs="ＭＳ Ｐゴシック" w:hint="eastAsia"/>
          <w:kern w:val="0"/>
          <w:szCs w:val="21"/>
        </w:rPr>
        <w:t>１</w:t>
      </w:r>
      <w:r>
        <w:rPr>
          <w:rFonts w:asciiTheme="minorEastAsia" w:hAnsiTheme="minorEastAsia" w:cs="ＭＳ Ｐゴシック" w:hint="eastAsia"/>
          <w:kern w:val="0"/>
          <w:szCs w:val="21"/>
        </w:rPr>
        <w:t>）</w:t>
      </w:r>
      <w:r w:rsidR="008664B7" w:rsidRPr="00CE5BAC">
        <w:rPr>
          <w:rFonts w:asciiTheme="minorEastAsia" w:hAnsiTheme="minorEastAsia" w:cs="ＭＳ Ｐゴシック" w:hint="eastAsia"/>
          <w:kern w:val="0"/>
          <w:szCs w:val="21"/>
        </w:rPr>
        <w:t>採用時研修採用後</w:t>
      </w:r>
      <w:r w:rsidR="008664B7" w:rsidRPr="00CE5BAC">
        <w:rPr>
          <w:rFonts w:asciiTheme="minorEastAsia" w:hAnsiTheme="minorEastAsia" w:cs="ＭＳ Ｐゴシック" w:hint="eastAsia"/>
          <w:color w:val="FF0000"/>
          <w:kern w:val="0"/>
          <w:szCs w:val="21"/>
        </w:rPr>
        <w:t>○か</w:t>
      </w:r>
      <w:r w:rsidR="008664B7" w:rsidRPr="00CE5BAC">
        <w:rPr>
          <w:rFonts w:asciiTheme="minorEastAsia" w:hAnsiTheme="minorEastAsia" w:cs="ＭＳ Ｐゴシック" w:hint="eastAsia"/>
          <w:kern w:val="0"/>
          <w:szCs w:val="21"/>
        </w:rPr>
        <w:t>月以内</w:t>
      </w:r>
    </w:p>
    <w:p w:rsidR="008664B7" w:rsidRPr="00CE5BAC" w:rsidRDefault="004571BA" w:rsidP="00CE5BAC">
      <w:pPr>
        <w:ind w:firstLineChars="200" w:firstLine="420"/>
        <w:rPr>
          <w:rFonts w:asciiTheme="minorEastAsia" w:hAnsiTheme="minorEastAsia" w:cs="ＭＳ Ｐゴシック"/>
          <w:kern w:val="0"/>
          <w:szCs w:val="21"/>
        </w:rPr>
      </w:pPr>
      <w:r>
        <w:rPr>
          <w:rFonts w:asciiTheme="minorEastAsia" w:hAnsiTheme="minorEastAsia" w:cs="ＭＳ Ｐゴシック" w:hint="eastAsia"/>
          <w:kern w:val="0"/>
          <w:szCs w:val="21"/>
        </w:rPr>
        <w:t>（２）</w:t>
      </w:r>
      <w:r w:rsidR="008664B7" w:rsidRPr="00CE5BAC">
        <w:rPr>
          <w:rFonts w:asciiTheme="minorEastAsia" w:hAnsiTheme="minorEastAsia" w:cs="ＭＳ Ｐゴシック" w:hint="eastAsia"/>
          <w:kern w:val="0"/>
          <w:szCs w:val="21"/>
        </w:rPr>
        <w:t>継続研修年</w:t>
      </w:r>
      <w:r w:rsidR="008664B7" w:rsidRPr="00CE5BAC">
        <w:rPr>
          <w:rFonts w:asciiTheme="minorEastAsia" w:hAnsiTheme="minorEastAsia" w:cs="ＭＳ Ｐゴシック" w:hint="eastAsia"/>
          <w:color w:val="FF0000"/>
          <w:kern w:val="0"/>
          <w:szCs w:val="21"/>
        </w:rPr>
        <w:t>○</w:t>
      </w:r>
      <w:r w:rsidR="008664B7" w:rsidRPr="00CE5BAC">
        <w:rPr>
          <w:rFonts w:asciiTheme="minorEastAsia" w:hAnsiTheme="minorEastAsia" w:cs="ＭＳ Ｐゴシック" w:hint="eastAsia"/>
          <w:kern w:val="0"/>
          <w:szCs w:val="21"/>
        </w:rPr>
        <w:t>回</w:t>
      </w:r>
    </w:p>
    <w:p w:rsidR="008664B7" w:rsidRPr="00CE5BAC" w:rsidRDefault="00650EB3" w:rsidP="004571BA">
      <w:pPr>
        <w:ind w:firstLineChars="200" w:firstLine="42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２　</w:t>
      </w:r>
      <w:r w:rsidR="008664B7" w:rsidRPr="00CE5BAC">
        <w:rPr>
          <w:rFonts w:asciiTheme="minorEastAsia" w:hAnsiTheme="minorEastAsia" w:cs="ＭＳ Ｐゴシック" w:hint="eastAsia"/>
          <w:kern w:val="0"/>
          <w:szCs w:val="21"/>
        </w:rPr>
        <w:t>従業者は業務上知り得た利用者又はその家族の秘密を保持する。</w:t>
      </w:r>
    </w:p>
    <w:p w:rsidR="008664B7" w:rsidRPr="00CE5BAC" w:rsidRDefault="00650EB3" w:rsidP="004571BA">
      <w:pPr>
        <w:ind w:leftChars="200" w:left="63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 xml:space="preserve">３　</w:t>
      </w:r>
      <w:r w:rsidR="008664B7" w:rsidRPr="00CE5BAC">
        <w:rPr>
          <w:rFonts w:asciiTheme="minorEastAsia" w:hAnsiTheme="minorEastAsia" w:cs="ＭＳ Ｐゴシック" w:hint="eastAsia"/>
          <w:kern w:val="0"/>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841D98" w:rsidRPr="00CE5BAC" w:rsidRDefault="00841D98" w:rsidP="004571BA">
      <w:pPr>
        <w:ind w:leftChars="200" w:left="630" w:hangingChars="100" w:hanging="21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４　事業所は、第１号通所事業に関する記録を整備し、そのサービスを提供した日から５年間保存するものとする。</w:t>
      </w:r>
    </w:p>
    <w:p w:rsidR="008664B7" w:rsidRPr="00CE5BAC" w:rsidRDefault="00841D98" w:rsidP="004E6645">
      <w:pPr>
        <w:widowControl/>
        <w:ind w:leftChars="200" w:left="630" w:hangingChars="100" w:hanging="210"/>
        <w:rPr>
          <w:rFonts w:asciiTheme="minorEastAsia" w:hAnsiTheme="minorEastAsia" w:cs="ＭＳ Ｐゴシック"/>
          <w:color w:val="FF0000"/>
          <w:kern w:val="0"/>
          <w:szCs w:val="21"/>
        </w:rPr>
      </w:pPr>
      <w:r w:rsidRPr="00CE5BAC">
        <w:rPr>
          <w:rFonts w:asciiTheme="minorEastAsia" w:hAnsiTheme="minorEastAsia" w:cs="ＭＳ Ｐゴシック" w:hint="eastAsia"/>
          <w:kern w:val="0"/>
          <w:szCs w:val="21"/>
        </w:rPr>
        <w:t>５</w:t>
      </w:r>
      <w:r w:rsidR="00650EB3" w:rsidRPr="00CE5BAC">
        <w:rPr>
          <w:rFonts w:asciiTheme="minorEastAsia" w:hAnsiTheme="minorEastAsia" w:cs="ＭＳ Ｐゴシック" w:hint="eastAsia"/>
          <w:kern w:val="0"/>
          <w:szCs w:val="21"/>
        </w:rPr>
        <w:t xml:space="preserve">　</w:t>
      </w:r>
      <w:r w:rsidR="008664B7" w:rsidRPr="00CE5BAC">
        <w:rPr>
          <w:rFonts w:asciiTheme="minorEastAsia" w:hAnsiTheme="minorEastAsia" w:cs="ＭＳ Ｐゴシック" w:hint="eastAsia"/>
          <w:kern w:val="0"/>
          <w:szCs w:val="21"/>
        </w:rPr>
        <w:t>この規程に定める事項の外、運営に関する重要事項は</w:t>
      </w:r>
      <w:r w:rsidR="008664B7" w:rsidRPr="00CE5BAC">
        <w:rPr>
          <w:rFonts w:asciiTheme="minorEastAsia" w:hAnsiTheme="minorEastAsia" w:cs="ＭＳ Ｐゴシック" w:hint="eastAsia"/>
          <w:color w:val="FF0000"/>
          <w:kern w:val="0"/>
          <w:szCs w:val="21"/>
        </w:rPr>
        <w:t>○○法人と事業所の管理者との協議に基づいて定めるものとする。</w:t>
      </w:r>
    </w:p>
    <w:p w:rsidR="00650EB3" w:rsidRPr="00CE5BAC" w:rsidRDefault="00650EB3" w:rsidP="008664B7">
      <w:pPr>
        <w:widowControl/>
        <w:rPr>
          <w:rFonts w:asciiTheme="minorEastAsia" w:hAnsiTheme="minorEastAsia" w:cs="ＭＳ Ｐゴシック"/>
          <w:kern w:val="0"/>
          <w:szCs w:val="21"/>
        </w:rPr>
      </w:pPr>
    </w:p>
    <w:p w:rsidR="008664B7" w:rsidRPr="00CE5BAC" w:rsidRDefault="008664B7" w:rsidP="00CE5BAC">
      <w:pPr>
        <w:widowControl/>
        <w:ind w:firstLineChars="400" w:firstLine="84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附則</w:t>
      </w:r>
    </w:p>
    <w:p w:rsidR="008664B7" w:rsidRPr="00CE5BAC" w:rsidRDefault="008664B7" w:rsidP="004571BA">
      <w:pPr>
        <w:widowControl/>
        <w:ind w:firstLineChars="300" w:firstLine="630"/>
        <w:rPr>
          <w:rFonts w:asciiTheme="minorEastAsia" w:hAnsiTheme="minorEastAsia" w:cs="ＭＳ Ｐゴシック"/>
          <w:kern w:val="0"/>
          <w:szCs w:val="21"/>
        </w:rPr>
      </w:pPr>
      <w:r w:rsidRPr="00CE5BAC">
        <w:rPr>
          <w:rFonts w:asciiTheme="minorEastAsia" w:hAnsiTheme="minorEastAsia" w:cs="ＭＳ Ｐゴシック" w:hint="eastAsia"/>
          <w:kern w:val="0"/>
          <w:szCs w:val="21"/>
        </w:rPr>
        <w:t>この規程は、</w:t>
      </w:r>
      <w:r w:rsidRPr="00CE5BAC">
        <w:rPr>
          <w:rFonts w:asciiTheme="minorEastAsia" w:hAnsiTheme="minorEastAsia" w:cs="ＭＳ Ｐゴシック" w:hint="eastAsia"/>
          <w:color w:val="FF0000"/>
          <w:kern w:val="0"/>
          <w:szCs w:val="21"/>
        </w:rPr>
        <w:t>平成○年○月○日</w:t>
      </w:r>
      <w:r w:rsidRPr="00CE5BAC">
        <w:rPr>
          <w:rFonts w:asciiTheme="minorEastAsia" w:hAnsiTheme="minorEastAsia" w:cs="ＭＳ Ｐゴシック" w:hint="eastAsia"/>
          <w:kern w:val="0"/>
          <w:szCs w:val="21"/>
        </w:rPr>
        <w:t>から施行する。</w:t>
      </w:r>
    </w:p>
    <w:p w:rsidR="008664B7" w:rsidRPr="00CE5BAC" w:rsidRDefault="008664B7" w:rsidP="008664B7">
      <w:pPr>
        <w:rPr>
          <w:rFonts w:asciiTheme="minorEastAsia" w:hAnsiTheme="minorEastAsia" w:cs="ＭＳ Ｐゴシック"/>
          <w:color w:val="FF0000"/>
          <w:kern w:val="0"/>
          <w:sz w:val="24"/>
          <w:szCs w:val="24"/>
        </w:rPr>
      </w:pPr>
    </w:p>
    <w:p w:rsidR="00E70540" w:rsidRPr="00CE5BAC" w:rsidRDefault="00E70540">
      <w:pPr>
        <w:rPr>
          <w:rFonts w:asciiTheme="minorEastAsia" w:hAnsiTheme="minorEastAsia" w:cs="ＭＳ Ｐゴシック"/>
          <w:color w:val="FF0000"/>
          <w:kern w:val="0"/>
          <w:sz w:val="24"/>
          <w:szCs w:val="24"/>
        </w:rPr>
      </w:pPr>
    </w:p>
    <w:p w:rsidR="00CE5BAC" w:rsidRPr="00CE5BAC" w:rsidRDefault="00CE5BAC">
      <w:pPr>
        <w:rPr>
          <w:rFonts w:asciiTheme="minorEastAsia" w:hAnsiTheme="minorEastAsia" w:cs="ＭＳ Ｐゴシック"/>
          <w:color w:val="FF0000"/>
          <w:kern w:val="0"/>
          <w:sz w:val="24"/>
          <w:szCs w:val="24"/>
        </w:rPr>
      </w:pPr>
    </w:p>
    <w:sectPr w:rsidR="00CE5BAC" w:rsidRPr="00CE5BAC" w:rsidSect="007676E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97" w:rsidRDefault="00317897" w:rsidP="00E70540">
      <w:r>
        <w:separator/>
      </w:r>
    </w:p>
  </w:endnote>
  <w:endnote w:type="continuationSeparator" w:id="0">
    <w:p w:rsidR="00317897" w:rsidRDefault="00317897" w:rsidP="00E7054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97" w:rsidRDefault="00317897" w:rsidP="00E70540">
      <w:r>
        <w:separator/>
      </w:r>
    </w:p>
  </w:footnote>
  <w:footnote w:type="continuationSeparator" w:id="0">
    <w:p w:rsidR="00317897" w:rsidRDefault="00317897" w:rsidP="00E70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540"/>
    <w:rsid w:val="00027402"/>
    <w:rsid w:val="000465CC"/>
    <w:rsid w:val="000B5093"/>
    <w:rsid w:val="00107E3F"/>
    <w:rsid w:val="00196A3B"/>
    <w:rsid w:val="00246627"/>
    <w:rsid w:val="00281420"/>
    <w:rsid w:val="003050BA"/>
    <w:rsid w:val="00316412"/>
    <w:rsid w:val="00317897"/>
    <w:rsid w:val="0034051B"/>
    <w:rsid w:val="00373584"/>
    <w:rsid w:val="00393F37"/>
    <w:rsid w:val="003F5D46"/>
    <w:rsid w:val="0040620F"/>
    <w:rsid w:val="00447C11"/>
    <w:rsid w:val="004571BA"/>
    <w:rsid w:val="004578B4"/>
    <w:rsid w:val="004933F8"/>
    <w:rsid w:val="004A0221"/>
    <w:rsid w:val="004C1B14"/>
    <w:rsid w:val="004C49C2"/>
    <w:rsid w:val="004E6645"/>
    <w:rsid w:val="004F7B74"/>
    <w:rsid w:val="00572A07"/>
    <w:rsid w:val="0059694F"/>
    <w:rsid w:val="00597D05"/>
    <w:rsid w:val="005F571E"/>
    <w:rsid w:val="00650EB3"/>
    <w:rsid w:val="007676EB"/>
    <w:rsid w:val="007A0544"/>
    <w:rsid w:val="007A71C4"/>
    <w:rsid w:val="007E46B0"/>
    <w:rsid w:val="00841D98"/>
    <w:rsid w:val="00847A5C"/>
    <w:rsid w:val="008664B7"/>
    <w:rsid w:val="009317C6"/>
    <w:rsid w:val="0097219B"/>
    <w:rsid w:val="009A2A6A"/>
    <w:rsid w:val="009B33B7"/>
    <w:rsid w:val="009C2A06"/>
    <w:rsid w:val="009F3919"/>
    <w:rsid w:val="009F50A3"/>
    <w:rsid w:val="00A25613"/>
    <w:rsid w:val="00A77319"/>
    <w:rsid w:val="00AA0D20"/>
    <w:rsid w:val="00AA4876"/>
    <w:rsid w:val="00B02AC9"/>
    <w:rsid w:val="00B548A8"/>
    <w:rsid w:val="00B64E7B"/>
    <w:rsid w:val="00B72616"/>
    <w:rsid w:val="00B8590C"/>
    <w:rsid w:val="00BA5BBE"/>
    <w:rsid w:val="00BF71DF"/>
    <w:rsid w:val="00C152EB"/>
    <w:rsid w:val="00C214CD"/>
    <w:rsid w:val="00C235B4"/>
    <w:rsid w:val="00CC4284"/>
    <w:rsid w:val="00CE5BAC"/>
    <w:rsid w:val="00CF2763"/>
    <w:rsid w:val="00D01FD8"/>
    <w:rsid w:val="00D038F4"/>
    <w:rsid w:val="00D56F5E"/>
    <w:rsid w:val="00DA6FBF"/>
    <w:rsid w:val="00DB182C"/>
    <w:rsid w:val="00DB1D2F"/>
    <w:rsid w:val="00DF68AA"/>
    <w:rsid w:val="00E70540"/>
    <w:rsid w:val="00F21007"/>
    <w:rsid w:val="00F225AE"/>
    <w:rsid w:val="00F663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6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70540"/>
    <w:pPr>
      <w:tabs>
        <w:tab w:val="center" w:pos="4252"/>
        <w:tab w:val="right" w:pos="8504"/>
      </w:tabs>
      <w:snapToGrid w:val="0"/>
    </w:pPr>
  </w:style>
  <w:style w:type="character" w:customStyle="1" w:styleId="a4">
    <w:name w:val="ヘッダー (文字)"/>
    <w:basedOn w:val="a0"/>
    <w:link w:val="a3"/>
    <w:uiPriority w:val="99"/>
    <w:semiHidden/>
    <w:rsid w:val="00E70540"/>
  </w:style>
  <w:style w:type="paragraph" w:styleId="a5">
    <w:name w:val="footer"/>
    <w:basedOn w:val="a"/>
    <w:link w:val="a6"/>
    <w:uiPriority w:val="99"/>
    <w:semiHidden/>
    <w:unhideWhenUsed/>
    <w:rsid w:val="00E70540"/>
    <w:pPr>
      <w:tabs>
        <w:tab w:val="center" w:pos="4252"/>
        <w:tab w:val="right" w:pos="8504"/>
      </w:tabs>
      <w:snapToGrid w:val="0"/>
    </w:pPr>
  </w:style>
  <w:style w:type="character" w:customStyle="1" w:styleId="a6">
    <w:name w:val="フッター (文字)"/>
    <w:basedOn w:val="a0"/>
    <w:link w:val="a5"/>
    <w:uiPriority w:val="99"/>
    <w:semiHidden/>
    <w:rsid w:val="00E70540"/>
  </w:style>
</w:styles>
</file>

<file path=word/webSettings.xml><?xml version="1.0" encoding="utf-8"?>
<w:webSettings xmlns:r="http://schemas.openxmlformats.org/officeDocument/2006/relationships" xmlns:w="http://schemas.openxmlformats.org/wordprocessingml/2006/main">
  <w:divs>
    <w:div w:id="9793659">
      <w:bodyDiv w:val="1"/>
      <w:marLeft w:val="0"/>
      <w:marRight w:val="0"/>
      <w:marTop w:val="0"/>
      <w:marBottom w:val="0"/>
      <w:divBdr>
        <w:top w:val="none" w:sz="0" w:space="0" w:color="auto"/>
        <w:left w:val="none" w:sz="0" w:space="0" w:color="auto"/>
        <w:bottom w:val="none" w:sz="0" w:space="0" w:color="auto"/>
        <w:right w:val="none" w:sz="0" w:space="0" w:color="auto"/>
      </w:divBdr>
    </w:div>
    <w:div w:id="25762143">
      <w:bodyDiv w:val="1"/>
      <w:marLeft w:val="0"/>
      <w:marRight w:val="0"/>
      <w:marTop w:val="0"/>
      <w:marBottom w:val="0"/>
      <w:divBdr>
        <w:top w:val="none" w:sz="0" w:space="0" w:color="auto"/>
        <w:left w:val="none" w:sz="0" w:space="0" w:color="auto"/>
        <w:bottom w:val="none" w:sz="0" w:space="0" w:color="auto"/>
        <w:right w:val="none" w:sz="0" w:space="0" w:color="auto"/>
      </w:divBdr>
    </w:div>
    <w:div w:id="27489050">
      <w:bodyDiv w:val="1"/>
      <w:marLeft w:val="0"/>
      <w:marRight w:val="0"/>
      <w:marTop w:val="0"/>
      <w:marBottom w:val="0"/>
      <w:divBdr>
        <w:top w:val="none" w:sz="0" w:space="0" w:color="auto"/>
        <w:left w:val="none" w:sz="0" w:space="0" w:color="auto"/>
        <w:bottom w:val="none" w:sz="0" w:space="0" w:color="auto"/>
        <w:right w:val="none" w:sz="0" w:space="0" w:color="auto"/>
      </w:divBdr>
    </w:div>
    <w:div w:id="47531805">
      <w:bodyDiv w:val="1"/>
      <w:marLeft w:val="0"/>
      <w:marRight w:val="0"/>
      <w:marTop w:val="0"/>
      <w:marBottom w:val="0"/>
      <w:divBdr>
        <w:top w:val="none" w:sz="0" w:space="0" w:color="auto"/>
        <w:left w:val="none" w:sz="0" w:space="0" w:color="auto"/>
        <w:bottom w:val="none" w:sz="0" w:space="0" w:color="auto"/>
        <w:right w:val="none" w:sz="0" w:space="0" w:color="auto"/>
      </w:divBdr>
    </w:div>
    <w:div w:id="67654419">
      <w:bodyDiv w:val="1"/>
      <w:marLeft w:val="0"/>
      <w:marRight w:val="0"/>
      <w:marTop w:val="0"/>
      <w:marBottom w:val="0"/>
      <w:divBdr>
        <w:top w:val="none" w:sz="0" w:space="0" w:color="auto"/>
        <w:left w:val="none" w:sz="0" w:space="0" w:color="auto"/>
        <w:bottom w:val="none" w:sz="0" w:space="0" w:color="auto"/>
        <w:right w:val="none" w:sz="0" w:space="0" w:color="auto"/>
      </w:divBdr>
    </w:div>
    <w:div w:id="78867255">
      <w:bodyDiv w:val="1"/>
      <w:marLeft w:val="0"/>
      <w:marRight w:val="0"/>
      <w:marTop w:val="0"/>
      <w:marBottom w:val="0"/>
      <w:divBdr>
        <w:top w:val="none" w:sz="0" w:space="0" w:color="auto"/>
        <w:left w:val="none" w:sz="0" w:space="0" w:color="auto"/>
        <w:bottom w:val="none" w:sz="0" w:space="0" w:color="auto"/>
        <w:right w:val="none" w:sz="0" w:space="0" w:color="auto"/>
      </w:divBdr>
    </w:div>
    <w:div w:id="83301865">
      <w:bodyDiv w:val="1"/>
      <w:marLeft w:val="0"/>
      <w:marRight w:val="0"/>
      <w:marTop w:val="0"/>
      <w:marBottom w:val="0"/>
      <w:divBdr>
        <w:top w:val="none" w:sz="0" w:space="0" w:color="auto"/>
        <w:left w:val="none" w:sz="0" w:space="0" w:color="auto"/>
        <w:bottom w:val="none" w:sz="0" w:space="0" w:color="auto"/>
        <w:right w:val="none" w:sz="0" w:space="0" w:color="auto"/>
      </w:divBdr>
    </w:div>
    <w:div w:id="83501980">
      <w:bodyDiv w:val="1"/>
      <w:marLeft w:val="0"/>
      <w:marRight w:val="0"/>
      <w:marTop w:val="0"/>
      <w:marBottom w:val="0"/>
      <w:divBdr>
        <w:top w:val="none" w:sz="0" w:space="0" w:color="auto"/>
        <w:left w:val="none" w:sz="0" w:space="0" w:color="auto"/>
        <w:bottom w:val="none" w:sz="0" w:space="0" w:color="auto"/>
        <w:right w:val="none" w:sz="0" w:space="0" w:color="auto"/>
      </w:divBdr>
    </w:div>
    <w:div w:id="99031203">
      <w:bodyDiv w:val="1"/>
      <w:marLeft w:val="0"/>
      <w:marRight w:val="0"/>
      <w:marTop w:val="0"/>
      <w:marBottom w:val="0"/>
      <w:divBdr>
        <w:top w:val="none" w:sz="0" w:space="0" w:color="auto"/>
        <w:left w:val="none" w:sz="0" w:space="0" w:color="auto"/>
        <w:bottom w:val="none" w:sz="0" w:space="0" w:color="auto"/>
        <w:right w:val="none" w:sz="0" w:space="0" w:color="auto"/>
      </w:divBdr>
    </w:div>
    <w:div w:id="104925929">
      <w:bodyDiv w:val="1"/>
      <w:marLeft w:val="0"/>
      <w:marRight w:val="0"/>
      <w:marTop w:val="0"/>
      <w:marBottom w:val="0"/>
      <w:divBdr>
        <w:top w:val="none" w:sz="0" w:space="0" w:color="auto"/>
        <w:left w:val="none" w:sz="0" w:space="0" w:color="auto"/>
        <w:bottom w:val="none" w:sz="0" w:space="0" w:color="auto"/>
        <w:right w:val="none" w:sz="0" w:space="0" w:color="auto"/>
      </w:divBdr>
    </w:div>
    <w:div w:id="116995523">
      <w:bodyDiv w:val="1"/>
      <w:marLeft w:val="0"/>
      <w:marRight w:val="0"/>
      <w:marTop w:val="0"/>
      <w:marBottom w:val="0"/>
      <w:divBdr>
        <w:top w:val="none" w:sz="0" w:space="0" w:color="auto"/>
        <w:left w:val="none" w:sz="0" w:space="0" w:color="auto"/>
        <w:bottom w:val="none" w:sz="0" w:space="0" w:color="auto"/>
        <w:right w:val="none" w:sz="0" w:space="0" w:color="auto"/>
      </w:divBdr>
    </w:div>
    <w:div w:id="119424305">
      <w:bodyDiv w:val="1"/>
      <w:marLeft w:val="0"/>
      <w:marRight w:val="0"/>
      <w:marTop w:val="0"/>
      <w:marBottom w:val="0"/>
      <w:divBdr>
        <w:top w:val="none" w:sz="0" w:space="0" w:color="auto"/>
        <w:left w:val="none" w:sz="0" w:space="0" w:color="auto"/>
        <w:bottom w:val="none" w:sz="0" w:space="0" w:color="auto"/>
        <w:right w:val="none" w:sz="0" w:space="0" w:color="auto"/>
      </w:divBdr>
    </w:div>
    <w:div w:id="149754720">
      <w:bodyDiv w:val="1"/>
      <w:marLeft w:val="0"/>
      <w:marRight w:val="0"/>
      <w:marTop w:val="0"/>
      <w:marBottom w:val="0"/>
      <w:divBdr>
        <w:top w:val="none" w:sz="0" w:space="0" w:color="auto"/>
        <w:left w:val="none" w:sz="0" w:space="0" w:color="auto"/>
        <w:bottom w:val="none" w:sz="0" w:space="0" w:color="auto"/>
        <w:right w:val="none" w:sz="0" w:space="0" w:color="auto"/>
      </w:divBdr>
    </w:div>
    <w:div w:id="230894693">
      <w:bodyDiv w:val="1"/>
      <w:marLeft w:val="0"/>
      <w:marRight w:val="0"/>
      <w:marTop w:val="0"/>
      <w:marBottom w:val="0"/>
      <w:divBdr>
        <w:top w:val="none" w:sz="0" w:space="0" w:color="auto"/>
        <w:left w:val="none" w:sz="0" w:space="0" w:color="auto"/>
        <w:bottom w:val="none" w:sz="0" w:space="0" w:color="auto"/>
        <w:right w:val="none" w:sz="0" w:space="0" w:color="auto"/>
      </w:divBdr>
    </w:div>
    <w:div w:id="281888215">
      <w:bodyDiv w:val="1"/>
      <w:marLeft w:val="0"/>
      <w:marRight w:val="0"/>
      <w:marTop w:val="0"/>
      <w:marBottom w:val="0"/>
      <w:divBdr>
        <w:top w:val="none" w:sz="0" w:space="0" w:color="auto"/>
        <w:left w:val="none" w:sz="0" w:space="0" w:color="auto"/>
        <w:bottom w:val="none" w:sz="0" w:space="0" w:color="auto"/>
        <w:right w:val="none" w:sz="0" w:space="0" w:color="auto"/>
      </w:divBdr>
    </w:div>
    <w:div w:id="292055295">
      <w:bodyDiv w:val="1"/>
      <w:marLeft w:val="0"/>
      <w:marRight w:val="0"/>
      <w:marTop w:val="0"/>
      <w:marBottom w:val="0"/>
      <w:divBdr>
        <w:top w:val="none" w:sz="0" w:space="0" w:color="auto"/>
        <w:left w:val="none" w:sz="0" w:space="0" w:color="auto"/>
        <w:bottom w:val="none" w:sz="0" w:space="0" w:color="auto"/>
        <w:right w:val="none" w:sz="0" w:space="0" w:color="auto"/>
      </w:divBdr>
    </w:div>
    <w:div w:id="292445741">
      <w:bodyDiv w:val="1"/>
      <w:marLeft w:val="0"/>
      <w:marRight w:val="0"/>
      <w:marTop w:val="0"/>
      <w:marBottom w:val="0"/>
      <w:divBdr>
        <w:top w:val="none" w:sz="0" w:space="0" w:color="auto"/>
        <w:left w:val="none" w:sz="0" w:space="0" w:color="auto"/>
        <w:bottom w:val="none" w:sz="0" w:space="0" w:color="auto"/>
        <w:right w:val="none" w:sz="0" w:space="0" w:color="auto"/>
      </w:divBdr>
    </w:div>
    <w:div w:id="295645227">
      <w:bodyDiv w:val="1"/>
      <w:marLeft w:val="0"/>
      <w:marRight w:val="0"/>
      <w:marTop w:val="0"/>
      <w:marBottom w:val="0"/>
      <w:divBdr>
        <w:top w:val="none" w:sz="0" w:space="0" w:color="auto"/>
        <w:left w:val="none" w:sz="0" w:space="0" w:color="auto"/>
        <w:bottom w:val="none" w:sz="0" w:space="0" w:color="auto"/>
        <w:right w:val="none" w:sz="0" w:space="0" w:color="auto"/>
      </w:divBdr>
    </w:div>
    <w:div w:id="320936636">
      <w:bodyDiv w:val="1"/>
      <w:marLeft w:val="0"/>
      <w:marRight w:val="0"/>
      <w:marTop w:val="0"/>
      <w:marBottom w:val="0"/>
      <w:divBdr>
        <w:top w:val="none" w:sz="0" w:space="0" w:color="auto"/>
        <w:left w:val="none" w:sz="0" w:space="0" w:color="auto"/>
        <w:bottom w:val="none" w:sz="0" w:space="0" w:color="auto"/>
        <w:right w:val="none" w:sz="0" w:space="0" w:color="auto"/>
      </w:divBdr>
    </w:div>
    <w:div w:id="370810038">
      <w:bodyDiv w:val="1"/>
      <w:marLeft w:val="0"/>
      <w:marRight w:val="0"/>
      <w:marTop w:val="0"/>
      <w:marBottom w:val="0"/>
      <w:divBdr>
        <w:top w:val="none" w:sz="0" w:space="0" w:color="auto"/>
        <w:left w:val="none" w:sz="0" w:space="0" w:color="auto"/>
        <w:bottom w:val="none" w:sz="0" w:space="0" w:color="auto"/>
        <w:right w:val="none" w:sz="0" w:space="0" w:color="auto"/>
      </w:divBdr>
    </w:div>
    <w:div w:id="387993338">
      <w:bodyDiv w:val="1"/>
      <w:marLeft w:val="0"/>
      <w:marRight w:val="0"/>
      <w:marTop w:val="0"/>
      <w:marBottom w:val="0"/>
      <w:divBdr>
        <w:top w:val="none" w:sz="0" w:space="0" w:color="auto"/>
        <w:left w:val="none" w:sz="0" w:space="0" w:color="auto"/>
        <w:bottom w:val="none" w:sz="0" w:space="0" w:color="auto"/>
        <w:right w:val="none" w:sz="0" w:space="0" w:color="auto"/>
      </w:divBdr>
    </w:div>
    <w:div w:id="399795477">
      <w:bodyDiv w:val="1"/>
      <w:marLeft w:val="0"/>
      <w:marRight w:val="0"/>
      <w:marTop w:val="0"/>
      <w:marBottom w:val="0"/>
      <w:divBdr>
        <w:top w:val="none" w:sz="0" w:space="0" w:color="auto"/>
        <w:left w:val="none" w:sz="0" w:space="0" w:color="auto"/>
        <w:bottom w:val="none" w:sz="0" w:space="0" w:color="auto"/>
        <w:right w:val="none" w:sz="0" w:space="0" w:color="auto"/>
      </w:divBdr>
    </w:div>
    <w:div w:id="400564797">
      <w:bodyDiv w:val="1"/>
      <w:marLeft w:val="0"/>
      <w:marRight w:val="0"/>
      <w:marTop w:val="0"/>
      <w:marBottom w:val="0"/>
      <w:divBdr>
        <w:top w:val="none" w:sz="0" w:space="0" w:color="auto"/>
        <w:left w:val="none" w:sz="0" w:space="0" w:color="auto"/>
        <w:bottom w:val="none" w:sz="0" w:space="0" w:color="auto"/>
        <w:right w:val="none" w:sz="0" w:space="0" w:color="auto"/>
      </w:divBdr>
    </w:div>
    <w:div w:id="408386847">
      <w:bodyDiv w:val="1"/>
      <w:marLeft w:val="0"/>
      <w:marRight w:val="0"/>
      <w:marTop w:val="0"/>
      <w:marBottom w:val="0"/>
      <w:divBdr>
        <w:top w:val="none" w:sz="0" w:space="0" w:color="auto"/>
        <w:left w:val="none" w:sz="0" w:space="0" w:color="auto"/>
        <w:bottom w:val="none" w:sz="0" w:space="0" w:color="auto"/>
        <w:right w:val="none" w:sz="0" w:space="0" w:color="auto"/>
      </w:divBdr>
    </w:div>
    <w:div w:id="457920092">
      <w:bodyDiv w:val="1"/>
      <w:marLeft w:val="0"/>
      <w:marRight w:val="0"/>
      <w:marTop w:val="0"/>
      <w:marBottom w:val="0"/>
      <w:divBdr>
        <w:top w:val="none" w:sz="0" w:space="0" w:color="auto"/>
        <w:left w:val="none" w:sz="0" w:space="0" w:color="auto"/>
        <w:bottom w:val="none" w:sz="0" w:space="0" w:color="auto"/>
        <w:right w:val="none" w:sz="0" w:space="0" w:color="auto"/>
      </w:divBdr>
    </w:div>
    <w:div w:id="478806470">
      <w:bodyDiv w:val="1"/>
      <w:marLeft w:val="0"/>
      <w:marRight w:val="0"/>
      <w:marTop w:val="0"/>
      <w:marBottom w:val="0"/>
      <w:divBdr>
        <w:top w:val="none" w:sz="0" w:space="0" w:color="auto"/>
        <w:left w:val="none" w:sz="0" w:space="0" w:color="auto"/>
        <w:bottom w:val="none" w:sz="0" w:space="0" w:color="auto"/>
        <w:right w:val="none" w:sz="0" w:space="0" w:color="auto"/>
      </w:divBdr>
    </w:div>
    <w:div w:id="540745037">
      <w:bodyDiv w:val="1"/>
      <w:marLeft w:val="0"/>
      <w:marRight w:val="0"/>
      <w:marTop w:val="0"/>
      <w:marBottom w:val="0"/>
      <w:divBdr>
        <w:top w:val="none" w:sz="0" w:space="0" w:color="auto"/>
        <w:left w:val="none" w:sz="0" w:space="0" w:color="auto"/>
        <w:bottom w:val="none" w:sz="0" w:space="0" w:color="auto"/>
        <w:right w:val="none" w:sz="0" w:space="0" w:color="auto"/>
      </w:divBdr>
    </w:div>
    <w:div w:id="553851805">
      <w:bodyDiv w:val="1"/>
      <w:marLeft w:val="0"/>
      <w:marRight w:val="0"/>
      <w:marTop w:val="0"/>
      <w:marBottom w:val="0"/>
      <w:divBdr>
        <w:top w:val="none" w:sz="0" w:space="0" w:color="auto"/>
        <w:left w:val="none" w:sz="0" w:space="0" w:color="auto"/>
        <w:bottom w:val="none" w:sz="0" w:space="0" w:color="auto"/>
        <w:right w:val="none" w:sz="0" w:space="0" w:color="auto"/>
      </w:divBdr>
    </w:div>
    <w:div w:id="559101539">
      <w:bodyDiv w:val="1"/>
      <w:marLeft w:val="0"/>
      <w:marRight w:val="0"/>
      <w:marTop w:val="0"/>
      <w:marBottom w:val="0"/>
      <w:divBdr>
        <w:top w:val="none" w:sz="0" w:space="0" w:color="auto"/>
        <w:left w:val="none" w:sz="0" w:space="0" w:color="auto"/>
        <w:bottom w:val="none" w:sz="0" w:space="0" w:color="auto"/>
        <w:right w:val="none" w:sz="0" w:space="0" w:color="auto"/>
      </w:divBdr>
    </w:div>
    <w:div w:id="572472668">
      <w:bodyDiv w:val="1"/>
      <w:marLeft w:val="0"/>
      <w:marRight w:val="0"/>
      <w:marTop w:val="0"/>
      <w:marBottom w:val="0"/>
      <w:divBdr>
        <w:top w:val="none" w:sz="0" w:space="0" w:color="auto"/>
        <w:left w:val="none" w:sz="0" w:space="0" w:color="auto"/>
        <w:bottom w:val="none" w:sz="0" w:space="0" w:color="auto"/>
        <w:right w:val="none" w:sz="0" w:space="0" w:color="auto"/>
      </w:divBdr>
    </w:div>
    <w:div w:id="591360098">
      <w:bodyDiv w:val="1"/>
      <w:marLeft w:val="0"/>
      <w:marRight w:val="0"/>
      <w:marTop w:val="0"/>
      <w:marBottom w:val="0"/>
      <w:divBdr>
        <w:top w:val="none" w:sz="0" w:space="0" w:color="auto"/>
        <w:left w:val="none" w:sz="0" w:space="0" w:color="auto"/>
        <w:bottom w:val="none" w:sz="0" w:space="0" w:color="auto"/>
        <w:right w:val="none" w:sz="0" w:space="0" w:color="auto"/>
      </w:divBdr>
    </w:div>
    <w:div w:id="606934637">
      <w:bodyDiv w:val="1"/>
      <w:marLeft w:val="0"/>
      <w:marRight w:val="0"/>
      <w:marTop w:val="0"/>
      <w:marBottom w:val="0"/>
      <w:divBdr>
        <w:top w:val="none" w:sz="0" w:space="0" w:color="auto"/>
        <w:left w:val="none" w:sz="0" w:space="0" w:color="auto"/>
        <w:bottom w:val="none" w:sz="0" w:space="0" w:color="auto"/>
        <w:right w:val="none" w:sz="0" w:space="0" w:color="auto"/>
      </w:divBdr>
    </w:div>
    <w:div w:id="608006307">
      <w:bodyDiv w:val="1"/>
      <w:marLeft w:val="0"/>
      <w:marRight w:val="0"/>
      <w:marTop w:val="0"/>
      <w:marBottom w:val="0"/>
      <w:divBdr>
        <w:top w:val="none" w:sz="0" w:space="0" w:color="auto"/>
        <w:left w:val="none" w:sz="0" w:space="0" w:color="auto"/>
        <w:bottom w:val="none" w:sz="0" w:space="0" w:color="auto"/>
        <w:right w:val="none" w:sz="0" w:space="0" w:color="auto"/>
      </w:divBdr>
    </w:div>
    <w:div w:id="613093570">
      <w:bodyDiv w:val="1"/>
      <w:marLeft w:val="0"/>
      <w:marRight w:val="0"/>
      <w:marTop w:val="0"/>
      <w:marBottom w:val="0"/>
      <w:divBdr>
        <w:top w:val="none" w:sz="0" w:space="0" w:color="auto"/>
        <w:left w:val="none" w:sz="0" w:space="0" w:color="auto"/>
        <w:bottom w:val="none" w:sz="0" w:space="0" w:color="auto"/>
        <w:right w:val="none" w:sz="0" w:space="0" w:color="auto"/>
      </w:divBdr>
    </w:div>
    <w:div w:id="622425047">
      <w:bodyDiv w:val="1"/>
      <w:marLeft w:val="0"/>
      <w:marRight w:val="0"/>
      <w:marTop w:val="0"/>
      <w:marBottom w:val="0"/>
      <w:divBdr>
        <w:top w:val="none" w:sz="0" w:space="0" w:color="auto"/>
        <w:left w:val="none" w:sz="0" w:space="0" w:color="auto"/>
        <w:bottom w:val="none" w:sz="0" w:space="0" w:color="auto"/>
        <w:right w:val="none" w:sz="0" w:space="0" w:color="auto"/>
      </w:divBdr>
    </w:div>
    <w:div w:id="654993322">
      <w:bodyDiv w:val="1"/>
      <w:marLeft w:val="0"/>
      <w:marRight w:val="0"/>
      <w:marTop w:val="0"/>
      <w:marBottom w:val="0"/>
      <w:divBdr>
        <w:top w:val="none" w:sz="0" w:space="0" w:color="auto"/>
        <w:left w:val="none" w:sz="0" w:space="0" w:color="auto"/>
        <w:bottom w:val="none" w:sz="0" w:space="0" w:color="auto"/>
        <w:right w:val="none" w:sz="0" w:space="0" w:color="auto"/>
      </w:divBdr>
    </w:div>
    <w:div w:id="662008477">
      <w:bodyDiv w:val="1"/>
      <w:marLeft w:val="0"/>
      <w:marRight w:val="0"/>
      <w:marTop w:val="0"/>
      <w:marBottom w:val="0"/>
      <w:divBdr>
        <w:top w:val="none" w:sz="0" w:space="0" w:color="auto"/>
        <w:left w:val="none" w:sz="0" w:space="0" w:color="auto"/>
        <w:bottom w:val="none" w:sz="0" w:space="0" w:color="auto"/>
        <w:right w:val="none" w:sz="0" w:space="0" w:color="auto"/>
      </w:divBdr>
    </w:div>
    <w:div w:id="673844234">
      <w:bodyDiv w:val="1"/>
      <w:marLeft w:val="0"/>
      <w:marRight w:val="0"/>
      <w:marTop w:val="0"/>
      <w:marBottom w:val="0"/>
      <w:divBdr>
        <w:top w:val="none" w:sz="0" w:space="0" w:color="auto"/>
        <w:left w:val="none" w:sz="0" w:space="0" w:color="auto"/>
        <w:bottom w:val="none" w:sz="0" w:space="0" w:color="auto"/>
        <w:right w:val="none" w:sz="0" w:space="0" w:color="auto"/>
      </w:divBdr>
    </w:div>
    <w:div w:id="681591722">
      <w:bodyDiv w:val="1"/>
      <w:marLeft w:val="0"/>
      <w:marRight w:val="0"/>
      <w:marTop w:val="0"/>
      <w:marBottom w:val="0"/>
      <w:divBdr>
        <w:top w:val="none" w:sz="0" w:space="0" w:color="auto"/>
        <w:left w:val="none" w:sz="0" w:space="0" w:color="auto"/>
        <w:bottom w:val="none" w:sz="0" w:space="0" w:color="auto"/>
        <w:right w:val="none" w:sz="0" w:space="0" w:color="auto"/>
      </w:divBdr>
    </w:div>
    <w:div w:id="703796285">
      <w:bodyDiv w:val="1"/>
      <w:marLeft w:val="0"/>
      <w:marRight w:val="0"/>
      <w:marTop w:val="0"/>
      <w:marBottom w:val="0"/>
      <w:divBdr>
        <w:top w:val="none" w:sz="0" w:space="0" w:color="auto"/>
        <w:left w:val="none" w:sz="0" w:space="0" w:color="auto"/>
        <w:bottom w:val="none" w:sz="0" w:space="0" w:color="auto"/>
        <w:right w:val="none" w:sz="0" w:space="0" w:color="auto"/>
      </w:divBdr>
    </w:div>
    <w:div w:id="754088330">
      <w:bodyDiv w:val="1"/>
      <w:marLeft w:val="0"/>
      <w:marRight w:val="0"/>
      <w:marTop w:val="0"/>
      <w:marBottom w:val="0"/>
      <w:divBdr>
        <w:top w:val="none" w:sz="0" w:space="0" w:color="auto"/>
        <w:left w:val="none" w:sz="0" w:space="0" w:color="auto"/>
        <w:bottom w:val="none" w:sz="0" w:space="0" w:color="auto"/>
        <w:right w:val="none" w:sz="0" w:space="0" w:color="auto"/>
      </w:divBdr>
    </w:div>
    <w:div w:id="795487224">
      <w:bodyDiv w:val="1"/>
      <w:marLeft w:val="0"/>
      <w:marRight w:val="0"/>
      <w:marTop w:val="0"/>
      <w:marBottom w:val="0"/>
      <w:divBdr>
        <w:top w:val="none" w:sz="0" w:space="0" w:color="auto"/>
        <w:left w:val="none" w:sz="0" w:space="0" w:color="auto"/>
        <w:bottom w:val="none" w:sz="0" w:space="0" w:color="auto"/>
        <w:right w:val="none" w:sz="0" w:space="0" w:color="auto"/>
      </w:divBdr>
    </w:div>
    <w:div w:id="827596346">
      <w:bodyDiv w:val="1"/>
      <w:marLeft w:val="0"/>
      <w:marRight w:val="0"/>
      <w:marTop w:val="0"/>
      <w:marBottom w:val="0"/>
      <w:divBdr>
        <w:top w:val="none" w:sz="0" w:space="0" w:color="auto"/>
        <w:left w:val="none" w:sz="0" w:space="0" w:color="auto"/>
        <w:bottom w:val="none" w:sz="0" w:space="0" w:color="auto"/>
        <w:right w:val="none" w:sz="0" w:space="0" w:color="auto"/>
      </w:divBdr>
    </w:div>
    <w:div w:id="849568214">
      <w:bodyDiv w:val="1"/>
      <w:marLeft w:val="0"/>
      <w:marRight w:val="0"/>
      <w:marTop w:val="0"/>
      <w:marBottom w:val="0"/>
      <w:divBdr>
        <w:top w:val="none" w:sz="0" w:space="0" w:color="auto"/>
        <w:left w:val="none" w:sz="0" w:space="0" w:color="auto"/>
        <w:bottom w:val="none" w:sz="0" w:space="0" w:color="auto"/>
        <w:right w:val="none" w:sz="0" w:space="0" w:color="auto"/>
      </w:divBdr>
    </w:div>
    <w:div w:id="858085140">
      <w:bodyDiv w:val="1"/>
      <w:marLeft w:val="0"/>
      <w:marRight w:val="0"/>
      <w:marTop w:val="0"/>
      <w:marBottom w:val="0"/>
      <w:divBdr>
        <w:top w:val="none" w:sz="0" w:space="0" w:color="auto"/>
        <w:left w:val="none" w:sz="0" w:space="0" w:color="auto"/>
        <w:bottom w:val="none" w:sz="0" w:space="0" w:color="auto"/>
        <w:right w:val="none" w:sz="0" w:space="0" w:color="auto"/>
      </w:divBdr>
    </w:div>
    <w:div w:id="866722327">
      <w:bodyDiv w:val="1"/>
      <w:marLeft w:val="0"/>
      <w:marRight w:val="0"/>
      <w:marTop w:val="0"/>
      <w:marBottom w:val="0"/>
      <w:divBdr>
        <w:top w:val="none" w:sz="0" w:space="0" w:color="auto"/>
        <w:left w:val="none" w:sz="0" w:space="0" w:color="auto"/>
        <w:bottom w:val="none" w:sz="0" w:space="0" w:color="auto"/>
        <w:right w:val="none" w:sz="0" w:space="0" w:color="auto"/>
      </w:divBdr>
    </w:div>
    <w:div w:id="875049752">
      <w:bodyDiv w:val="1"/>
      <w:marLeft w:val="0"/>
      <w:marRight w:val="0"/>
      <w:marTop w:val="0"/>
      <w:marBottom w:val="0"/>
      <w:divBdr>
        <w:top w:val="none" w:sz="0" w:space="0" w:color="auto"/>
        <w:left w:val="none" w:sz="0" w:space="0" w:color="auto"/>
        <w:bottom w:val="none" w:sz="0" w:space="0" w:color="auto"/>
        <w:right w:val="none" w:sz="0" w:space="0" w:color="auto"/>
      </w:divBdr>
    </w:div>
    <w:div w:id="884945887">
      <w:bodyDiv w:val="1"/>
      <w:marLeft w:val="0"/>
      <w:marRight w:val="0"/>
      <w:marTop w:val="0"/>
      <w:marBottom w:val="0"/>
      <w:divBdr>
        <w:top w:val="none" w:sz="0" w:space="0" w:color="auto"/>
        <w:left w:val="none" w:sz="0" w:space="0" w:color="auto"/>
        <w:bottom w:val="none" w:sz="0" w:space="0" w:color="auto"/>
        <w:right w:val="none" w:sz="0" w:space="0" w:color="auto"/>
      </w:divBdr>
    </w:div>
    <w:div w:id="927235420">
      <w:bodyDiv w:val="1"/>
      <w:marLeft w:val="0"/>
      <w:marRight w:val="0"/>
      <w:marTop w:val="0"/>
      <w:marBottom w:val="0"/>
      <w:divBdr>
        <w:top w:val="none" w:sz="0" w:space="0" w:color="auto"/>
        <w:left w:val="none" w:sz="0" w:space="0" w:color="auto"/>
        <w:bottom w:val="none" w:sz="0" w:space="0" w:color="auto"/>
        <w:right w:val="none" w:sz="0" w:space="0" w:color="auto"/>
      </w:divBdr>
    </w:div>
    <w:div w:id="932786075">
      <w:bodyDiv w:val="1"/>
      <w:marLeft w:val="0"/>
      <w:marRight w:val="0"/>
      <w:marTop w:val="0"/>
      <w:marBottom w:val="0"/>
      <w:divBdr>
        <w:top w:val="none" w:sz="0" w:space="0" w:color="auto"/>
        <w:left w:val="none" w:sz="0" w:space="0" w:color="auto"/>
        <w:bottom w:val="none" w:sz="0" w:space="0" w:color="auto"/>
        <w:right w:val="none" w:sz="0" w:space="0" w:color="auto"/>
      </w:divBdr>
    </w:div>
    <w:div w:id="944650778">
      <w:bodyDiv w:val="1"/>
      <w:marLeft w:val="0"/>
      <w:marRight w:val="0"/>
      <w:marTop w:val="0"/>
      <w:marBottom w:val="0"/>
      <w:divBdr>
        <w:top w:val="none" w:sz="0" w:space="0" w:color="auto"/>
        <w:left w:val="none" w:sz="0" w:space="0" w:color="auto"/>
        <w:bottom w:val="none" w:sz="0" w:space="0" w:color="auto"/>
        <w:right w:val="none" w:sz="0" w:space="0" w:color="auto"/>
      </w:divBdr>
    </w:div>
    <w:div w:id="971138325">
      <w:bodyDiv w:val="1"/>
      <w:marLeft w:val="0"/>
      <w:marRight w:val="0"/>
      <w:marTop w:val="0"/>
      <w:marBottom w:val="0"/>
      <w:divBdr>
        <w:top w:val="none" w:sz="0" w:space="0" w:color="auto"/>
        <w:left w:val="none" w:sz="0" w:space="0" w:color="auto"/>
        <w:bottom w:val="none" w:sz="0" w:space="0" w:color="auto"/>
        <w:right w:val="none" w:sz="0" w:space="0" w:color="auto"/>
      </w:divBdr>
    </w:div>
    <w:div w:id="974874718">
      <w:bodyDiv w:val="1"/>
      <w:marLeft w:val="0"/>
      <w:marRight w:val="0"/>
      <w:marTop w:val="0"/>
      <w:marBottom w:val="0"/>
      <w:divBdr>
        <w:top w:val="none" w:sz="0" w:space="0" w:color="auto"/>
        <w:left w:val="none" w:sz="0" w:space="0" w:color="auto"/>
        <w:bottom w:val="none" w:sz="0" w:space="0" w:color="auto"/>
        <w:right w:val="none" w:sz="0" w:space="0" w:color="auto"/>
      </w:divBdr>
    </w:div>
    <w:div w:id="978531825">
      <w:bodyDiv w:val="1"/>
      <w:marLeft w:val="0"/>
      <w:marRight w:val="0"/>
      <w:marTop w:val="0"/>
      <w:marBottom w:val="0"/>
      <w:divBdr>
        <w:top w:val="none" w:sz="0" w:space="0" w:color="auto"/>
        <w:left w:val="none" w:sz="0" w:space="0" w:color="auto"/>
        <w:bottom w:val="none" w:sz="0" w:space="0" w:color="auto"/>
        <w:right w:val="none" w:sz="0" w:space="0" w:color="auto"/>
      </w:divBdr>
    </w:div>
    <w:div w:id="996498620">
      <w:bodyDiv w:val="1"/>
      <w:marLeft w:val="0"/>
      <w:marRight w:val="0"/>
      <w:marTop w:val="0"/>
      <w:marBottom w:val="0"/>
      <w:divBdr>
        <w:top w:val="none" w:sz="0" w:space="0" w:color="auto"/>
        <w:left w:val="none" w:sz="0" w:space="0" w:color="auto"/>
        <w:bottom w:val="none" w:sz="0" w:space="0" w:color="auto"/>
        <w:right w:val="none" w:sz="0" w:space="0" w:color="auto"/>
      </w:divBdr>
    </w:div>
    <w:div w:id="1000963613">
      <w:bodyDiv w:val="1"/>
      <w:marLeft w:val="0"/>
      <w:marRight w:val="0"/>
      <w:marTop w:val="0"/>
      <w:marBottom w:val="0"/>
      <w:divBdr>
        <w:top w:val="none" w:sz="0" w:space="0" w:color="auto"/>
        <w:left w:val="none" w:sz="0" w:space="0" w:color="auto"/>
        <w:bottom w:val="none" w:sz="0" w:space="0" w:color="auto"/>
        <w:right w:val="none" w:sz="0" w:space="0" w:color="auto"/>
      </w:divBdr>
    </w:div>
    <w:div w:id="1001011809">
      <w:bodyDiv w:val="1"/>
      <w:marLeft w:val="0"/>
      <w:marRight w:val="0"/>
      <w:marTop w:val="0"/>
      <w:marBottom w:val="0"/>
      <w:divBdr>
        <w:top w:val="none" w:sz="0" w:space="0" w:color="auto"/>
        <w:left w:val="none" w:sz="0" w:space="0" w:color="auto"/>
        <w:bottom w:val="none" w:sz="0" w:space="0" w:color="auto"/>
        <w:right w:val="none" w:sz="0" w:space="0" w:color="auto"/>
      </w:divBdr>
    </w:div>
    <w:div w:id="1016613392">
      <w:bodyDiv w:val="1"/>
      <w:marLeft w:val="0"/>
      <w:marRight w:val="0"/>
      <w:marTop w:val="0"/>
      <w:marBottom w:val="0"/>
      <w:divBdr>
        <w:top w:val="none" w:sz="0" w:space="0" w:color="auto"/>
        <w:left w:val="none" w:sz="0" w:space="0" w:color="auto"/>
        <w:bottom w:val="none" w:sz="0" w:space="0" w:color="auto"/>
        <w:right w:val="none" w:sz="0" w:space="0" w:color="auto"/>
      </w:divBdr>
    </w:div>
    <w:div w:id="1017121427">
      <w:bodyDiv w:val="1"/>
      <w:marLeft w:val="0"/>
      <w:marRight w:val="0"/>
      <w:marTop w:val="0"/>
      <w:marBottom w:val="0"/>
      <w:divBdr>
        <w:top w:val="none" w:sz="0" w:space="0" w:color="auto"/>
        <w:left w:val="none" w:sz="0" w:space="0" w:color="auto"/>
        <w:bottom w:val="none" w:sz="0" w:space="0" w:color="auto"/>
        <w:right w:val="none" w:sz="0" w:space="0" w:color="auto"/>
      </w:divBdr>
    </w:div>
    <w:div w:id="1034892666">
      <w:bodyDiv w:val="1"/>
      <w:marLeft w:val="0"/>
      <w:marRight w:val="0"/>
      <w:marTop w:val="0"/>
      <w:marBottom w:val="0"/>
      <w:divBdr>
        <w:top w:val="none" w:sz="0" w:space="0" w:color="auto"/>
        <w:left w:val="none" w:sz="0" w:space="0" w:color="auto"/>
        <w:bottom w:val="none" w:sz="0" w:space="0" w:color="auto"/>
        <w:right w:val="none" w:sz="0" w:space="0" w:color="auto"/>
      </w:divBdr>
    </w:div>
    <w:div w:id="1044907898">
      <w:bodyDiv w:val="1"/>
      <w:marLeft w:val="0"/>
      <w:marRight w:val="0"/>
      <w:marTop w:val="0"/>
      <w:marBottom w:val="0"/>
      <w:divBdr>
        <w:top w:val="none" w:sz="0" w:space="0" w:color="auto"/>
        <w:left w:val="none" w:sz="0" w:space="0" w:color="auto"/>
        <w:bottom w:val="none" w:sz="0" w:space="0" w:color="auto"/>
        <w:right w:val="none" w:sz="0" w:space="0" w:color="auto"/>
      </w:divBdr>
    </w:div>
    <w:div w:id="1067649718">
      <w:bodyDiv w:val="1"/>
      <w:marLeft w:val="0"/>
      <w:marRight w:val="0"/>
      <w:marTop w:val="0"/>
      <w:marBottom w:val="0"/>
      <w:divBdr>
        <w:top w:val="none" w:sz="0" w:space="0" w:color="auto"/>
        <w:left w:val="none" w:sz="0" w:space="0" w:color="auto"/>
        <w:bottom w:val="none" w:sz="0" w:space="0" w:color="auto"/>
        <w:right w:val="none" w:sz="0" w:space="0" w:color="auto"/>
      </w:divBdr>
    </w:div>
    <w:div w:id="1068963919">
      <w:bodyDiv w:val="1"/>
      <w:marLeft w:val="0"/>
      <w:marRight w:val="0"/>
      <w:marTop w:val="0"/>
      <w:marBottom w:val="0"/>
      <w:divBdr>
        <w:top w:val="none" w:sz="0" w:space="0" w:color="auto"/>
        <w:left w:val="none" w:sz="0" w:space="0" w:color="auto"/>
        <w:bottom w:val="none" w:sz="0" w:space="0" w:color="auto"/>
        <w:right w:val="none" w:sz="0" w:space="0" w:color="auto"/>
      </w:divBdr>
    </w:div>
    <w:div w:id="1073963518">
      <w:bodyDiv w:val="1"/>
      <w:marLeft w:val="0"/>
      <w:marRight w:val="0"/>
      <w:marTop w:val="0"/>
      <w:marBottom w:val="0"/>
      <w:divBdr>
        <w:top w:val="none" w:sz="0" w:space="0" w:color="auto"/>
        <w:left w:val="none" w:sz="0" w:space="0" w:color="auto"/>
        <w:bottom w:val="none" w:sz="0" w:space="0" w:color="auto"/>
        <w:right w:val="none" w:sz="0" w:space="0" w:color="auto"/>
      </w:divBdr>
    </w:div>
    <w:div w:id="1079526093">
      <w:bodyDiv w:val="1"/>
      <w:marLeft w:val="0"/>
      <w:marRight w:val="0"/>
      <w:marTop w:val="0"/>
      <w:marBottom w:val="0"/>
      <w:divBdr>
        <w:top w:val="none" w:sz="0" w:space="0" w:color="auto"/>
        <w:left w:val="none" w:sz="0" w:space="0" w:color="auto"/>
        <w:bottom w:val="none" w:sz="0" w:space="0" w:color="auto"/>
        <w:right w:val="none" w:sz="0" w:space="0" w:color="auto"/>
      </w:divBdr>
    </w:div>
    <w:div w:id="1153644459">
      <w:bodyDiv w:val="1"/>
      <w:marLeft w:val="0"/>
      <w:marRight w:val="0"/>
      <w:marTop w:val="0"/>
      <w:marBottom w:val="0"/>
      <w:divBdr>
        <w:top w:val="none" w:sz="0" w:space="0" w:color="auto"/>
        <w:left w:val="none" w:sz="0" w:space="0" w:color="auto"/>
        <w:bottom w:val="none" w:sz="0" w:space="0" w:color="auto"/>
        <w:right w:val="none" w:sz="0" w:space="0" w:color="auto"/>
      </w:divBdr>
    </w:div>
    <w:div w:id="1190801877">
      <w:bodyDiv w:val="1"/>
      <w:marLeft w:val="0"/>
      <w:marRight w:val="0"/>
      <w:marTop w:val="0"/>
      <w:marBottom w:val="0"/>
      <w:divBdr>
        <w:top w:val="none" w:sz="0" w:space="0" w:color="auto"/>
        <w:left w:val="none" w:sz="0" w:space="0" w:color="auto"/>
        <w:bottom w:val="none" w:sz="0" w:space="0" w:color="auto"/>
        <w:right w:val="none" w:sz="0" w:space="0" w:color="auto"/>
      </w:divBdr>
    </w:div>
    <w:div w:id="1212889541">
      <w:bodyDiv w:val="1"/>
      <w:marLeft w:val="0"/>
      <w:marRight w:val="0"/>
      <w:marTop w:val="0"/>
      <w:marBottom w:val="0"/>
      <w:divBdr>
        <w:top w:val="none" w:sz="0" w:space="0" w:color="auto"/>
        <w:left w:val="none" w:sz="0" w:space="0" w:color="auto"/>
        <w:bottom w:val="none" w:sz="0" w:space="0" w:color="auto"/>
        <w:right w:val="none" w:sz="0" w:space="0" w:color="auto"/>
      </w:divBdr>
    </w:div>
    <w:div w:id="1293947962">
      <w:bodyDiv w:val="1"/>
      <w:marLeft w:val="0"/>
      <w:marRight w:val="0"/>
      <w:marTop w:val="0"/>
      <w:marBottom w:val="0"/>
      <w:divBdr>
        <w:top w:val="none" w:sz="0" w:space="0" w:color="auto"/>
        <w:left w:val="none" w:sz="0" w:space="0" w:color="auto"/>
        <w:bottom w:val="none" w:sz="0" w:space="0" w:color="auto"/>
        <w:right w:val="none" w:sz="0" w:space="0" w:color="auto"/>
      </w:divBdr>
    </w:div>
    <w:div w:id="1342511285">
      <w:bodyDiv w:val="1"/>
      <w:marLeft w:val="0"/>
      <w:marRight w:val="0"/>
      <w:marTop w:val="0"/>
      <w:marBottom w:val="0"/>
      <w:divBdr>
        <w:top w:val="none" w:sz="0" w:space="0" w:color="auto"/>
        <w:left w:val="none" w:sz="0" w:space="0" w:color="auto"/>
        <w:bottom w:val="none" w:sz="0" w:space="0" w:color="auto"/>
        <w:right w:val="none" w:sz="0" w:space="0" w:color="auto"/>
      </w:divBdr>
    </w:div>
    <w:div w:id="1347753787">
      <w:bodyDiv w:val="1"/>
      <w:marLeft w:val="0"/>
      <w:marRight w:val="0"/>
      <w:marTop w:val="0"/>
      <w:marBottom w:val="0"/>
      <w:divBdr>
        <w:top w:val="none" w:sz="0" w:space="0" w:color="auto"/>
        <w:left w:val="none" w:sz="0" w:space="0" w:color="auto"/>
        <w:bottom w:val="none" w:sz="0" w:space="0" w:color="auto"/>
        <w:right w:val="none" w:sz="0" w:space="0" w:color="auto"/>
      </w:divBdr>
    </w:div>
    <w:div w:id="1373918718">
      <w:bodyDiv w:val="1"/>
      <w:marLeft w:val="0"/>
      <w:marRight w:val="0"/>
      <w:marTop w:val="0"/>
      <w:marBottom w:val="0"/>
      <w:divBdr>
        <w:top w:val="none" w:sz="0" w:space="0" w:color="auto"/>
        <w:left w:val="none" w:sz="0" w:space="0" w:color="auto"/>
        <w:bottom w:val="none" w:sz="0" w:space="0" w:color="auto"/>
        <w:right w:val="none" w:sz="0" w:space="0" w:color="auto"/>
      </w:divBdr>
    </w:div>
    <w:div w:id="1382513455">
      <w:bodyDiv w:val="1"/>
      <w:marLeft w:val="0"/>
      <w:marRight w:val="0"/>
      <w:marTop w:val="0"/>
      <w:marBottom w:val="0"/>
      <w:divBdr>
        <w:top w:val="none" w:sz="0" w:space="0" w:color="auto"/>
        <w:left w:val="none" w:sz="0" w:space="0" w:color="auto"/>
        <w:bottom w:val="none" w:sz="0" w:space="0" w:color="auto"/>
        <w:right w:val="none" w:sz="0" w:space="0" w:color="auto"/>
      </w:divBdr>
    </w:div>
    <w:div w:id="1390424798">
      <w:bodyDiv w:val="1"/>
      <w:marLeft w:val="0"/>
      <w:marRight w:val="0"/>
      <w:marTop w:val="0"/>
      <w:marBottom w:val="0"/>
      <w:divBdr>
        <w:top w:val="none" w:sz="0" w:space="0" w:color="auto"/>
        <w:left w:val="none" w:sz="0" w:space="0" w:color="auto"/>
        <w:bottom w:val="none" w:sz="0" w:space="0" w:color="auto"/>
        <w:right w:val="none" w:sz="0" w:space="0" w:color="auto"/>
      </w:divBdr>
    </w:div>
    <w:div w:id="1409233475">
      <w:bodyDiv w:val="1"/>
      <w:marLeft w:val="0"/>
      <w:marRight w:val="0"/>
      <w:marTop w:val="0"/>
      <w:marBottom w:val="0"/>
      <w:divBdr>
        <w:top w:val="none" w:sz="0" w:space="0" w:color="auto"/>
        <w:left w:val="none" w:sz="0" w:space="0" w:color="auto"/>
        <w:bottom w:val="none" w:sz="0" w:space="0" w:color="auto"/>
        <w:right w:val="none" w:sz="0" w:space="0" w:color="auto"/>
      </w:divBdr>
    </w:div>
    <w:div w:id="1410154740">
      <w:bodyDiv w:val="1"/>
      <w:marLeft w:val="0"/>
      <w:marRight w:val="0"/>
      <w:marTop w:val="0"/>
      <w:marBottom w:val="0"/>
      <w:divBdr>
        <w:top w:val="none" w:sz="0" w:space="0" w:color="auto"/>
        <w:left w:val="none" w:sz="0" w:space="0" w:color="auto"/>
        <w:bottom w:val="none" w:sz="0" w:space="0" w:color="auto"/>
        <w:right w:val="none" w:sz="0" w:space="0" w:color="auto"/>
      </w:divBdr>
    </w:div>
    <w:div w:id="1412116455">
      <w:bodyDiv w:val="1"/>
      <w:marLeft w:val="0"/>
      <w:marRight w:val="0"/>
      <w:marTop w:val="0"/>
      <w:marBottom w:val="0"/>
      <w:divBdr>
        <w:top w:val="none" w:sz="0" w:space="0" w:color="auto"/>
        <w:left w:val="none" w:sz="0" w:space="0" w:color="auto"/>
        <w:bottom w:val="none" w:sz="0" w:space="0" w:color="auto"/>
        <w:right w:val="none" w:sz="0" w:space="0" w:color="auto"/>
      </w:divBdr>
    </w:div>
    <w:div w:id="1412192050">
      <w:bodyDiv w:val="1"/>
      <w:marLeft w:val="0"/>
      <w:marRight w:val="0"/>
      <w:marTop w:val="0"/>
      <w:marBottom w:val="0"/>
      <w:divBdr>
        <w:top w:val="none" w:sz="0" w:space="0" w:color="auto"/>
        <w:left w:val="none" w:sz="0" w:space="0" w:color="auto"/>
        <w:bottom w:val="none" w:sz="0" w:space="0" w:color="auto"/>
        <w:right w:val="none" w:sz="0" w:space="0" w:color="auto"/>
      </w:divBdr>
    </w:div>
    <w:div w:id="1436747295">
      <w:bodyDiv w:val="1"/>
      <w:marLeft w:val="0"/>
      <w:marRight w:val="0"/>
      <w:marTop w:val="0"/>
      <w:marBottom w:val="0"/>
      <w:divBdr>
        <w:top w:val="none" w:sz="0" w:space="0" w:color="auto"/>
        <w:left w:val="none" w:sz="0" w:space="0" w:color="auto"/>
        <w:bottom w:val="none" w:sz="0" w:space="0" w:color="auto"/>
        <w:right w:val="none" w:sz="0" w:space="0" w:color="auto"/>
      </w:divBdr>
    </w:div>
    <w:div w:id="1439373351">
      <w:bodyDiv w:val="1"/>
      <w:marLeft w:val="0"/>
      <w:marRight w:val="0"/>
      <w:marTop w:val="0"/>
      <w:marBottom w:val="0"/>
      <w:divBdr>
        <w:top w:val="none" w:sz="0" w:space="0" w:color="auto"/>
        <w:left w:val="none" w:sz="0" w:space="0" w:color="auto"/>
        <w:bottom w:val="none" w:sz="0" w:space="0" w:color="auto"/>
        <w:right w:val="none" w:sz="0" w:space="0" w:color="auto"/>
      </w:divBdr>
    </w:div>
    <w:div w:id="1454322580">
      <w:bodyDiv w:val="1"/>
      <w:marLeft w:val="0"/>
      <w:marRight w:val="0"/>
      <w:marTop w:val="0"/>
      <w:marBottom w:val="0"/>
      <w:divBdr>
        <w:top w:val="none" w:sz="0" w:space="0" w:color="auto"/>
        <w:left w:val="none" w:sz="0" w:space="0" w:color="auto"/>
        <w:bottom w:val="none" w:sz="0" w:space="0" w:color="auto"/>
        <w:right w:val="none" w:sz="0" w:space="0" w:color="auto"/>
      </w:divBdr>
    </w:div>
    <w:div w:id="1513641204">
      <w:bodyDiv w:val="1"/>
      <w:marLeft w:val="0"/>
      <w:marRight w:val="0"/>
      <w:marTop w:val="0"/>
      <w:marBottom w:val="0"/>
      <w:divBdr>
        <w:top w:val="none" w:sz="0" w:space="0" w:color="auto"/>
        <w:left w:val="none" w:sz="0" w:space="0" w:color="auto"/>
        <w:bottom w:val="none" w:sz="0" w:space="0" w:color="auto"/>
        <w:right w:val="none" w:sz="0" w:space="0" w:color="auto"/>
      </w:divBdr>
    </w:div>
    <w:div w:id="1515991861">
      <w:bodyDiv w:val="1"/>
      <w:marLeft w:val="0"/>
      <w:marRight w:val="0"/>
      <w:marTop w:val="0"/>
      <w:marBottom w:val="0"/>
      <w:divBdr>
        <w:top w:val="none" w:sz="0" w:space="0" w:color="auto"/>
        <w:left w:val="none" w:sz="0" w:space="0" w:color="auto"/>
        <w:bottom w:val="none" w:sz="0" w:space="0" w:color="auto"/>
        <w:right w:val="none" w:sz="0" w:space="0" w:color="auto"/>
      </w:divBdr>
    </w:div>
    <w:div w:id="1516309978">
      <w:bodyDiv w:val="1"/>
      <w:marLeft w:val="0"/>
      <w:marRight w:val="0"/>
      <w:marTop w:val="0"/>
      <w:marBottom w:val="0"/>
      <w:divBdr>
        <w:top w:val="none" w:sz="0" w:space="0" w:color="auto"/>
        <w:left w:val="none" w:sz="0" w:space="0" w:color="auto"/>
        <w:bottom w:val="none" w:sz="0" w:space="0" w:color="auto"/>
        <w:right w:val="none" w:sz="0" w:space="0" w:color="auto"/>
      </w:divBdr>
    </w:div>
    <w:div w:id="1518888970">
      <w:bodyDiv w:val="1"/>
      <w:marLeft w:val="0"/>
      <w:marRight w:val="0"/>
      <w:marTop w:val="0"/>
      <w:marBottom w:val="0"/>
      <w:divBdr>
        <w:top w:val="none" w:sz="0" w:space="0" w:color="auto"/>
        <w:left w:val="none" w:sz="0" w:space="0" w:color="auto"/>
        <w:bottom w:val="none" w:sz="0" w:space="0" w:color="auto"/>
        <w:right w:val="none" w:sz="0" w:space="0" w:color="auto"/>
      </w:divBdr>
    </w:div>
    <w:div w:id="1519806038">
      <w:bodyDiv w:val="1"/>
      <w:marLeft w:val="0"/>
      <w:marRight w:val="0"/>
      <w:marTop w:val="0"/>
      <w:marBottom w:val="0"/>
      <w:divBdr>
        <w:top w:val="none" w:sz="0" w:space="0" w:color="auto"/>
        <w:left w:val="none" w:sz="0" w:space="0" w:color="auto"/>
        <w:bottom w:val="none" w:sz="0" w:space="0" w:color="auto"/>
        <w:right w:val="none" w:sz="0" w:space="0" w:color="auto"/>
      </w:divBdr>
    </w:div>
    <w:div w:id="1521237293">
      <w:bodyDiv w:val="1"/>
      <w:marLeft w:val="0"/>
      <w:marRight w:val="0"/>
      <w:marTop w:val="0"/>
      <w:marBottom w:val="0"/>
      <w:divBdr>
        <w:top w:val="none" w:sz="0" w:space="0" w:color="auto"/>
        <w:left w:val="none" w:sz="0" w:space="0" w:color="auto"/>
        <w:bottom w:val="none" w:sz="0" w:space="0" w:color="auto"/>
        <w:right w:val="none" w:sz="0" w:space="0" w:color="auto"/>
      </w:divBdr>
    </w:div>
    <w:div w:id="1540236853">
      <w:bodyDiv w:val="1"/>
      <w:marLeft w:val="0"/>
      <w:marRight w:val="0"/>
      <w:marTop w:val="0"/>
      <w:marBottom w:val="0"/>
      <w:divBdr>
        <w:top w:val="none" w:sz="0" w:space="0" w:color="auto"/>
        <w:left w:val="none" w:sz="0" w:space="0" w:color="auto"/>
        <w:bottom w:val="none" w:sz="0" w:space="0" w:color="auto"/>
        <w:right w:val="none" w:sz="0" w:space="0" w:color="auto"/>
      </w:divBdr>
    </w:div>
    <w:div w:id="1540505265">
      <w:bodyDiv w:val="1"/>
      <w:marLeft w:val="0"/>
      <w:marRight w:val="0"/>
      <w:marTop w:val="0"/>
      <w:marBottom w:val="0"/>
      <w:divBdr>
        <w:top w:val="none" w:sz="0" w:space="0" w:color="auto"/>
        <w:left w:val="none" w:sz="0" w:space="0" w:color="auto"/>
        <w:bottom w:val="none" w:sz="0" w:space="0" w:color="auto"/>
        <w:right w:val="none" w:sz="0" w:space="0" w:color="auto"/>
      </w:divBdr>
    </w:div>
    <w:div w:id="1546217221">
      <w:bodyDiv w:val="1"/>
      <w:marLeft w:val="0"/>
      <w:marRight w:val="0"/>
      <w:marTop w:val="0"/>
      <w:marBottom w:val="0"/>
      <w:divBdr>
        <w:top w:val="none" w:sz="0" w:space="0" w:color="auto"/>
        <w:left w:val="none" w:sz="0" w:space="0" w:color="auto"/>
        <w:bottom w:val="none" w:sz="0" w:space="0" w:color="auto"/>
        <w:right w:val="none" w:sz="0" w:space="0" w:color="auto"/>
      </w:divBdr>
    </w:div>
    <w:div w:id="1563716667">
      <w:bodyDiv w:val="1"/>
      <w:marLeft w:val="0"/>
      <w:marRight w:val="0"/>
      <w:marTop w:val="0"/>
      <w:marBottom w:val="0"/>
      <w:divBdr>
        <w:top w:val="none" w:sz="0" w:space="0" w:color="auto"/>
        <w:left w:val="none" w:sz="0" w:space="0" w:color="auto"/>
        <w:bottom w:val="none" w:sz="0" w:space="0" w:color="auto"/>
        <w:right w:val="none" w:sz="0" w:space="0" w:color="auto"/>
      </w:divBdr>
    </w:div>
    <w:div w:id="1585724797">
      <w:bodyDiv w:val="1"/>
      <w:marLeft w:val="0"/>
      <w:marRight w:val="0"/>
      <w:marTop w:val="0"/>
      <w:marBottom w:val="0"/>
      <w:divBdr>
        <w:top w:val="none" w:sz="0" w:space="0" w:color="auto"/>
        <w:left w:val="none" w:sz="0" w:space="0" w:color="auto"/>
        <w:bottom w:val="none" w:sz="0" w:space="0" w:color="auto"/>
        <w:right w:val="none" w:sz="0" w:space="0" w:color="auto"/>
      </w:divBdr>
    </w:div>
    <w:div w:id="1610896083">
      <w:bodyDiv w:val="1"/>
      <w:marLeft w:val="0"/>
      <w:marRight w:val="0"/>
      <w:marTop w:val="0"/>
      <w:marBottom w:val="0"/>
      <w:divBdr>
        <w:top w:val="none" w:sz="0" w:space="0" w:color="auto"/>
        <w:left w:val="none" w:sz="0" w:space="0" w:color="auto"/>
        <w:bottom w:val="none" w:sz="0" w:space="0" w:color="auto"/>
        <w:right w:val="none" w:sz="0" w:space="0" w:color="auto"/>
      </w:divBdr>
    </w:div>
    <w:div w:id="1613243675">
      <w:bodyDiv w:val="1"/>
      <w:marLeft w:val="0"/>
      <w:marRight w:val="0"/>
      <w:marTop w:val="0"/>
      <w:marBottom w:val="0"/>
      <w:divBdr>
        <w:top w:val="none" w:sz="0" w:space="0" w:color="auto"/>
        <w:left w:val="none" w:sz="0" w:space="0" w:color="auto"/>
        <w:bottom w:val="none" w:sz="0" w:space="0" w:color="auto"/>
        <w:right w:val="none" w:sz="0" w:space="0" w:color="auto"/>
      </w:divBdr>
    </w:div>
    <w:div w:id="1615357827">
      <w:bodyDiv w:val="1"/>
      <w:marLeft w:val="0"/>
      <w:marRight w:val="0"/>
      <w:marTop w:val="0"/>
      <w:marBottom w:val="0"/>
      <w:divBdr>
        <w:top w:val="none" w:sz="0" w:space="0" w:color="auto"/>
        <w:left w:val="none" w:sz="0" w:space="0" w:color="auto"/>
        <w:bottom w:val="none" w:sz="0" w:space="0" w:color="auto"/>
        <w:right w:val="none" w:sz="0" w:space="0" w:color="auto"/>
      </w:divBdr>
    </w:div>
    <w:div w:id="1669558716">
      <w:bodyDiv w:val="1"/>
      <w:marLeft w:val="0"/>
      <w:marRight w:val="0"/>
      <w:marTop w:val="0"/>
      <w:marBottom w:val="0"/>
      <w:divBdr>
        <w:top w:val="none" w:sz="0" w:space="0" w:color="auto"/>
        <w:left w:val="none" w:sz="0" w:space="0" w:color="auto"/>
        <w:bottom w:val="none" w:sz="0" w:space="0" w:color="auto"/>
        <w:right w:val="none" w:sz="0" w:space="0" w:color="auto"/>
      </w:divBdr>
    </w:div>
    <w:div w:id="1671105506">
      <w:bodyDiv w:val="1"/>
      <w:marLeft w:val="0"/>
      <w:marRight w:val="0"/>
      <w:marTop w:val="0"/>
      <w:marBottom w:val="0"/>
      <w:divBdr>
        <w:top w:val="none" w:sz="0" w:space="0" w:color="auto"/>
        <w:left w:val="none" w:sz="0" w:space="0" w:color="auto"/>
        <w:bottom w:val="none" w:sz="0" w:space="0" w:color="auto"/>
        <w:right w:val="none" w:sz="0" w:space="0" w:color="auto"/>
      </w:divBdr>
    </w:div>
    <w:div w:id="1746995278">
      <w:bodyDiv w:val="1"/>
      <w:marLeft w:val="0"/>
      <w:marRight w:val="0"/>
      <w:marTop w:val="0"/>
      <w:marBottom w:val="0"/>
      <w:divBdr>
        <w:top w:val="none" w:sz="0" w:space="0" w:color="auto"/>
        <w:left w:val="none" w:sz="0" w:space="0" w:color="auto"/>
        <w:bottom w:val="none" w:sz="0" w:space="0" w:color="auto"/>
        <w:right w:val="none" w:sz="0" w:space="0" w:color="auto"/>
      </w:divBdr>
    </w:div>
    <w:div w:id="1761637174">
      <w:bodyDiv w:val="1"/>
      <w:marLeft w:val="0"/>
      <w:marRight w:val="0"/>
      <w:marTop w:val="0"/>
      <w:marBottom w:val="0"/>
      <w:divBdr>
        <w:top w:val="none" w:sz="0" w:space="0" w:color="auto"/>
        <w:left w:val="none" w:sz="0" w:space="0" w:color="auto"/>
        <w:bottom w:val="none" w:sz="0" w:space="0" w:color="auto"/>
        <w:right w:val="none" w:sz="0" w:space="0" w:color="auto"/>
      </w:divBdr>
    </w:div>
    <w:div w:id="1768816997">
      <w:bodyDiv w:val="1"/>
      <w:marLeft w:val="0"/>
      <w:marRight w:val="0"/>
      <w:marTop w:val="0"/>
      <w:marBottom w:val="0"/>
      <w:divBdr>
        <w:top w:val="none" w:sz="0" w:space="0" w:color="auto"/>
        <w:left w:val="none" w:sz="0" w:space="0" w:color="auto"/>
        <w:bottom w:val="none" w:sz="0" w:space="0" w:color="auto"/>
        <w:right w:val="none" w:sz="0" w:space="0" w:color="auto"/>
      </w:divBdr>
    </w:div>
    <w:div w:id="1796604724">
      <w:bodyDiv w:val="1"/>
      <w:marLeft w:val="0"/>
      <w:marRight w:val="0"/>
      <w:marTop w:val="0"/>
      <w:marBottom w:val="0"/>
      <w:divBdr>
        <w:top w:val="none" w:sz="0" w:space="0" w:color="auto"/>
        <w:left w:val="none" w:sz="0" w:space="0" w:color="auto"/>
        <w:bottom w:val="none" w:sz="0" w:space="0" w:color="auto"/>
        <w:right w:val="none" w:sz="0" w:space="0" w:color="auto"/>
      </w:divBdr>
    </w:div>
    <w:div w:id="1801848688">
      <w:bodyDiv w:val="1"/>
      <w:marLeft w:val="0"/>
      <w:marRight w:val="0"/>
      <w:marTop w:val="0"/>
      <w:marBottom w:val="0"/>
      <w:divBdr>
        <w:top w:val="none" w:sz="0" w:space="0" w:color="auto"/>
        <w:left w:val="none" w:sz="0" w:space="0" w:color="auto"/>
        <w:bottom w:val="none" w:sz="0" w:space="0" w:color="auto"/>
        <w:right w:val="none" w:sz="0" w:space="0" w:color="auto"/>
      </w:divBdr>
    </w:div>
    <w:div w:id="1818448629">
      <w:bodyDiv w:val="1"/>
      <w:marLeft w:val="0"/>
      <w:marRight w:val="0"/>
      <w:marTop w:val="0"/>
      <w:marBottom w:val="0"/>
      <w:divBdr>
        <w:top w:val="none" w:sz="0" w:space="0" w:color="auto"/>
        <w:left w:val="none" w:sz="0" w:space="0" w:color="auto"/>
        <w:bottom w:val="none" w:sz="0" w:space="0" w:color="auto"/>
        <w:right w:val="none" w:sz="0" w:space="0" w:color="auto"/>
      </w:divBdr>
    </w:div>
    <w:div w:id="1836069083">
      <w:bodyDiv w:val="1"/>
      <w:marLeft w:val="0"/>
      <w:marRight w:val="0"/>
      <w:marTop w:val="0"/>
      <w:marBottom w:val="0"/>
      <w:divBdr>
        <w:top w:val="none" w:sz="0" w:space="0" w:color="auto"/>
        <w:left w:val="none" w:sz="0" w:space="0" w:color="auto"/>
        <w:bottom w:val="none" w:sz="0" w:space="0" w:color="auto"/>
        <w:right w:val="none" w:sz="0" w:space="0" w:color="auto"/>
      </w:divBdr>
    </w:div>
    <w:div w:id="1861624982">
      <w:bodyDiv w:val="1"/>
      <w:marLeft w:val="0"/>
      <w:marRight w:val="0"/>
      <w:marTop w:val="0"/>
      <w:marBottom w:val="0"/>
      <w:divBdr>
        <w:top w:val="none" w:sz="0" w:space="0" w:color="auto"/>
        <w:left w:val="none" w:sz="0" w:space="0" w:color="auto"/>
        <w:bottom w:val="none" w:sz="0" w:space="0" w:color="auto"/>
        <w:right w:val="none" w:sz="0" w:space="0" w:color="auto"/>
      </w:divBdr>
    </w:div>
    <w:div w:id="1927684212">
      <w:bodyDiv w:val="1"/>
      <w:marLeft w:val="0"/>
      <w:marRight w:val="0"/>
      <w:marTop w:val="0"/>
      <w:marBottom w:val="0"/>
      <w:divBdr>
        <w:top w:val="none" w:sz="0" w:space="0" w:color="auto"/>
        <w:left w:val="none" w:sz="0" w:space="0" w:color="auto"/>
        <w:bottom w:val="none" w:sz="0" w:space="0" w:color="auto"/>
        <w:right w:val="none" w:sz="0" w:space="0" w:color="auto"/>
      </w:divBdr>
    </w:div>
    <w:div w:id="1931305169">
      <w:bodyDiv w:val="1"/>
      <w:marLeft w:val="0"/>
      <w:marRight w:val="0"/>
      <w:marTop w:val="0"/>
      <w:marBottom w:val="0"/>
      <w:divBdr>
        <w:top w:val="none" w:sz="0" w:space="0" w:color="auto"/>
        <w:left w:val="none" w:sz="0" w:space="0" w:color="auto"/>
        <w:bottom w:val="none" w:sz="0" w:space="0" w:color="auto"/>
        <w:right w:val="none" w:sz="0" w:space="0" w:color="auto"/>
      </w:divBdr>
    </w:div>
    <w:div w:id="1940528131">
      <w:bodyDiv w:val="1"/>
      <w:marLeft w:val="0"/>
      <w:marRight w:val="0"/>
      <w:marTop w:val="0"/>
      <w:marBottom w:val="0"/>
      <w:divBdr>
        <w:top w:val="none" w:sz="0" w:space="0" w:color="auto"/>
        <w:left w:val="none" w:sz="0" w:space="0" w:color="auto"/>
        <w:bottom w:val="none" w:sz="0" w:space="0" w:color="auto"/>
        <w:right w:val="none" w:sz="0" w:space="0" w:color="auto"/>
      </w:divBdr>
    </w:div>
    <w:div w:id="1950234074">
      <w:bodyDiv w:val="1"/>
      <w:marLeft w:val="0"/>
      <w:marRight w:val="0"/>
      <w:marTop w:val="0"/>
      <w:marBottom w:val="0"/>
      <w:divBdr>
        <w:top w:val="none" w:sz="0" w:space="0" w:color="auto"/>
        <w:left w:val="none" w:sz="0" w:space="0" w:color="auto"/>
        <w:bottom w:val="none" w:sz="0" w:space="0" w:color="auto"/>
        <w:right w:val="none" w:sz="0" w:space="0" w:color="auto"/>
      </w:divBdr>
    </w:div>
    <w:div w:id="1961909700">
      <w:bodyDiv w:val="1"/>
      <w:marLeft w:val="0"/>
      <w:marRight w:val="0"/>
      <w:marTop w:val="0"/>
      <w:marBottom w:val="0"/>
      <w:divBdr>
        <w:top w:val="none" w:sz="0" w:space="0" w:color="auto"/>
        <w:left w:val="none" w:sz="0" w:space="0" w:color="auto"/>
        <w:bottom w:val="none" w:sz="0" w:space="0" w:color="auto"/>
        <w:right w:val="none" w:sz="0" w:space="0" w:color="auto"/>
      </w:divBdr>
    </w:div>
    <w:div w:id="1971864623">
      <w:bodyDiv w:val="1"/>
      <w:marLeft w:val="0"/>
      <w:marRight w:val="0"/>
      <w:marTop w:val="0"/>
      <w:marBottom w:val="0"/>
      <w:divBdr>
        <w:top w:val="none" w:sz="0" w:space="0" w:color="auto"/>
        <w:left w:val="none" w:sz="0" w:space="0" w:color="auto"/>
        <w:bottom w:val="none" w:sz="0" w:space="0" w:color="auto"/>
        <w:right w:val="none" w:sz="0" w:space="0" w:color="auto"/>
      </w:divBdr>
    </w:div>
    <w:div w:id="1990478295">
      <w:bodyDiv w:val="1"/>
      <w:marLeft w:val="0"/>
      <w:marRight w:val="0"/>
      <w:marTop w:val="0"/>
      <w:marBottom w:val="0"/>
      <w:divBdr>
        <w:top w:val="none" w:sz="0" w:space="0" w:color="auto"/>
        <w:left w:val="none" w:sz="0" w:space="0" w:color="auto"/>
        <w:bottom w:val="none" w:sz="0" w:space="0" w:color="auto"/>
        <w:right w:val="none" w:sz="0" w:space="0" w:color="auto"/>
      </w:divBdr>
    </w:div>
    <w:div w:id="2001228053">
      <w:bodyDiv w:val="1"/>
      <w:marLeft w:val="0"/>
      <w:marRight w:val="0"/>
      <w:marTop w:val="0"/>
      <w:marBottom w:val="0"/>
      <w:divBdr>
        <w:top w:val="none" w:sz="0" w:space="0" w:color="auto"/>
        <w:left w:val="none" w:sz="0" w:space="0" w:color="auto"/>
        <w:bottom w:val="none" w:sz="0" w:space="0" w:color="auto"/>
        <w:right w:val="none" w:sz="0" w:space="0" w:color="auto"/>
      </w:divBdr>
    </w:div>
    <w:div w:id="2029677952">
      <w:bodyDiv w:val="1"/>
      <w:marLeft w:val="0"/>
      <w:marRight w:val="0"/>
      <w:marTop w:val="0"/>
      <w:marBottom w:val="0"/>
      <w:divBdr>
        <w:top w:val="none" w:sz="0" w:space="0" w:color="auto"/>
        <w:left w:val="none" w:sz="0" w:space="0" w:color="auto"/>
        <w:bottom w:val="none" w:sz="0" w:space="0" w:color="auto"/>
        <w:right w:val="none" w:sz="0" w:space="0" w:color="auto"/>
      </w:divBdr>
    </w:div>
    <w:div w:id="2049140989">
      <w:bodyDiv w:val="1"/>
      <w:marLeft w:val="0"/>
      <w:marRight w:val="0"/>
      <w:marTop w:val="0"/>
      <w:marBottom w:val="0"/>
      <w:divBdr>
        <w:top w:val="none" w:sz="0" w:space="0" w:color="auto"/>
        <w:left w:val="none" w:sz="0" w:space="0" w:color="auto"/>
        <w:bottom w:val="none" w:sz="0" w:space="0" w:color="auto"/>
        <w:right w:val="none" w:sz="0" w:space="0" w:color="auto"/>
      </w:divBdr>
    </w:div>
    <w:div w:id="2074959152">
      <w:bodyDiv w:val="1"/>
      <w:marLeft w:val="0"/>
      <w:marRight w:val="0"/>
      <w:marTop w:val="0"/>
      <w:marBottom w:val="0"/>
      <w:divBdr>
        <w:top w:val="none" w:sz="0" w:space="0" w:color="auto"/>
        <w:left w:val="none" w:sz="0" w:space="0" w:color="auto"/>
        <w:bottom w:val="none" w:sz="0" w:space="0" w:color="auto"/>
        <w:right w:val="none" w:sz="0" w:space="0" w:color="auto"/>
      </w:divBdr>
    </w:div>
    <w:div w:id="2076582684">
      <w:bodyDiv w:val="1"/>
      <w:marLeft w:val="0"/>
      <w:marRight w:val="0"/>
      <w:marTop w:val="0"/>
      <w:marBottom w:val="0"/>
      <w:divBdr>
        <w:top w:val="none" w:sz="0" w:space="0" w:color="auto"/>
        <w:left w:val="none" w:sz="0" w:space="0" w:color="auto"/>
        <w:bottom w:val="none" w:sz="0" w:space="0" w:color="auto"/>
        <w:right w:val="none" w:sz="0" w:space="0" w:color="auto"/>
      </w:divBdr>
    </w:div>
    <w:div w:id="2107186152">
      <w:bodyDiv w:val="1"/>
      <w:marLeft w:val="0"/>
      <w:marRight w:val="0"/>
      <w:marTop w:val="0"/>
      <w:marBottom w:val="0"/>
      <w:divBdr>
        <w:top w:val="none" w:sz="0" w:space="0" w:color="auto"/>
        <w:left w:val="none" w:sz="0" w:space="0" w:color="auto"/>
        <w:bottom w:val="none" w:sz="0" w:space="0" w:color="auto"/>
        <w:right w:val="none" w:sz="0" w:space="0" w:color="auto"/>
      </w:divBdr>
    </w:div>
    <w:div w:id="2108622541">
      <w:bodyDiv w:val="1"/>
      <w:marLeft w:val="0"/>
      <w:marRight w:val="0"/>
      <w:marTop w:val="0"/>
      <w:marBottom w:val="0"/>
      <w:divBdr>
        <w:top w:val="none" w:sz="0" w:space="0" w:color="auto"/>
        <w:left w:val="none" w:sz="0" w:space="0" w:color="auto"/>
        <w:bottom w:val="none" w:sz="0" w:space="0" w:color="auto"/>
        <w:right w:val="none" w:sz="0" w:space="0" w:color="auto"/>
      </w:divBdr>
    </w:div>
    <w:div w:id="2109696001">
      <w:bodyDiv w:val="1"/>
      <w:marLeft w:val="0"/>
      <w:marRight w:val="0"/>
      <w:marTop w:val="0"/>
      <w:marBottom w:val="0"/>
      <w:divBdr>
        <w:top w:val="none" w:sz="0" w:space="0" w:color="auto"/>
        <w:left w:val="none" w:sz="0" w:space="0" w:color="auto"/>
        <w:bottom w:val="none" w:sz="0" w:space="0" w:color="auto"/>
        <w:right w:val="none" w:sz="0" w:space="0" w:color="auto"/>
      </w:divBdr>
    </w:div>
    <w:div w:id="2115588099">
      <w:bodyDiv w:val="1"/>
      <w:marLeft w:val="0"/>
      <w:marRight w:val="0"/>
      <w:marTop w:val="0"/>
      <w:marBottom w:val="0"/>
      <w:divBdr>
        <w:top w:val="none" w:sz="0" w:space="0" w:color="auto"/>
        <w:left w:val="none" w:sz="0" w:space="0" w:color="auto"/>
        <w:bottom w:val="none" w:sz="0" w:space="0" w:color="auto"/>
        <w:right w:val="none" w:sz="0" w:space="0" w:color="auto"/>
      </w:divBdr>
    </w:div>
    <w:div w:id="212522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420</Words>
  <Characters>2395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横須賀市</cp:lastModifiedBy>
  <cp:revision>16</cp:revision>
  <cp:lastPrinted>2016-01-13T06:48:00Z</cp:lastPrinted>
  <dcterms:created xsi:type="dcterms:W3CDTF">2016-01-13T06:25:00Z</dcterms:created>
  <dcterms:modified xsi:type="dcterms:W3CDTF">2016-01-14T00:14:00Z</dcterms:modified>
</cp:coreProperties>
</file>