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DA9" w:rsidRDefault="00703E23" w:rsidP="00D82108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>
        <w:rPr>
          <w:rFonts w:ascii="ＭＳ ゴシック" w:eastAsia="ＭＳ ゴシック" w:hAnsi="ＭＳ ゴシック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5463540</wp:posOffset>
                </wp:positionH>
                <wp:positionV relativeFrom="paragraph">
                  <wp:posOffset>-125730</wp:posOffset>
                </wp:positionV>
                <wp:extent cx="670560" cy="298450"/>
                <wp:effectExtent l="5715" t="13335" r="9525" b="12065"/>
                <wp:wrapNone/>
                <wp:docPr id="3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2984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899" w:rsidRPr="00A40B7B" w:rsidRDefault="00DC1899" w:rsidP="00DC1899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26" style="position:absolute;left:0;text-align:left;margin-left:430.2pt;margin-top:-9.9pt;width:52.8pt;height:2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" fillcolor="black">
                <v:textbox style="mso-fit-shape-to-text:t">
                  <w:txbxContent>
                    <w:p w:rsidR="00DC1899" w:rsidRPr="00A40B7B" w:rsidRDefault="00DC1899" w:rsidP="00DC1899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様式６</w:t>
                      </w:r>
                    </w:p>
                  </w:txbxContent>
                </v:textbox>
              </v:rect>
            </w:pict>
          </mc:Fallback>
        </mc:AlternateContent>
      </w:r>
    </w:p>
    <w:p w:rsidR="006B6DA9" w:rsidRDefault="006B6DA9" w:rsidP="00D82108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</w:p>
    <w:p w:rsidR="00D82108" w:rsidRPr="000268BC" w:rsidRDefault="002D10C1" w:rsidP="00D82108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bCs/>
          <w:sz w:val="32"/>
          <w:szCs w:val="32"/>
        </w:rPr>
        <w:t>事前評価（自己チェック）</w:t>
      </w:r>
    </w:p>
    <w:p w:rsidR="00D82108" w:rsidRDefault="00D82108" w:rsidP="00D82108">
      <w:pPr>
        <w:jc w:val="center"/>
        <w:rPr>
          <w:b/>
          <w:bCs/>
          <w:sz w:val="24"/>
        </w:rPr>
      </w:pPr>
    </w:p>
    <w:p w:rsidR="00042A1E" w:rsidRDefault="00042A1E" w:rsidP="00D82108">
      <w:pPr>
        <w:jc w:val="center"/>
        <w:rPr>
          <w:b/>
          <w:bCs/>
          <w:sz w:val="24"/>
        </w:rPr>
      </w:pPr>
    </w:p>
    <w:p w:rsidR="00C23EA1" w:rsidRDefault="00C23EA1" w:rsidP="00D82108">
      <w:pPr>
        <w:jc w:val="center"/>
        <w:rPr>
          <w:b/>
          <w:bCs/>
          <w:sz w:val="24"/>
        </w:rPr>
      </w:pPr>
    </w:p>
    <w:p w:rsidR="00C23EA1" w:rsidRPr="007B34A8" w:rsidRDefault="00C23EA1" w:rsidP="00C23EA1">
      <w:pPr>
        <w:ind w:right="-1" w:firstLineChars="1677" w:firstLine="4714"/>
        <w:rPr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法人名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　　　　　　　　　　</w:t>
      </w:r>
    </w:p>
    <w:p w:rsidR="00C23EA1" w:rsidRDefault="00C23EA1" w:rsidP="00C23EA1">
      <w:pPr>
        <w:rPr>
          <w:b/>
          <w:bCs/>
          <w:sz w:val="24"/>
        </w:rPr>
      </w:pPr>
    </w:p>
    <w:p w:rsidR="00535C4D" w:rsidRPr="00FA43A0" w:rsidRDefault="00535C4D" w:rsidP="000268BC">
      <w:pPr>
        <w:spacing w:line="380" w:lineRule="atLeast"/>
        <w:jc w:val="center"/>
        <w:rPr>
          <w:b/>
          <w:bCs/>
          <w:sz w:val="24"/>
        </w:rPr>
      </w:pPr>
    </w:p>
    <w:p w:rsidR="00D82108" w:rsidRPr="00453E5A" w:rsidRDefault="00D82108" w:rsidP="00776195">
      <w:pPr>
        <w:spacing w:line="380" w:lineRule="atLeast"/>
        <w:ind w:left="209" w:hangingChars="95" w:hanging="209"/>
        <w:rPr>
          <w:rFonts w:ascii="ＭＳ 明朝" w:hAnsi="ＭＳ 明朝"/>
          <w:bCs/>
          <w:sz w:val="24"/>
        </w:rPr>
      </w:pPr>
      <w:r>
        <w:rPr>
          <w:rFonts w:hint="eastAsia"/>
          <w:bCs/>
          <w:sz w:val="22"/>
          <w:szCs w:val="22"/>
        </w:rPr>
        <w:t xml:space="preserve">　</w:t>
      </w:r>
      <w:r w:rsidR="002D10C1">
        <w:rPr>
          <w:rFonts w:ascii="ＭＳ 明朝" w:hAnsi="ＭＳ 明朝" w:hint="eastAsia"/>
          <w:bCs/>
          <w:sz w:val="24"/>
        </w:rPr>
        <w:t xml:space="preserve">　</w:t>
      </w:r>
      <w:r w:rsidR="000268BC" w:rsidRPr="00D62A91">
        <w:rPr>
          <w:rFonts w:ascii="ＭＳ 明朝" w:hAnsi="ＭＳ 明朝" w:hint="eastAsia"/>
          <w:bCs/>
          <w:sz w:val="24"/>
        </w:rPr>
        <w:t>「</w:t>
      </w:r>
      <w:r w:rsidR="00655657">
        <w:rPr>
          <w:rFonts w:ascii="ＭＳ 明朝" w:hAnsi="ＭＳ 明朝" w:hint="eastAsia"/>
          <w:bCs/>
          <w:sz w:val="24"/>
        </w:rPr>
        <w:t>令和３</w:t>
      </w:r>
      <w:bookmarkStart w:id="0" w:name="_GoBack"/>
      <w:bookmarkEnd w:id="0"/>
      <w:r w:rsidRPr="006C16D9">
        <w:rPr>
          <w:rFonts w:ascii="ＭＳ 明朝" w:hAnsi="ＭＳ 明朝" w:hint="eastAsia"/>
          <w:bCs/>
          <w:sz w:val="24"/>
        </w:rPr>
        <w:t xml:space="preserve">年度 </w:t>
      </w:r>
      <w:r w:rsidR="00FF5BD6">
        <w:rPr>
          <w:rFonts w:ascii="ＭＳ 明朝" w:hAnsi="ＭＳ 明朝" w:hint="eastAsia"/>
          <w:bCs/>
          <w:sz w:val="24"/>
        </w:rPr>
        <w:t>横須賀市立逸見保育園</w:t>
      </w:r>
      <w:r w:rsidRPr="006C16D9">
        <w:rPr>
          <w:rFonts w:ascii="ＭＳ 明朝" w:hAnsi="ＭＳ 明朝" w:hint="eastAsia"/>
          <w:bCs/>
          <w:sz w:val="24"/>
        </w:rPr>
        <w:t>民間移管にかかる実地調査評価基準（自己チェック）」の各項目により</w:t>
      </w:r>
      <w:r w:rsidRPr="00453E5A">
        <w:rPr>
          <w:rFonts w:ascii="ＭＳ 明朝" w:hAnsi="ＭＳ 明朝" w:hint="eastAsia"/>
          <w:bCs/>
          <w:sz w:val="24"/>
        </w:rPr>
        <w:t>事前評価（自己チェック）を行ってください。</w:t>
      </w:r>
    </w:p>
    <w:p w:rsidR="004F1A5C" w:rsidRPr="00453E5A" w:rsidRDefault="00F058C9" w:rsidP="000268BC">
      <w:pPr>
        <w:spacing w:line="380" w:lineRule="atLeast"/>
        <w:ind w:firstLineChars="95" w:firstLine="228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 xml:space="preserve">　１次選考を通過された場合は、</w:t>
      </w:r>
      <w:r w:rsidR="00607A51">
        <w:rPr>
          <w:rFonts w:ascii="ＭＳ 明朝" w:hAnsi="ＭＳ 明朝" w:hint="eastAsia"/>
          <w:bCs/>
          <w:sz w:val="24"/>
        </w:rPr>
        <w:t>自己</w:t>
      </w:r>
      <w:r>
        <w:rPr>
          <w:rFonts w:ascii="ＭＳ 明朝" w:hAnsi="ＭＳ 明朝" w:hint="eastAsia"/>
          <w:bCs/>
          <w:sz w:val="24"/>
        </w:rPr>
        <w:t>チェック済のものを１部事務局にご提出ください。</w:t>
      </w:r>
    </w:p>
    <w:p w:rsidR="000268BC" w:rsidRPr="00453E5A" w:rsidRDefault="000268BC" w:rsidP="000268BC">
      <w:pPr>
        <w:spacing w:line="380" w:lineRule="atLeast"/>
        <w:ind w:firstLineChars="95" w:firstLine="228"/>
        <w:rPr>
          <w:rFonts w:ascii="ＭＳ 明朝" w:hAnsi="ＭＳ 明朝"/>
          <w:bCs/>
          <w:sz w:val="24"/>
        </w:rPr>
      </w:pPr>
    </w:p>
    <w:p w:rsidR="00D82108" w:rsidRPr="00453E5A" w:rsidRDefault="00E0219E" w:rsidP="000268BC">
      <w:pPr>
        <w:spacing w:line="380" w:lineRule="atLeast"/>
        <w:rPr>
          <w:rFonts w:ascii="ＭＳ 明朝" w:hAnsi="ＭＳ 明朝"/>
          <w:bCs/>
          <w:sz w:val="24"/>
        </w:rPr>
      </w:pPr>
      <w:r w:rsidRPr="00453E5A">
        <w:rPr>
          <w:rFonts w:ascii="ＭＳ 明朝" w:hAnsi="ＭＳ 明朝" w:hint="eastAsia"/>
          <w:bCs/>
          <w:sz w:val="24"/>
        </w:rPr>
        <w:t>＜評価</w:t>
      </w:r>
      <w:r w:rsidR="00D82108" w:rsidRPr="00453E5A">
        <w:rPr>
          <w:rFonts w:ascii="ＭＳ 明朝" w:hAnsi="ＭＳ 明朝" w:hint="eastAsia"/>
          <w:bCs/>
          <w:sz w:val="24"/>
        </w:rPr>
        <w:t>方法</w:t>
      </w:r>
      <w:r w:rsidRPr="00453E5A">
        <w:rPr>
          <w:rFonts w:ascii="ＭＳ 明朝" w:hAnsi="ＭＳ 明朝" w:hint="eastAsia"/>
          <w:bCs/>
          <w:sz w:val="24"/>
        </w:rPr>
        <w:t>＞</w:t>
      </w:r>
    </w:p>
    <w:p w:rsidR="00E0219E" w:rsidRPr="00453E5A" w:rsidRDefault="005924B2" w:rsidP="00E0219E">
      <w:pPr>
        <w:spacing w:line="380" w:lineRule="atLeast"/>
        <w:rPr>
          <w:rFonts w:ascii="ＭＳ 明朝" w:hAnsi="ＭＳ 明朝"/>
          <w:bCs/>
          <w:sz w:val="24"/>
        </w:rPr>
      </w:pPr>
      <w:r w:rsidRPr="00453E5A">
        <w:rPr>
          <w:rFonts w:ascii="ＭＳ 明朝" w:hAnsi="ＭＳ 明朝" w:hint="eastAsia"/>
          <w:bCs/>
          <w:sz w:val="24"/>
        </w:rPr>
        <w:t>（１）</w:t>
      </w:r>
      <w:r w:rsidR="00D82108" w:rsidRPr="00453E5A">
        <w:rPr>
          <w:rFonts w:ascii="ＭＳ 明朝" w:hAnsi="ＭＳ 明朝" w:hint="eastAsia"/>
          <w:bCs/>
          <w:sz w:val="24"/>
        </w:rPr>
        <w:t>「判断基準」</w:t>
      </w:r>
      <w:r w:rsidR="00E0219E" w:rsidRPr="00453E5A">
        <w:rPr>
          <w:rFonts w:ascii="ＭＳ 明朝" w:hAnsi="ＭＳ 明朝" w:hint="eastAsia"/>
          <w:bCs/>
          <w:sz w:val="24"/>
        </w:rPr>
        <w:t>に基づき、</w:t>
      </w:r>
      <w:r w:rsidR="00D82108" w:rsidRPr="00453E5A">
        <w:rPr>
          <w:rFonts w:ascii="ＭＳ 明朝" w:hAnsi="ＭＳ 明朝" w:hint="eastAsia"/>
          <w:bCs/>
          <w:sz w:val="24"/>
        </w:rPr>
        <w:t>該当する欄に「○」を記入し</w:t>
      </w:r>
      <w:r w:rsidR="00E0219E" w:rsidRPr="00453E5A">
        <w:rPr>
          <w:rFonts w:ascii="ＭＳ 明朝" w:hAnsi="ＭＳ 明朝" w:hint="eastAsia"/>
          <w:bCs/>
          <w:sz w:val="24"/>
        </w:rPr>
        <w:t>ます。</w:t>
      </w:r>
    </w:p>
    <w:p w:rsidR="00D82108" w:rsidRPr="00453E5A" w:rsidRDefault="005924B2" w:rsidP="005924B2">
      <w:pPr>
        <w:spacing w:line="380" w:lineRule="atLeast"/>
        <w:rPr>
          <w:rFonts w:ascii="ＭＳ 明朝" w:hAnsi="ＭＳ 明朝"/>
          <w:bCs/>
          <w:sz w:val="24"/>
        </w:rPr>
      </w:pPr>
      <w:r w:rsidRPr="00453E5A">
        <w:rPr>
          <w:rFonts w:ascii="ＭＳ 明朝" w:hAnsi="ＭＳ 明朝" w:hint="eastAsia"/>
          <w:bCs/>
          <w:sz w:val="24"/>
        </w:rPr>
        <w:t>（２）その</w:t>
      </w:r>
      <w:r w:rsidR="00D82108" w:rsidRPr="00453E5A">
        <w:rPr>
          <w:rFonts w:ascii="ＭＳ 明朝" w:hAnsi="ＭＳ 明朝" w:hint="eastAsia"/>
          <w:bCs/>
          <w:sz w:val="24"/>
        </w:rPr>
        <w:t>結果</w:t>
      </w:r>
      <w:r w:rsidRPr="00453E5A">
        <w:rPr>
          <w:rFonts w:ascii="ＭＳ 明朝" w:hAnsi="ＭＳ 明朝" w:hint="eastAsia"/>
          <w:bCs/>
          <w:sz w:val="24"/>
        </w:rPr>
        <w:t>に基づき</w:t>
      </w:r>
      <w:r w:rsidR="00D82108" w:rsidRPr="00453E5A">
        <w:rPr>
          <w:rFonts w:ascii="ＭＳ 明朝" w:hAnsi="ＭＳ 明朝" w:hint="eastAsia"/>
          <w:bCs/>
          <w:sz w:val="24"/>
        </w:rPr>
        <w:t>「</w:t>
      </w:r>
      <w:r w:rsidR="000268BC" w:rsidRPr="00453E5A">
        <w:rPr>
          <w:rFonts w:ascii="ＭＳ 明朝" w:hAnsi="ＭＳ 明朝" w:hint="eastAsia"/>
          <w:bCs/>
          <w:sz w:val="24"/>
        </w:rPr>
        <w:t>Ａ</w:t>
      </w:r>
      <w:r w:rsidR="00D82108" w:rsidRPr="00453E5A">
        <w:rPr>
          <w:rFonts w:ascii="ＭＳ 明朝" w:hAnsi="ＭＳ 明朝" w:hint="eastAsia"/>
          <w:bCs/>
          <w:sz w:val="24"/>
        </w:rPr>
        <w:t>・</w:t>
      </w:r>
      <w:r w:rsidR="000268BC" w:rsidRPr="00453E5A">
        <w:rPr>
          <w:rFonts w:ascii="ＭＳ 明朝" w:hAnsi="ＭＳ 明朝" w:hint="eastAsia"/>
          <w:bCs/>
          <w:sz w:val="24"/>
        </w:rPr>
        <w:t>Ｂ</w:t>
      </w:r>
      <w:r w:rsidR="00D82108" w:rsidRPr="00453E5A">
        <w:rPr>
          <w:rFonts w:ascii="ＭＳ 明朝" w:hAnsi="ＭＳ 明朝" w:hint="eastAsia"/>
          <w:bCs/>
          <w:sz w:val="24"/>
        </w:rPr>
        <w:t>・</w:t>
      </w:r>
      <w:r w:rsidR="000268BC" w:rsidRPr="00453E5A">
        <w:rPr>
          <w:rFonts w:ascii="ＭＳ 明朝" w:hAnsi="ＭＳ 明朝" w:hint="eastAsia"/>
          <w:bCs/>
          <w:sz w:val="24"/>
        </w:rPr>
        <w:t>Ｃ</w:t>
      </w:r>
      <w:r w:rsidR="00D82108" w:rsidRPr="00453E5A">
        <w:rPr>
          <w:rFonts w:ascii="ＭＳ 明朝" w:hAnsi="ＭＳ 明朝" w:hint="eastAsia"/>
          <w:bCs/>
          <w:sz w:val="24"/>
        </w:rPr>
        <w:t>」</w:t>
      </w:r>
      <w:r w:rsidR="00E0219E" w:rsidRPr="00453E5A">
        <w:rPr>
          <w:rFonts w:ascii="ＭＳ 明朝" w:hAnsi="ＭＳ 明朝" w:hint="eastAsia"/>
          <w:bCs/>
          <w:sz w:val="24"/>
        </w:rPr>
        <w:t>で評価し、「評価」</w:t>
      </w:r>
      <w:r w:rsidR="00D82108" w:rsidRPr="00453E5A">
        <w:rPr>
          <w:rFonts w:ascii="ＭＳ 明朝" w:hAnsi="ＭＳ 明朝" w:hint="eastAsia"/>
          <w:bCs/>
          <w:sz w:val="24"/>
        </w:rPr>
        <w:t>欄に記入してください。</w:t>
      </w:r>
    </w:p>
    <w:p w:rsidR="000268BC" w:rsidRPr="00453E5A" w:rsidRDefault="0006055E" w:rsidP="0006055E">
      <w:pPr>
        <w:spacing w:line="380" w:lineRule="atLeas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（３）</w:t>
      </w:r>
      <w:r w:rsidRPr="00453E5A">
        <w:rPr>
          <w:rFonts w:ascii="ＭＳ 明朝" w:hAnsi="ＭＳ 明朝" w:hint="eastAsia"/>
          <w:bCs/>
          <w:sz w:val="24"/>
        </w:rPr>
        <w:t>Ａ</w:t>
      </w:r>
      <w:r>
        <w:rPr>
          <w:rFonts w:ascii="ＭＳ 明朝" w:hAnsi="ＭＳ 明朝" w:hint="eastAsia"/>
          <w:bCs/>
          <w:sz w:val="24"/>
        </w:rPr>
        <w:t>＝２点、</w:t>
      </w:r>
      <w:r w:rsidRPr="00453E5A">
        <w:rPr>
          <w:rFonts w:ascii="ＭＳ 明朝" w:hAnsi="ＭＳ 明朝" w:hint="eastAsia"/>
          <w:bCs/>
          <w:sz w:val="24"/>
        </w:rPr>
        <w:t>Ｂ</w:t>
      </w:r>
      <w:r>
        <w:rPr>
          <w:rFonts w:ascii="ＭＳ 明朝" w:hAnsi="ＭＳ 明朝" w:hint="eastAsia"/>
          <w:bCs/>
          <w:sz w:val="24"/>
        </w:rPr>
        <w:t>＝１点、</w:t>
      </w:r>
      <w:r w:rsidRPr="00453E5A">
        <w:rPr>
          <w:rFonts w:ascii="ＭＳ 明朝" w:hAnsi="ＭＳ 明朝" w:hint="eastAsia"/>
          <w:bCs/>
          <w:sz w:val="24"/>
        </w:rPr>
        <w:t>Ｃ</w:t>
      </w:r>
      <w:r>
        <w:rPr>
          <w:rFonts w:ascii="ＭＳ 明朝" w:hAnsi="ＭＳ 明朝" w:hint="eastAsia"/>
          <w:bCs/>
          <w:sz w:val="24"/>
        </w:rPr>
        <w:t>＝０点とします。</w:t>
      </w:r>
    </w:p>
    <w:p w:rsidR="000268BC" w:rsidRPr="00453E5A" w:rsidRDefault="000268BC" w:rsidP="000268BC">
      <w:pPr>
        <w:spacing w:line="380" w:lineRule="atLeast"/>
        <w:ind w:firstLineChars="100" w:firstLine="240"/>
        <w:rPr>
          <w:rFonts w:ascii="ＭＳ 明朝" w:hAnsi="ＭＳ 明朝"/>
          <w:bCs/>
          <w:sz w:val="24"/>
        </w:rPr>
      </w:pPr>
    </w:p>
    <w:p w:rsidR="00535C4D" w:rsidRPr="00453E5A" w:rsidRDefault="00703E23" w:rsidP="000268BC">
      <w:pPr>
        <w:spacing w:line="380" w:lineRule="atLeast"/>
        <w:ind w:leftChars="250" w:left="525" w:firstLineChars="47" w:firstLine="103"/>
        <w:rPr>
          <w:bCs/>
          <w:sz w:val="22"/>
          <w:szCs w:val="22"/>
        </w:rPr>
      </w:pPr>
      <w:r w:rsidRPr="00453E5A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178435</wp:posOffset>
                </wp:positionV>
                <wp:extent cx="1366520" cy="297180"/>
                <wp:effectExtent l="14605" t="17145" r="19050" b="19050"/>
                <wp:wrapNone/>
                <wp:docPr id="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652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C4D" w:rsidRPr="00535C4D" w:rsidRDefault="00535C4D" w:rsidP="00535C4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535C4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記 入 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27" style="position:absolute;left:0;text-align:left;margin-left:10.45pt;margin-top:14.05pt;width:107.6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" strokeweight="2.25pt">
                <v:textbox inset="5.85pt,.7pt,5.85pt,.7pt">
                  <w:txbxContent>
                    <w:p w:rsidR="00535C4D" w:rsidRPr="00535C4D" w:rsidRDefault="00535C4D" w:rsidP="00535C4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535C4D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記 入 例</w:t>
                      </w:r>
                    </w:p>
                  </w:txbxContent>
                </v:textbox>
              </v:rect>
            </w:pict>
          </mc:Fallback>
        </mc:AlternateContent>
      </w:r>
    </w:p>
    <w:p w:rsidR="00535C4D" w:rsidRDefault="00703E23" w:rsidP="000268BC">
      <w:pPr>
        <w:spacing w:line="380" w:lineRule="atLeast"/>
        <w:rPr>
          <w:bCs/>
          <w:sz w:val="22"/>
          <w:szCs w:val="22"/>
        </w:rPr>
      </w:pPr>
      <w:r>
        <w:rPr>
          <w:rFonts w:ascii="ＭＳ ゴシック" w:eastAsia="ＭＳ ゴシック" w:hAnsi="ＭＳ ゴシック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94615</wp:posOffset>
                </wp:positionV>
                <wp:extent cx="6134100" cy="4425950"/>
                <wp:effectExtent l="19050" t="22225" r="19050" b="19050"/>
                <wp:wrapNone/>
                <wp:docPr id="1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4425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E0404" id="Rectangle 69" o:spid="_x0000_s1026" style="position:absolute;left:0;text-align:left;margin-left:.3pt;margin-top:7.45pt;width:483pt;height:34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" filled="f" strokeweight="2.25pt">
                <v:textbox inset="5.85pt,.7pt,5.85pt,.7pt"/>
              </v:rect>
            </w:pict>
          </mc:Fallback>
        </mc:AlternateContent>
      </w:r>
    </w:p>
    <w:p w:rsidR="00D82108" w:rsidRDefault="00D82108" w:rsidP="000268BC">
      <w:pPr>
        <w:spacing w:line="380" w:lineRule="atLeast"/>
        <w:rPr>
          <w:bCs/>
          <w:sz w:val="22"/>
          <w:szCs w:val="22"/>
        </w:rPr>
      </w:pPr>
    </w:p>
    <w:p w:rsidR="00D82108" w:rsidRPr="000268BC" w:rsidRDefault="00D82108" w:rsidP="000268BC">
      <w:pPr>
        <w:spacing w:line="380" w:lineRule="atLeast"/>
        <w:rPr>
          <w:bCs/>
          <w:sz w:val="24"/>
        </w:rPr>
      </w:pPr>
      <w:r>
        <w:rPr>
          <w:rFonts w:hint="eastAsia"/>
          <w:bCs/>
          <w:sz w:val="22"/>
          <w:szCs w:val="22"/>
        </w:rPr>
        <w:t xml:space="preserve">　</w:t>
      </w:r>
      <w:r w:rsidR="00535C4D" w:rsidRPr="000268BC">
        <w:rPr>
          <w:rFonts w:hint="eastAsia"/>
          <w:bCs/>
          <w:sz w:val="24"/>
        </w:rPr>
        <w:t>※</w:t>
      </w:r>
      <w:r w:rsidRPr="000268BC">
        <w:rPr>
          <w:rFonts w:hint="eastAsia"/>
          <w:bCs/>
          <w:sz w:val="24"/>
        </w:rPr>
        <w:t>下表の網掛け部分に記入してください。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486"/>
        <w:gridCol w:w="7317"/>
        <w:gridCol w:w="1047"/>
      </w:tblGrid>
      <w:tr w:rsidR="00D82108" w:rsidRPr="000268BC">
        <w:trPr>
          <w:cantSplit/>
        </w:trPr>
        <w:tc>
          <w:tcPr>
            <w:tcW w:w="8241" w:type="dxa"/>
            <w:gridSpan w:val="3"/>
            <w:tcBorders>
              <w:bottom w:val="double" w:sz="4" w:space="0" w:color="auto"/>
            </w:tcBorders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判断基準</w:t>
            </w:r>
          </w:p>
        </w:tc>
        <w:tc>
          <w:tcPr>
            <w:tcW w:w="1047" w:type="dxa"/>
            <w:tcBorders>
              <w:bottom w:val="double" w:sz="4" w:space="0" w:color="auto"/>
            </w:tcBorders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評価</w:t>
            </w:r>
          </w:p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w w:val="50"/>
                <w:sz w:val="24"/>
              </w:rPr>
            </w:pPr>
            <w:r w:rsidRPr="000268BC">
              <w:rPr>
                <w:rFonts w:ascii="ＭＳ 明朝" w:hAnsi="ＭＳ 明朝" w:hint="eastAsia"/>
                <w:w w:val="50"/>
                <w:sz w:val="24"/>
              </w:rPr>
              <w:t>（Ａ・Ｂ・Ｃ）</w:t>
            </w:r>
          </w:p>
        </w:tc>
      </w:tr>
      <w:tr w:rsidR="00D82108" w:rsidRPr="000268BC">
        <w:trPr>
          <w:cantSplit/>
          <w:trHeight w:val="225"/>
        </w:trPr>
        <w:tc>
          <w:tcPr>
            <w:tcW w:w="438" w:type="dxa"/>
            <w:vMerge w:val="restart"/>
            <w:tcBorders>
              <w:top w:val="double" w:sz="4" w:space="0" w:color="auto"/>
            </w:tcBorders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Ａ</w:t>
            </w:r>
          </w:p>
        </w:tc>
        <w:tc>
          <w:tcPr>
            <w:tcW w:w="7803" w:type="dxa"/>
            <w:gridSpan w:val="2"/>
            <w:tcBorders>
              <w:top w:val="double" w:sz="4" w:space="0" w:color="auto"/>
            </w:tcBorders>
          </w:tcPr>
          <w:p w:rsidR="00D82108" w:rsidRPr="000268BC" w:rsidRDefault="00914C6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次の全て</w:t>
            </w:r>
            <w:r w:rsidR="00D82108" w:rsidRPr="000268BC">
              <w:rPr>
                <w:rFonts w:ascii="ＭＳ 明朝" w:hAnsi="ＭＳ 明朝" w:hint="eastAsia"/>
                <w:sz w:val="24"/>
              </w:rPr>
              <w:t>に該当する。</w:t>
            </w:r>
          </w:p>
        </w:tc>
        <w:tc>
          <w:tcPr>
            <w:tcW w:w="1047" w:type="dxa"/>
            <w:vMerge w:val="restart"/>
            <w:tcBorders>
              <w:top w:val="double" w:sz="4" w:space="0" w:color="auto"/>
            </w:tcBorders>
            <w:shd w:val="clear" w:color="auto" w:fill="FFCC00"/>
            <w:vAlign w:val="center"/>
          </w:tcPr>
          <w:p w:rsidR="00D82108" w:rsidRPr="00357433" w:rsidRDefault="00D82108" w:rsidP="000268BC">
            <w:pPr>
              <w:spacing w:line="38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57433">
              <w:rPr>
                <w:rFonts w:ascii="ＭＳ ゴシック" w:eastAsia="ＭＳ ゴシック" w:hAnsi="ＭＳ ゴシック" w:hint="eastAsia"/>
                <w:b/>
                <w:sz w:val="24"/>
              </w:rPr>
              <w:t>Ｂ</w:t>
            </w:r>
          </w:p>
        </w:tc>
      </w:tr>
      <w:tr w:rsidR="00D82108" w:rsidRPr="000268BC">
        <w:trPr>
          <w:cantSplit/>
          <w:trHeight w:val="766"/>
        </w:trPr>
        <w:tc>
          <w:tcPr>
            <w:tcW w:w="438" w:type="dxa"/>
            <w:vMerge/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86" w:type="dxa"/>
            <w:shd w:val="clear" w:color="auto" w:fill="FFCC00"/>
            <w:vAlign w:val="center"/>
          </w:tcPr>
          <w:p w:rsidR="00D82108" w:rsidRPr="00357433" w:rsidRDefault="00D82108" w:rsidP="000268BC">
            <w:pPr>
              <w:spacing w:line="38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57433">
              <w:rPr>
                <w:rFonts w:ascii="ＭＳ ゴシック" w:eastAsia="ＭＳ ゴシック" w:hAnsi="ＭＳ ゴシック" w:hint="eastAsia"/>
                <w:b/>
                <w:sz w:val="24"/>
              </w:rPr>
              <w:t>○</w:t>
            </w:r>
          </w:p>
        </w:tc>
        <w:tc>
          <w:tcPr>
            <w:tcW w:w="7317" w:type="dxa"/>
          </w:tcPr>
          <w:p w:rsidR="00D82108" w:rsidRPr="000268BC" w:rsidRDefault="00D82108" w:rsidP="000268BC">
            <w:pPr>
              <w:widowControl/>
              <w:spacing w:line="380" w:lineRule="atLeast"/>
              <w:jc w:val="left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保</w:t>
            </w:r>
            <w:r w:rsidR="00A458E1">
              <w:rPr>
                <w:rFonts w:ascii="ＭＳ 明朝" w:hAnsi="ＭＳ 明朝" w:hint="eastAsia"/>
                <w:sz w:val="24"/>
              </w:rPr>
              <w:t>育課程</w:t>
            </w:r>
            <w:r w:rsidRPr="000268BC">
              <w:rPr>
                <w:rFonts w:ascii="ＭＳ 明朝" w:hAnsi="ＭＳ 明朝" w:hint="eastAsia"/>
                <w:sz w:val="24"/>
              </w:rPr>
              <w:t>に基づき、年齢ごとに指導計画を作成している。</w:t>
            </w:r>
          </w:p>
        </w:tc>
        <w:tc>
          <w:tcPr>
            <w:tcW w:w="1047" w:type="dxa"/>
            <w:vMerge/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  <w:tr w:rsidR="00D82108" w:rsidRPr="000268BC">
        <w:trPr>
          <w:cantSplit/>
          <w:trHeight w:val="240"/>
        </w:trPr>
        <w:tc>
          <w:tcPr>
            <w:tcW w:w="438" w:type="dxa"/>
            <w:vMerge/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86" w:type="dxa"/>
            <w:shd w:val="clear" w:color="auto" w:fill="FFCC00"/>
            <w:vAlign w:val="center"/>
          </w:tcPr>
          <w:p w:rsidR="00D82108" w:rsidRPr="00357433" w:rsidRDefault="00D82108" w:rsidP="000268BC">
            <w:pPr>
              <w:spacing w:line="38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57433">
              <w:rPr>
                <w:rFonts w:ascii="ＭＳ ゴシック" w:eastAsia="ＭＳ ゴシック" w:hAnsi="ＭＳ ゴシック" w:hint="eastAsia"/>
                <w:b/>
                <w:sz w:val="24"/>
              </w:rPr>
              <w:t>○</w:t>
            </w:r>
          </w:p>
        </w:tc>
        <w:tc>
          <w:tcPr>
            <w:tcW w:w="7317" w:type="dxa"/>
          </w:tcPr>
          <w:p w:rsidR="00D82108" w:rsidRPr="000268BC" w:rsidRDefault="00D82108" w:rsidP="00D62A91">
            <w:pPr>
              <w:spacing w:line="380" w:lineRule="atLeast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子ども</w:t>
            </w:r>
            <w:r w:rsidR="00D62A91">
              <w:rPr>
                <w:rFonts w:ascii="ＭＳ 明朝" w:hAnsi="ＭＳ 明朝" w:hint="eastAsia"/>
                <w:sz w:val="24"/>
              </w:rPr>
              <w:t>一人ひとりに応じた説明を心がけ、子どもが安心して過ごせるようにしている</w:t>
            </w:r>
            <w:r w:rsidRPr="000268BC">
              <w:rPr>
                <w:rFonts w:ascii="ＭＳ 明朝" w:hAnsi="ＭＳ 明朝" w:hint="eastAsia"/>
                <w:sz w:val="24"/>
              </w:rPr>
              <w:t>。</w:t>
            </w:r>
          </w:p>
        </w:tc>
        <w:tc>
          <w:tcPr>
            <w:tcW w:w="1047" w:type="dxa"/>
            <w:vMerge/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  <w:tr w:rsidR="00D82108" w:rsidRPr="000268BC">
        <w:trPr>
          <w:cantSplit/>
          <w:trHeight w:val="210"/>
        </w:trPr>
        <w:tc>
          <w:tcPr>
            <w:tcW w:w="438" w:type="dxa"/>
            <w:vMerge/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86" w:type="dxa"/>
            <w:shd w:val="clear" w:color="auto" w:fill="FFCC00"/>
            <w:vAlign w:val="center"/>
          </w:tcPr>
          <w:p w:rsidR="00D82108" w:rsidRPr="00357433" w:rsidRDefault="00D82108" w:rsidP="000268BC">
            <w:pPr>
              <w:spacing w:line="38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57433">
              <w:rPr>
                <w:rFonts w:ascii="ＭＳ ゴシック" w:eastAsia="ＭＳ ゴシック" w:hAnsi="ＭＳ ゴシック" w:hint="eastAsia"/>
                <w:b/>
                <w:sz w:val="24"/>
              </w:rPr>
              <w:t>○</w:t>
            </w:r>
          </w:p>
        </w:tc>
        <w:tc>
          <w:tcPr>
            <w:tcW w:w="7317" w:type="dxa"/>
          </w:tcPr>
          <w:p w:rsidR="00D82108" w:rsidRPr="000268BC" w:rsidRDefault="00D82108" w:rsidP="00D62A91">
            <w:pPr>
              <w:spacing w:line="380" w:lineRule="atLeast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態度・表情</w:t>
            </w:r>
            <w:r w:rsidR="00D62A91">
              <w:rPr>
                <w:rFonts w:ascii="ＭＳ 明朝" w:hAnsi="ＭＳ 明朝" w:hint="eastAsia"/>
                <w:sz w:val="24"/>
              </w:rPr>
              <w:t>・言語</w:t>
            </w:r>
            <w:r w:rsidRPr="000268BC">
              <w:rPr>
                <w:rFonts w:ascii="ＭＳ 明朝" w:hAnsi="ＭＳ 明朝" w:hint="eastAsia"/>
                <w:sz w:val="24"/>
              </w:rPr>
              <w:t>などから子どもの意思を汲み取り、</w:t>
            </w:r>
            <w:r w:rsidR="00D62A91">
              <w:rPr>
                <w:rFonts w:ascii="ＭＳ 明朝" w:hAnsi="ＭＳ 明朝" w:hint="eastAsia"/>
                <w:sz w:val="24"/>
              </w:rPr>
              <w:t>意見・要望を聞いている</w:t>
            </w:r>
            <w:r w:rsidRPr="000268BC">
              <w:rPr>
                <w:rFonts w:ascii="ＭＳ 明朝" w:hAnsi="ＭＳ 明朝" w:hint="eastAsia"/>
                <w:sz w:val="24"/>
              </w:rPr>
              <w:t>。</w:t>
            </w:r>
          </w:p>
        </w:tc>
        <w:tc>
          <w:tcPr>
            <w:tcW w:w="1047" w:type="dxa"/>
            <w:vMerge/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  <w:tr w:rsidR="00D82108" w:rsidRPr="000268BC">
        <w:trPr>
          <w:cantSplit/>
          <w:trHeight w:val="1058"/>
        </w:trPr>
        <w:tc>
          <w:tcPr>
            <w:tcW w:w="438" w:type="dxa"/>
            <w:vMerge/>
            <w:tcBorders>
              <w:bottom w:val="single" w:sz="4" w:space="0" w:color="auto"/>
            </w:tcBorders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317" w:type="dxa"/>
            <w:tcBorders>
              <w:bottom w:val="single" w:sz="4" w:space="0" w:color="auto"/>
            </w:tcBorders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子どもの意見・意思を指導計画の見直しに活かし、子</w:t>
            </w:r>
            <w:r w:rsidR="000268BC">
              <w:rPr>
                <w:rFonts w:ascii="ＭＳ 明朝" w:hAnsi="ＭＳ 明朝" w:hint="eastAsia"/>
                <w:sz w:val="24"/>
              </w:rPr>
              <w:t>どもの自主性や主体性を育て、発揮できるような指導計画となっており、計画には柔軟性を持たせている</w:t>
            </w:r>
            <w:r w:rsidRPr="000268BC">
              <w:rPr>
                <w:rFonts w:ascii="ＭＳ 明朝" w:hAnsi="ＭＳ 明朝" w:hint="eastAsia"/>
                <w:sz w:val="24"/>
              </w:rPr>
              <w:t>。</w:t>
            </w:r>
          </w:p>
        </w:tc>
        <w:tc>
          <w:tcPr>
            <w:tcW w:w="1047" w:type="dxa"/>
            <w:vMerge/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  <w:tr w:rsidR="00D82108" w:rsidRPr="000268BC">
        <w:trPr>
          <w:cantSplit/>
          <w:trHeight w:val="70"/>
        </w:trPr>
        <w:tc>
          <w:tcPr>
            <w:tcW w:w="438" w:type="dxa"/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Ｂ</w:t>
            </w:r>
          </w:p>
        </w:tc>
        <w:tc>
          <w:tcPr>
            <w:tcW w:w="7803" w:type="dxa"/>
            <w:gridSpan w:val="2"/>
          </w:tcPr>
          <w:p w:rsidR="00D82108" w:rsidRPr="000268BC" w:rsidRDefault="00D82108" w:rsidP="000268BC">
            <w:pPr>
              <w:widowControl/>
              <w:spacing w:line="380" w:lineRule="atLeast"/>
              <w:jc w:val="left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Ａの中でいずれか２つは該当する。</w:t>
            </w:r>
          </w:p>
        </w:tc>
        <w:tc>
          <w:tcPr>
            <w:tcW w:w="1047" w:type="dxa"/>
            <w:vMerge/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  <w:tr w:rsidR="00D82108" w:rsidRPr="000268BC">
        <w:trPr>
          <w:cantSplit/>
          <w:trHeight w:val="70"/>
        </w:trPr>
        <w:tc>
          <w:tcPr>
            <w:tcW w:w="438" w:type="dxa"/>
            <w:tcBorders>
              <w:bottom w:val="single" w:sz="4" w:space="0" w:color="auto"/>
            </w:tcBorders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Ｃ</w:t>
            </w:r>
          </w:p>
        </w:tc>
        <w:tc>
          <w:tcPr>
            <w:tcW w:w="7803" w:type="dxa"/>
            <w:gridSpan w:val="2"/>
            <w:tcBorders>
              <w:bottom w:val="single" w:sz="4" w:space="0" w:color="auto"/>
            </w:tcBorders>
          </w:tcPr>
          <w:p w:rsidR="00D82108" w:rsidRPr="000268BC" w:rsidRDefault="00793485" w:rsidP="000268BC">
            <w:pPr>
              <w:widowControl/>
              <w:spacing w:line="380" w:lineRule="atLeast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Ａの中で１つ該当する、又</w:t>
            </w:r>
            <w:r w:rsidR="00D82108" w:rsidRPr="000268BC">
              <w:rPr>
                <w:rFonts w:ascii="ＭＳ 明朝" w:hAnsi="ＭＳ 明朝" w:hint="eastAsia"/>
                <w:sz w:val="24"/>
              </w:rPr>
              <w:t>は全く行っていない。</w:t>
            </w:r>
          </w:p>
        </w:tc>
        <w:tc>
          <w:tcPr>
            <w:tcW w:w="1047" w:type="dxa"/>
            <w:vMerge/>
            <w:tcBorders>
              <w:bottom w:val="single" w:sz="4" w:space="0" w:color="auto"/>
            </w:tcBorders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</w:tbl>
    <w:p w:rsidR="00EF4159" w:rsidRDefault="00EF4159" w:rsidP="000268BC">
      <w:pPr>
        <w:spacing w:line="380" w:lineRule="atLeast"/>
        <w:ind w:firstLineChars="95" w:firstLine="209"/>
        <w:rPr>
          <w:bCs/>
          <w:sz w:val="22"/>
          <w:szCs w:val="22"/>
        </w:rPr>
      </w:pPr>
    </w:p>
    <w:p w:rsidR="00486551" w:rsidRPr="00383BAD" w:rsidRDefault="00486551" w:rsidP="000268BC">
      <w:pPr>
        <w:spacing w:line="380" w:lineRule="atLeast"/>
        <w:rPr>
          <w:rFonts w:ascii="ＭＳ 明朝" w:hAnsi="ＭＳ 明朝"/>
        </w:rPr>
      </w:pPr>
    </w:p>
    <w:sectPr w:rsidR="00486551" w:rsidRPr="00383BAD" w:rsidSect="009703A5">
      <w:footerReference w:type="even" r:id="rId8"/>
      <w:footerReference w:type="default" r:id="rId9"/>
      <w:pgSz w:w="11906" w:h="16838" w:code="9"/>
      <w:pgMar w:top="1134" w:right="1134" w:bottom="1134" w:left="1134" w:header="851" w:footer="851" w:gutter="0"/>
      <w:pgNumType w:start="50"/>
      <w:cols w:space="425"/>
      <w:docGrid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372" w:rsidRDefault="00E72372">
      <w:r>
        <w:separator/>
      </w:r>
    </w:p>
  </w:endnote>
  <w:endnote w:type="continuationSeparator" w:id="0">
    <w:p w:rsidR="00E72372" w:rsidRDefault="00E7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551" w:rsidRDefault="0048655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6551" w:rsidRDefault="0048655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3002943"/>
      <w:docPartObj>
        <w:docPartGallery w:val="Page Numbers (Bottom of Page)"/>
        <w:docPartUnique/>
      </w:docPartObj>
    </w:sdtPr>
    <w:sdtEndPr/>
    <w:sdtContent>
      <w:p w:rsidR="00FD00D4" w:rsidRDefault="00FD00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657" w:rsidRPr="00655657">
          <w:rPr>
            <w:noProof/>
            <w:lang w:val="ja-JP"/>
          </w:rPr>
          <w:t>50</w:t>
        </w:r>
        <w:r>
          <w:fldChar w:fldCharType="end"/>
        </w:r>
      </w:p>
    </w:sdtContent>
  </w:sdt>
  <w:p w:rsidR="00486551" w:rsidRDefault="0048655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372" w:rsidRDefault="00E72372">
      <w:r>
        <w:separator/>
      </w:r>
    </w:p>
  </w:footnote>
  <w:footnote w:type="continuationSeparator" w:id="0">
    <w:p w:rsidR="00E72372" w:rsidRDefault="00E72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E604E"/>
    <w:multiLevelType w:val="hybridMultilevel"/>
    <w:tmpl w:val="D37E20B6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665558"/>
    <w:multiLevelType w:val="hybridMultilevel"/>
    <w:tmpl w:val="5822A89E"/>
    <w:lvl w:ilvl="0" w:tplc="EE027DD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F000084"/>
    <w:multiLevelType w:val="hybridMultilevel"/>
    <w:tmpl w:val="CBF86D9A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8429DE"/>
    <w:multiLevelType w:val="hybridMultilevel"/>
    <w:tmpl w:val="A8126F14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DF00D21"/>
    <w:multiLevelType w:val="hybridMultilevel"/>
    <w:tmpl w:val="D4CE94F0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1331EE8"/>
    <w:multiLevelType w:val="hybridMultilevel"/>
    <w:tmpl w:val="E18EC3DC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6A0604D"/>
    <w:multiLevelType w:val="hybridMultilevel"/>
    <w:tmpl w:val="6BE6B03A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76F6C7B"/>
    <w:multiLevelType w:val="hybridMultilevel"/>
    <w:tmpl w:val="F45AB4AC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7F456FD"/>
    <w:multiLevelType w:val="hybridMultilevel"/>
    <w:tmpl w:val="BB6EE094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B64267E"/>
    <w:multiLevelType w:val="hybridMultilevel"/>
    <w:tmpl w:val="EA320714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40D78F0"/>
    <w:multiLevelType w:val="hybridMultilevel"/>
    <w:tmpl w:val="79FAFF5A"/>
    <w:lvl w:ilvl="0" w:tplc="6860C36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99E75AD"/>
    <w:multiLevelType w:val="hybridMultilevel"/>
    <w:tmpl w:val="447E1292"/>
    <w:lvl w:ilvl="0" w:tplc="D40A1D9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E61147E"/>
    <w:multiLevelType w:val="hybridMultilevel"/>
    <w:tmpl w:val="5AD6527A"/>
    <w:lvl w:ilvl="0" w:tplc="894001F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1633D0F"/>
    <w:multiLevelType w:val="hybridMultilevel"/>
    <w:tmpl w:val="2CD4213C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9575B5D"/>
    <w:multiLevelType w:val="hybridMultilevel"/>
    <w:tmpl w:val="7B944E94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9"/>
  </w:num>
  <w:num w:numId="11">
    <w:abstractNumId w:val="13"/>
  </w:num>
  <w:num w:numId="12">
    <w:abstractNumId w:val="3"/>
  </w:num>
  <w:num w:numId="13">
    <w:abstractNumId w:val="14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355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48B"/>
    <w:rsid w:val="000268BC"/>
    <w:rsid w:val="00042A1E"/>
    <w:rsid w:val="0006055E"/>
    <w:rsid w:val="00071EE0"/>
    <w:rsid w:val="0008223F"/>
    <w:rsid w:val="000B53E2"/>
    <w:rsid w:val="000C10A4"/>
    <w:rsid w:val="000C448B"/>
    <w:rsid w:val="000F6A42"/>
    <w:rsid w:val="00140463"/>
    <w:rsid w:val="0014668C"/>
    <w:rsid w:val="001847BA"/>
    <w:rsid w:val="001E08D6"/>
    <w:rsid w:val="00262AE1"/>
    <w:rsid w:val="00273EAD"/>
    <w:rsid w:val="0028488A"/>
    <w:rsid w:val="002D10C1"/>
    <w:rsid w:val="002E60C2"/>
    <w:rsid w:val="002E6B20"/>
    <w:rsid w:val="00301D72"/>
    <w:rsid w:val="00305A99"/>
    <w:rsid w:val="00352042"/>
    <w:rsid w:val="00352193"/>
    <w:rsid w:val="00357433"/>
    <w:rsid w:val="00383BAD"/>
    <w:rsid w:val="003F740D"/>
    <w:rsid w:val="00443990"/>
    <w:rsid w:val="00453E5A"/>
    <w:rsid w:val="004810E7"/>
    <w:rsid w:val="00486551"/>
    <w:rsid w:val="004B4025"/>
    <w:rsid w:val="004E571D"/>
    <w:rsid w:val="004F1A5C"/>
    <w:rsid w:val="004F37E7"/>
    <w:rsid w:val="00535C4D"/>
    <w:rsid w:val="00547C9A"/>
    <w:rsid w:val="005924B2"/>
    <w:rsid w:val="005A1704"/>
    <w:rsid w:val="00607A51"/>
    <w:rsid w:val="00624641"/>
    <w:rsid w:val="006418E7"/>
    <w:rsid w:val="00655657"/>
    <w:rsid w:val="006A5D98"/>
    <w:rsid w:val="006B6DA9"/>
    <w:rsid w:val="006C16D9"/>
    <w:rsid w:val="006E79D3"/>
    <w:rsid w:val="00703E23"/>
    <w:rsid w:val="00776195"/>
    <w:rsid w:val="00793485"/>
    <w:rsid w:val="007C5DBC"/>
    <w:rsid w:val="007F39F2"/>
    <w:rsid w:val="00831B3F"/>
    <w:rsid w:val="0085069B"/>
    <w:rsid w:val="008615BF"/>
    <w:rsid w:val="00867079"/>
    <w:rsid w:val="00887DEF"/>
    <w:rsid w:val="00890462"/>
    <w:rsid w:val="0089577F"/>
    <w:rsid w:val="008B42FA"/>
    <w:rsid w:val="008D6ECB"/>
    <w:rsid w:val="008D79AE"/>
    <w:rsid w:val="00914C68"/>
    <w:rsid w:val="0093515D"/>
    <w:rsid w:val="009703A5"/>
    <w:rsid w:val="00980A12"/>
    <w:rsid w:val="009979B9"/>
    <w:rsid w:val="00A419BF"/>
    <w:rsid w:val="00A458E1"/>
    <w:rsid w:val="00A9456E"/>
    <w:rsid w:val="00AC118D"/>
    <w:rsid w:val="00AE3197"/>
    <w:rsid w:val="00BA1818"/>
    <w:rsid w:val="00BA78CE"/>
    <w:rsid w:val="00BE194A"/>
    <w:rsid w:val="00C23EA1"/>
    <w:rsid w:val="00C30505"/>
    <w:rsid w:val="00C95BE6"/>
    <w:rsid w:val="00D62A91"/>
    <w:rsid w:val="00D82108"/>
    <w:rsid w:val="00D9127D"/>
    <w:rsid w:val="00DB5854"/>
    <w:rsid w:val="00DC0590"/>
    <w:rsid w:val="00DC1899"/>
    <w:rsid w:val="00DC1CCE"/>
    <w:rsid w:val="00DC52A9"/>
    <w:rsid w:val="00E0219E"/>
    <w:rsid w:val="00E327EC"/>
    <w:rsid w:val="00E72372"/>
    <w:rsid w:val="00E72A49"/>
    <w:rsid w:val="00EA6DA6"/>
    <w:rsid w:val="00EF4159"/>
    <w:rsid w:val="00F058C9"/>
    <w:rsid w:val="00F5680A"/>
    <w:rsid w:val="00F73E46"/>
    <w:rsid w:val="00F76CD2"/>
    <w:rsid w:val="00F820E3"/>
    <w:rsid w:val="00FD00D4"/>
    <w:rsid w:val="00FD75F3"/>
    <w:rsid w:val="00FF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"/>
    <w:basedOn w:val="a"/>
    <w:rPr>
      <w:rFonts w:eastAsia="ＭＳ ゴシック"/>
      <w:sz w:val="18"/>
    </w:rPr>
  </w:style>
  <w:style w:type="character" w:styleId="a8">
    <w:name w:val="Hyperlink"/>
    <w:rsid w:val="00D8210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07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07A51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FD00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C24FE-E917-4749-8B4B-765F5D576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6C330DA.dotm</Template>
  <TotalTime>0</TotalTime>
  <Pages>1</Pages>
  <Words>479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2018-07-13T23:37:00Z</dcterms:created>
  <dcterms:modified xsi:type="dcterms:W3CDTF">2019-07-23T01:23:00Z</dcterms:modified>
</cp:coreProperties>
</file>