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B0970" w14:textId="0E169FBE" w:rsidR="00514AAA" w:rsidRPr="00E7078D" w:rsidRDefault="00E7078D" w:rsidP="00514AAA">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14:anchorId="5725FFFC" wp14:editId="67DA49C0">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933F12" w14:textId="77777777" w:rsidR="0091109C" w:rsidRPr="00A509FE" w:rsidRDefault="00A509FE"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RcfngIAAHEFAAAOAAAAZHJzL2Uyb0RvYy54bWysVMtu1DAU3SPxD5b3NMkwAzRqphq1KkKq&#10;2hEt6trj2E0kv7A9kwz/AR8Aa9aIBZ9DJf6CazuTlrZigZhF5vo+zn34XB8c9lKgDbOu1arCxV6O&#10;EVNU1626rvC7y5NnrzBynqiaCK1YhbfM4cP50ycHnSnZRDda1MwiAFGu7EyFG+9NmWWONkwSt6cN&#10;U2Dk2kri4Wivs9qSDtClyCZ5/iLrtK2N1ZQ5B9rjZMTziM85o/6cc8c8EhWG2nz82vhdhW82PyDl&#10;tSWmaelQBvmHKiRpFSQdoY6JJ2ht2wdQsqVWO839HtUy05y3lMUeoJsiv9fNRUMMi73AcJwZx+T+&#10;Hyw92ywtamu4O4wUkXBFN1+/3Hz6/vPH5+zXx29JQkUYVGdcCf4XZmmHkwMxdN1zK8M/9IP6ONzt&#10;OFzWe0RBWRT5dD+HO6Bge76fzyazAJrdRhvr/GumJQpChS1cXpwp2Zw6n1x3LiGZ0ietEKAnpVB/&#10;KAAzaLJQcCoxSn4rWPJ+yzj0DEVNYoLINnYkLNoQ4AmhlClfJFNDapbUsxx+Q8ljRGxAKAAMyBwK&#10;GrEHgMDkh9ipncE/hLJI1jE4/1thKXiMiJm18mOwbJW2jwEI6GrInPx3Q0qjCVPy/aoHlyCudL0F&#10;clidtsYZetLCzZwS55fEwprAZcLq+3P4cKG7CutBwqjR9sNj+uAP7AUrRh2sXYXd+zWxDCPxRgGv&#10;94vpNOxpPExnLydwsHctq7sWtZZHGm4MuAvVRTH4e7ETudXyCl6IRcgKJqIo5K4w9XZ3OPLpOYA3&#10;hrLFIrrBbhriT9WFoQE8DDgw77K/ItYM9PRA7DO9W1FS3mNp8g2RSi/WXvM2Uvh2rsPoYa8jh4Y3&#10;KDwcd8/R6/alnP8GAAD//wMAUEsDBBQABgAIAAAAIQDOZzbd3QAAAAgBAAAPAAAAZHJzL2Rvd25y&#10;ZXYueG1sTI/BbsIwEETvlfgHa5F6AyeIFhTioAi1lTiWVKp6c+JtkhKvo9iE8PddTu1xZ0azb9L9&#10;ZDsx4uBbRwriZQQCqXKmpVrBR/G62ILwQZPRnSNUcEMP+2z2kOrEuCu943gKteAS8olW0ITQJ1L6&#10;qkGr/dL1SOx9u8HqwOdQSzPoK5fbTq6i6Fla3RJ/aHSPhwar8+liFfhyPBa3Pv/8+fJVmb+QLdbH&#10;N6Ue51O+AxFwCn9huOMzOmTMVLoLGS86BTwkKFhsVk8g7vZmzUrJShxHILNU/h+Q/QIAAP//AwBQ&#10;SwECLQAUAAYACAAAACEAtoM4kv4AAADhAQAAEwAAAAAAAAAAAAAAAAAAAAAAW0NvbnRlbnRfVHlw&#10;ZXNdLnhtbFBLAQItABQABgAIAAAAIQA4/SH/1gAAAJQBAAALAAAAAAAAAAAAAAAAAC8BAABfcmVs&#10;cy8ucmVsc1BLAQItABQABgAIAAAAIQBU3RcfngIAAHEFAAAOAAAAAAAAAAAAAAAAAC4CAABkcnMv&#10;ZTJvRG9jLnhtbFBLAQItABQABgAIAAAAIQDOZzbd3QAAAAgBAAAPAAAAAAAAAAAAAAAAAPgEAABk&#10;cnMvZG93bnJldi54bWxQSwUGAAAAAAQABADzAAAAAgYAAAAA&#10;" filled="f" stroked="f" strokeweight="2pt">
                <v:textbox>
                  <w:txbxContent>
                    <w:p w:rsidR="0091109C" w:rsidRPr="00A509FE" w:rsidRDefault="00A509FE" w:rsidP="00A509FE">
                      <w:pPr>
                        <w:rPr>
                          <w:rFonts w:hint="eastAsia"/>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sidR="006B1B56">
        <w:rPr>
          <w:rFonts w:asciiTheme="majorEastAsia" w:eastAsiaTheme="majorEastAsia" w:hAnsiTheme="majorEastAsia" w:hint="eastAsia"/>
          <w:sz w:val="28"/>
          <w:szCs w:val="28"/>
        </w:rPr>
        <w:t>横須賀市立憩いの家</w:t>
      </w:r>
      <w:r w:rsidR="00A849CF">
        <w:rPr>
          <w:rFonts w:asciiTheme="majorEastAsia" w:eastAsiaTheme="majorEastAsia" w:hAnsiTheme="majorEastAsia" w:hint="eastAsia"/>
          <w:sz w:val="28"/>
          <w:szCs w:val="28"/>
        </w:rPr>
        <w:t>指定管理者事業計画</w:t>
      </w:r>
      <w:r w:rsidRPr="00E7078D">
        <w:rPr>
          <w:rFonts w:asciiTheme="majorEastAsia" w:eastAsiaTheme="majorEastAsia" w:hAnsiTheme="majorEastAsia" w:hint="eastAsia"/>
          <w:sz w:val="28"/>
          <w:szCs w:val="28"/>
        </w:rPr>
        <w:t>書</w:t>
      </w:r>
    </w:p>
    <w:p w14:paraId="6F25CC1A" w14:textId="77777777"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14:paraId="1813E70D" w14:textId="77777777" w:rsidR="00514AAA" w:rsidRPr="00514AAA" w:rsidRDefault="00514AAA" w:rsidP="00514AAA">
      <w:pPr>
        <w:jc w:val="right"/>
        <w:rPr>
          <w:rFonts w:asciiTheme="minorEastAsia" w:eastAsiaTheme="minorEastAsia" w:hAnsiTheme="minorEastAsia"/>
          <w:u w:val="single"/>
        </w:rPr>
      </w:pPr>
    </w:p>
    <w:p w14:paraId="4E939CE3" w14:textId="77777777"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14:paraId="00D9BBDD" w14:textId="77777777" w:rsidTr="0091109C">
        <w:tc>
          <w:tcPr>
            <w:tcW w:w="8505" w:type="dxa"/>
          </w:tcPr>
          <w:p w14:paraId="0FF68F07" w14:textId="77777777"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14:paraId="3C08C93A" w14:textId="77777777" w:rsidR="0091109C" w:rsidRPr="00D56E62" w:rsidRDefault="0091109C" w:rsidP="0036764A">
      <w:pPr>
        <w:ind w:left="-426"/>
        <w:rPr>
          <w:rFonts w:asciiTheme="majorEastAsia" w:eastAsiaTheme="majorEastAsia" w:hAnsiTheme="majorEastAsia"/>
        </w:rPr>
      </w:pPr>
    </w:p>
    <w:p w14:paraId="381C9BE6" w14:textId="77777777"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14:paraId="3C95A617" w14:textId="77777777"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14:paraId="54118A89" w14:textId="77777777"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14:paraId="3FFC7CDE" w14:textId="4635A30C" w:rsidR="00A849CF" w:rsidRDefault="00A849CF" w:rsidP="0039660E">
      <w:pPr>
        <w:rPr>
          <w:rFonts w:asciiTheme="minorEastAsia" w:eastAsiaTheme="minorEastAsia" w:hAnsiTheme="minorEastAsia"/>
        </w:rPr>
      </w:pPr>
    </w:p>
    <w:p w14:paraId="544F14FB" w14:textId="77777777" w:rsidR="00A849CF" w:rsidRDefault="00A849CF" w:rsidP="0039660E">
      <w:pPr>
        <w:rPr>
          <w:rFonts w:asciiTheme="minorEastAsia" w:eastAsiaTheme="minorEastAsia" w:hAnsiTheme="minorEastAsia"/>
        </w:rPr>
      </w:pPr>
    </w:p>
    <w:p w14:paraId="78E4D432" w14:textId="77777777" w:rsidR="00A849CF" w:rsidRDefault="00A849CF" w:rsidP="0039660E">
      <w:pPr>
        <w:rPr>
          <w:rFonts w:asciiTheme="minorEastAsia" w:eastAsiaTheme="minorEastAsia" w:hAnsiTheme="minorEastAsia"/>
        </w:rPr>
      </w:pPr>
    </w:p>
    <w:p w14:paraId="7DAD7B65" w14:textId="77777777" w:rsidR="00A849CF" w:rsidRPr="00FD1F4A"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r w:rsidR="004C16E2" w:rsidRPr="00FD1F4A">
        <w:rPr>
          <w:rFonts w:asciiTheme="minorEastAsia" w:eastAsiaTheme="minorEastAsia" w:hAnsiTheme="minorEastAsia" w:hint="eastAsia"/>
        </w:rPr>
        <w:t>（</w:t>
      </w:r>
      <w:r w:rsidR="004C16E2" w:rsidRPr="00FD1F4A">
        <w:rPr>
          <w:rFonts w:hAnsi="ＭＳ ゴシック" w:hint="eastAsia"/>
        </w:rPr>
        <w:t>共同事業体での申請の場合は構成する団体ごとに作成してください。</w:t>
      </w:r>
      <w:r w:rsidR="004C16E2" w:rsidRPr="00FD1F4A">
        <w:rPr>
          <w:rFonts w:asciiTheme="minorEastAsia" w:eastAsiaTheme="minorEastAsia" w:hAnsiTheme="minorEastAsia" w:hint="eastAsia"/>
        </w:rPr>
        <w:t>）</w:t>
      </w:r>
    </w:p>
    <w:tbl>
      <w:tblPr>
        <w:tblStyle w:val="a9"/>
        <w:tblW w:w="0" w:type="auto"/>
        <w:tblLook w:val="04A0" w:firstRow="1" w:lastRow="0" w:firstColumn="1" w:lastColumn="0" w:noHBand="0" w:noVBand="1"/>
      </w:tblPr>
      <w:tblGrid>
        <w:gridCol w:w="8494"/>
      </w:tblGrid>
      <w:tr w:rsidR="00FD1F4A" w:rsidRPr="00FD1F4A" w14:paraId="5DBAC83B" w14:textId="77777777" w:rsidTr="00A849CF">
        <w:tc>
          <w:tcPr>
            <w:tcW w:w="8494" w:type="dxa"/>
          </w:tcPr>
          <w:p w14:paraId="0363CE00" w14:textId="77777777" w:rsidR="00A849CF" w:rsidRPr="00FD1F4A" w:rsidRDefault="00A849CF" w:rsidP="00A849CF">
            <w:pPr>
              <w:jc w:val="left"/>
              <w:rPr>
                <w:rFonts w:asciiTheme="minorEastAsia" w:eastAsiaTheme="minorEastAsia" w:hAnsiTheme="minorEastAsia"/>
              </w:rPr>
            </w:pPr>
            <w:r w:rsidRPr="00FD1F4A">
              <w:rPr>
                <w:rFonts w:asciiTheme="minorEastAsia" w:eastAsiaTheme="minorEastAsia" w:hAnsiTheme="minorEastAsia" w:hint="eastAsia"/>
              </w:rPr>
              <w:t>過去５年間の法令</w:t>
            </w:r>
            <w:r w:rsidR="00E71586" w:rsidRPr="00FD1F4A">
              <w:rPr>
                <w:rFonts w:asciiTheme="minorEastAsia" w:eastAsiaTheme="minorEastAsia" w:hAnsiTheme="minorEastAsia" w:hint="eastAsia"/>
              </w:rPr>
              <w:t>遵守</w:t>
            </w:r>
            <w:r w:rsidRPr="00FD1F4A">
              <w:rPr>
                <w:rFonts w:asciiTheme="minorEastAsia" w:eastAsiaTheme="minorEastAsia" w:hAnsiTheme="minorEastAsia" w:hint="eastAsia"/>
              </w:rPr>
              <w:t>の状況について、該当するものにチェックをしてください。</w:t>
            </w:r>
          </w:p>
          <w:p w14:paraId="26E296AA" w14:textId="77777777" w:rsidR="00A849CF" w:rsidRPr="00FD1F4A" w:rsidRDefault="0091109C" w:rsidP="00A849CF">
            <w:pPr>
              <w:rPr>
                <w:rFonts w:asciiTheme="minorEastAsia" w:eastAsiaTheme="minorEastAsia" w:hAnsiTheme="minorEastAsia"/>
              </w:rPr>
            </w:pPr>
            <w:r w:rsidRPr="00FD1F4A">
              <w:rPr>
                <w:rFonts w:asciiTheme="minorEastAsia" w:eastAsiaTheme="minorEastAsia" w:hAnsiTheme="minorEastAsia" w:hint="eastAsia"/>
              </w:rPr>
              <w:t>該当する</w:t>
            </w:r>
            <w:r w:rsidR="00A849CF" w:rsidRPr="00FD1F4A">
              <w:rPr>
                <w:rFonts w:asciiTheme="minorEastAsia" w:eastAsiaTheme="minorEastAsia" w:hAnsiTheme="minorEastAsia" w:hint="eastAsia"/>
              </w:rPr>
              <w:t>事例がある場合は、内容とその後の対応について記載してください。</w:t>
            </w:r>
          </w:p>
        </w:tc>
      </w:tr>
    </w:tbl>
    <w:p w14:paraId="61A05C6B" w14:textId="77777777" w:rsidR="00A849CF" w:rsidRDefault="006E62F8"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14:paraId="60065EAB" w14:textId="77777777" w:rsidR="00A849CF" w:rsidRDefault="006E62F8"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14:paraId="6F6AB23D" w14:textId="77777777" w:rsidR="00A849CF" w:rsidRDefault="006E62F8"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14:paraId="6B44D27B" w14:textId="77777777"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3C4C3779" wp14:editId="52F8E5F0">
                <wp:simplePos x="0" y="0"/>
                <wp:positionH relativeFrom="column">
                  <wp:posOffset>5473065</wp:posOffset>
                </wp:positionH>
                <wp:positionV relativeFrom="paragraph">
                  <wp:posOffset>234950</wp:posOffset>
                </wp:positionV>
                <wp:extent cx="190500" cy="27146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90500" cy="27146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DC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5pt;width:15pt;height:2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XHkAIAAOsEAAAOAAAAZHJzL2Uyb0RvYy54bWysVM1uEzEQviPxDpbvdJOQ9GfVTRVaFSFV&#10;baUW9Tz12lkL/2E72YRbzxw48Agg8QA8UtX3YOzdtKFwQuTgzHj+P3+zh0crrciS+yCtqehwZ0AJ&#10;N8zW0swr+v769NU+JSGCqUFZwyu65oEeTV++OGxdyUe2sarmnmASE8rWVbSJ0ZVFEVjDNYQd67hB&#10;o7BeQ0TVz4vaQ4vZtSpGg8Fu0VpfO28ZDwFvTzojneb8QnAWL4QIPBJVUewt5tPn8zadxfQQyrkH&#10;10jWtwH/0IUGabDoY6oTiEAWXv6RSkvmbbAi7jCrCyuEZDzPgNMMB8+muWrA8TwLghPcI0zh/6Vl&#10;58tLT2SNbzemxIDGN3r48vPh+4/7u8/3d9/u774StCBMrQslel+5S99rAcU080p4nf5xGrLK0K4f&#10;oeWrSBheDg8GkwE+AEPTaG843h1NUtLiKdr5EN9yq0kSKurlvIlvPLAPPGZkYXkWYheycU1FjT2V&#10;SuE9lMqQtqK7ryepDiCZhIKIonY4XjBzSkDNkaUs+pwxWCXrFJ2CwzocK0+WgERBftW2vcbeKVEQ&#10;IhpwoPzrm/4tNLVzAqHpgrMpuUGpZURyK6krur8drUyy8kzPfqiEbodnkm5tvcZn8bbja3DsVGKR&#10;M+zlEjwSFCfEpYsXeAhlcWrbS5Q01n/6233yR96glZIWCY+QfFyA5zjiO4OMOhiOx2lDsjKe7I1Q&#10;8duW222LWehji1ANcb0dy2Lyj2ojCm/1De7mLFVFExiGtTvwe+U4douI2834bJbdcCscxDNz5VhK&#10;nnBK8F6vbsC7nhoRH+bcbpYDymfM6HxTpLGzRbRCZto84Yq0SwpuVCZgv/1pZbf17PX0jZr+AgAA&#10;//8DAFBLAwQUAAYACAAAACEAZiFjeeAAAAAKAQAADwAAAGRycy9kb3ducmV2LnhtbEyPTU/DMAyG&#10;70j8h8hI3Fg6VkpXmk4MCYkDFza07Zg27ofWOFWTbeXf453gaPvR6+fNV5PtxRlH3zlSMJ9FIJAq&#10;ZzpqFHxv3x9SED5oMrp3hAp+0MOquL3JdWbchb7wvAmN4BDymVbQhjBkUvqqRav9zA1IfKvdaHXg&#10;cWykGfWFw20vH6MokVZ3xB9aPeBbi9Vxc7IKPhfbcgyHdbfeHfdmX3/UaTxJpe7vptcXEAGn8AfD&#10;VZ/VoWCn0p3IeNErSJP5klEFi2fuxEC6vC5KBXESP4Escvm/QvELAAD//wMAUEsBAi0AFAAGAAgA&#10;AAAhALaDOJL+AAAA4QEAABMAAAAAAAAAAAAAAAAAAAAAAFtDb250ZW50X1R5cGVzXS54bWxQSwEC&#10;LQAUAAYACAAAACEAOP0h/9YAAACUAQAACwAAAAAAAAAAAAAAAAAvAQAAX3JlbHMvLnJlbHNQSwEC&#10;LQAUAAYACAAAACEASTO1x5ACAADrBAAADgAAAAAAAAAAAAAAAAAuAgAAZHJzL2Uyb0RvYy54bWxQ&#10;SwECLQAUAAYACAAAACEAZiFjeeAAAAAKAQAADwAAAAAAAAAAAAAAAADqBAAAZHJzL2Rvd25yZXYu&#10;eG1sUEsFBgAAAAAEAAQA8wAAAPcFAAAAAA==&#10;" adj="126"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3199FEE1" wp14:editId="7BD3DDA5">
                <wp:simplePos x="0" y="0"/>
                <wp:positionH relativeFrom="margin">
                  <wp:posOffset>-241935</wp:posOffset>
                </wp:positionH>
                <wp:positionV relativeFrom="paragraph">
                  <wp:posOffset>215900</wp:posOffset>
                </wp:positionV>
                <wp:extent cx="180975" cy="2752725"/>
                <wp:effectExtent l="0" t="0" r="28575" b="28575"/>
                <wp:wrapNone/>
                <wp:docPr id="13" name="左大かっこ 13"/>
                <wp:cNvGraphicFramePr/>
                <a:graphic xmlns:a="http://schemas.openxmlformats.org/drawingml/2006/main">
                  <a:graphicData uri="http://schemas.microsoft.com/office/word/2010/wordprocessingShape">
                    <wps:wsp>
                      <wps:cNvSpPr/>
                      <wps:spPr>
                        <a:xfrm>
                          <a:off x="0" y="0"/>
                          <a:ext cx="180975" cy="27527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08C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pt;width:14.25pt;height:21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13jwIAAOoEAAAOAAAAZHJzL2Uyb0RvYy54bWysVM1OGzEQvlfqO1i+l00CIbBig1IQVSUE&#10;SFBxHrx21qr/ajvZpDfOHPsIrdpH6AMh3qNj7wIp7alqDs6M5//zN3twuNKKLLkP0pqKDrcGlHDD&#10;bC3NvKIfrk7e7FESIpgalDW8omse6OH09auD1pV8ZBurau4JJjGhbF1FmxhdWRSBNVxD2LKOGzQK&#10;6zVEVP28qD20mF2rYjQY7Bat9bXzlvEQ8Pa4M9Jpzi8EZ/FciMAjURXF3mI+fT5v0llMD6Cce3CN&#10;ZH0b8A9daJAGiz6lOoYIZOHlH6m0ZN4GK+IWs7qwQkjG8ww4zXDwYprLBhzPsyA4wT3BFP5fWna2&#10;vPBE1vh225QY0PhGDz+/P3z7cX97d3/79f72C0ELwtS6UKL3pbvwvRZQTDOvhNfpH6chqwzt+gla&#10;voqE4eVwb7A/GVPC0DSajEeT0TglLZ6jnQ/xHbeaJKGiiov41gP7yGMGFpanIXYRj56pprEnUim8&#10;h1IZ0lZ0d3uM78wAuSQURBS1w+mCmVMCao4kZdHnjMEqWafoFBzW4Uh5sgTkCdKrtu0Vtk6JghDR&#10;gPPkX9/zb6GpnWMITRecTckNSi0jcltJXdG9zWhlkpVndvZDJXA7OJN0Y+s1voq3HV2DYycSi5xi&#10;LxfgkZ84Ie5cPMdDKItT216ipLH+89/ukz/SBq2UtMh3hOTTAjzHEd8bJNT+cGcnLUhWdsaTESp+&#10;03KzaTELfWQRqiFut2NZTP5RPYrCW32NqzlLVdEEhmHtDvxeOYrdHuJyMz6bZTdcCgfx1Fw6lpIn&#10;nBK8V6tr8K5nRsSHObOPuwHlC2Z0vinS2NkiWiEzbZ5xRdYlBRcq869f/rSxm3r2ev5ETX8BAAD/&#10;/wMAUEsDBBQABgAIAAAAIQBan2r33wAAAAkBAAAPAAAAZHJzL2Rvd25yZXYueG1sTI/LTsMwEEX3&#10;SPyDNUjsUqe0hDRkUiEeotuWbrpz4yEOxOModtu0X49ZwXI0R/eeWy5H24kjDb51jDCdpCCIa6db&#10;bhC2H29JDsIHxVp1jgnhTB6W1fVVqQrtTrym4yY0IoawLxSCCaEvpPS1Iav8xPXE8ffpBqtCPIdG&#10;6kGdYrjt5F2aZtKqlmODUT09G6q/NweLML6a4cvv8vPWqpWx7vKSrt8viLc349MjiEBj+IPhVz+q&#10;QxWd9u7A2osOIZnl04gizOZxUwSSRQZijzDPHu5BVqX8v6D6AQAA//8DAFBLAQItABQABgAIAAAA&#10;IQC2gziS/gAAAOEBAAATAAAAAAAAAAAAAAAAAAAAAABbQ29udGVudF9UeXBlc10ueG1sUEsBAi0A&#10;FAAGAAgAAAAhADj9If/WAAAAlAEAAAsAAAAAAAAAAAAAAAAALwEAAF9yZWxzLy5yZWxzUEsBAi0A&#10;FAAGAAgAAAAhAGBFbXePAgAA6gQAAA4AAAAAAAAAAAAAAAAALgIAAGRycy9lMm9Eb2MueG1sUEsB&#10;Ai0AFAAGAAgAAAAhAFqfavffAAAACQEAAA8AAAAAAAAAAAAAAAAA6QQAAGRycy9kb3ducmV2Lnht&#10;bFBLBQYAAAAABAAEAPMAAAD1BQAAAAA=&#10;" adj="118"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14:paraId="4A4BB07E" w14:textId="77777777" w:rsidR="00A849CF" w:rsidRPr="00A849CF" w:rsidRDefault="00A849CF" w:rsidP="0039660E">
      <w:pPr>
        <w:rPr>
          <w:rFonts w:asciiTheme="minorEastAsia" w:eastAsiaTheme="minorEastAsia" w:hAnsiTheme="minorEastAsia"/>
        </w:rPr>
      </w:pPr>
    </w:p>
    <w:p w14:paraId="54BEBCB2" w14:textId="77777777" w:rsidR="00A849CF" w:rsidRDefault="00A849CF" w:rsidP="0039660E">
      <w:pPr>
        <w:rPr>
          <w:rFonts w:asciiTheme="minorEastAsia" w:eastAsiaTheme="minorEastAsia" w:hAnsiTheme="minorEastAsia"/>
        </w:rPr>
      </w:pPr>
    </w:p>
    <w:p w14:paraId="3459DA39" w14:textId="77777777" w:rsidR="00A849CF" w:rsidRDefault="00A849CF" w:rsidP="0039660E">
      <w:pPr>
        <w:rPr>
          <w:rFonts w:asciiTheme="minorEastAsia" w:eastAsiaTheme="minorEastAsia" w:hAnsiTheme="minorEastAsia"/>
        </w:rPr>
      </w:pPr>
    </w:p>
    <w:p w14:paraId="76158336" w14:textId="77777777" w:rsidR="00A849CF" w:rsidRDefault="00A849CF" w:rsidP="0039660E">
      <w:pPr>
        <w:rPr>
          <w:rFonts w:asciiTheme="minorEastAsia" w:eastAsiaTheme="minorEastAsia" w:hAnsiTheme="minorEastAsia"/>
        </w:rPr>
      </w:pPr>
    </w:p>
    <w:p w14:paraId="3257ABE6" w14:textId="77777777" w:rsidR="00A849CF" w:rsidRDefault="00A849CF" w:rsidP="0039660E">
      <w:pPr>
        <w:rPr>
          <w:rFonts w:asciiTheme="minorEastAsia" w:eastAsiaTheme="minorEastAsia" w:hAnsiTheme="minorEastAsia"/>
        </w:rPr>
      </w:pPr>
    </w:p>
    <w:p w14:paraId="686A6501" w14:textId="77777777" w:rsidR="00A849CF" w:rsidRDefault="00A849CF" w:rsidP="0039660E">
      <w:pPr>
        <w:rPr>
          <w:rFonts w:asciiTheme="minorEastAsia" w:eastAsiaTheme="minorEastAsia" w:hAnsiTheme="minorEastAsia"/>
        </w:rPr>
      </w:pPr>
    </w:p>
    <w:p w14:paraId="54B1B805" w14:textId="77777777" w:rsidR="00A849CF" w:rsidRDefault="00A849CF" w:rsidP="0039660E">
      <w:pPr>
        <w:rPr>
          <w:rFonts w:asciiTheme="minorEastAsia" w:eastAsiaTheme="minorEastAsia" w:hAnsiTheme="minorEastAsia"/>
        </w:rPr>
      </w:pPr>
    </w:p>
    <w:p w14:paraId="40ED7DCB" w14:textId="77777777" w:rsidR="00A849CF" w:rsidRDefault="00A849CF" w:rsidP="0039660E">
      <w:pPr>
        <w:rPr>
          <w:rFonts w:asciiTheme="minorEastAsia" w:eastAsiaTheme="minorEastAsia" w:hAnsiTheme="minorEastAsia"/>
        </w:rPr>
      </w:pPr>
    </w:p>
    <w:p w14:paraId="71FFB6C0" w14:textId="77777777" w:rsidR="008C7B1F" w:rsidRDefault="008C7B1F" w:rsidP="00A849CF">
      <w:pPr>
        <w:rPr>
          <w:rFonts w:asciiTheme="minorEastAsia" w:eastAsiaTheme="minorEastAsia" w:hAnsiTheme="minorEastAsia"/>
        </w:rPr>
      </w:pPr>
    </w:p>
    <w:p w14:paraId="7A12D410" w14:textId="77777777" w:rsidR="008C7B1F" w:rsidRDefault="008C7B1F" w:rsidP="0039660E">
      <w:pPr>
        <w:rPr>
          <w:rFonts w:asciiTheme="minorEastAsia" w:eastAsiaTheme="minorEastAsia" w:hAnsiTheme="minorEastAsia"/>
        </w:rPr>
      </w:pPr>
    </w:p>
    <w:p w14:paraId="3F5E74CE" w14:textId="77777777" w:rsidR="00A849CF" w:rsidRDefault="00A849CF" w:rsidP="0039660E">
      <w:pPr>
        <w:rPr>
          <w:rFonts w:asciiTheme="minorEastAsia" w:eastAsiaTheme="minorEastAsia" w:hAnsiTheme="minorEastAsia"/>
        </w:rPr>
      </w:pPr>
    </w:p>
    <w:p w14:paraId="25B3DA94" w14:textId="77777777" w:rsidR="00A849CF" w:rsidRDefault="00A849CF" w:rsidP="0039660E">
      <w:pPr>
        <w:rPr>
          <w:rFonts w:asciiTheme="minorEastAsia" w:eastAsiaTheme="minorEastAsia" w:hAnsiTheme="minorEastAsia"/>
        </w:rPr>
      </w:pPr>
    </w:p>
    <w:p w14:paraId="7FD52E23" w14:textId="77777777" w:rsidR="00A849CF" w:rsidRDefault="00A849CF" w:rsidP="0039660E">
      <w:pPr>
        <w:rPr>
          <w:rFonts w:asciiTheme="minorEastAsia" w:eastAsiaTheme="minorEastAsia" w:hAnsiTheme="minorEastAsia"/>
        </w:rPr>
      </w:pPr>
    </w:p>
    <w:p w14:paraId="3057F4C5" w14:textId="77777777"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14:paraId="3080647A" w14:textId="77777777" w:rsidTr="0091109C">
        <w:tc>
          <w:tcPr>
            <w:tcW w:w="8505" w:type="dxa"/>
          </w:tcPr>
          <w:p w14:paraId="3955ED61" w14:textId="77777777"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14:paraId="489B65AD" w14:textId="77777777" w:rsidR="0091109C" w:rsidRPr="00D56E62" w:rsidRDefault="0091109C" w:rsidP="0091109C">
      <w:pPr>
        <w:ind w:left="-426"/>
        <w:rPr>
          <w:rFonts w:asciiTheme="majorEastAsia" w:eastAsiaTheme="majorEastAsia" w:hAnsiTheme="majorEastAsia"/>
        </w:rPr>
      </w:pPr>
    </w:p>
    <w:p w14:paraId="0C987106"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14:paraId="4F34981E"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14:paraId="2FBCA5CB"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14:paraId="3B7B0478" w14:textId="77777777" w:rsidR="0091109C" w:rsidRDefault="0091109C" w:rsidP="0039660E">
      <w:pPr>
        <w:rPr>
          <w:rFonts w:asciiTheme="minorEastAsia" w:eastAsiaTheme="minorEastAsia" w:hAnsiTheme="minorEastAsia"/>
        </w:rPr>
      </w:pPr>
    </w:p>
    <w:p w14:paraId="79674695" w14:textId="77777777"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14:paraId="7F81702D" w14:textId="77777777" w:rsidTr="0091109C">
        <w:tc>
          <w:tcPr>
            <w:tcW w:w="8505" w:type="dxa"/>
          </w:tcPr>
          <w:p w14:paraId="0A0BBDEA" w14:textId="77777777"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14:paraId="23B97B11" w14:textId="77777777" w:rsidR="0091109C" w:rsidRPr="00D56E62" w:rsidRDefault="0091109C" w:rsidP="0091109C">
      <w:pPr>
        <w:ind w:left="-426"/>
        <w:rPr>
          <w:rFonts w:asciiTheme="majorEastAsia" w:eastAsiaTheme="majorEastAsia" w:hAnsiTheme="majorEastAsia"/>
        </w:rPr>
      </w:pPr>
    </w:p>
    <w:p w14:paraId="1DB2F373"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14:paraId="7532460F"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14:paraId="24B6B200"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14:paraId="259E796C" w14:textId="77777777" w:rsidR="0091109C" w:rsidRDefault="0091109C" w:rsidP="0039660E">
      <w:pPr>
        <w:rPr>
          <w:rFonts w:asciiTheme="minorEastAsia" w:eastAsiaTheme="minorEastAsia" w:hAnsiTheme="minorEastAsia"/>
        </w:rPr>
      </w:pPr>
    </w:p>
    <w:p w14:paraId="4BA4E2CD" w14:textId="77777777"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14:paraId="2D028098" w14:textId="77777777" w:rsidTr="0091109C">
        <w:tc>
          <w:tcPr>
            <w:tcW w:w="8505" w:type="dxa"/>
          </w:tcPr>
          <w:p w14:paraId="0F9D9FA7" w14:textId="77777777"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14:paraId="540C002A" w14:textId="77777777" w:rsidR="0091109C" w:rsidRPr="00D56E62" w:rsidRDefault="0091109C" w:rsidP="0091109C">
      <w:pPr>
        <w:ind w:left="-426"/>
        <w:rPr>
          <w:rFonts w:asciiTheme="majorEastAsia" w:eastAsiaTheme="majorEastAsia" w:hAnsiTheme="majorEastAsia"/>
        </w:rPr>
      </w:pPr>
    </w:p>
    <w:p w14:paraId="6B6F26E5"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14:paraId="2233FEA7"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14:paraId="3FBD1007"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14:paraId="1E45AB6D" w14:textId="77777777" w:rsidR="0091109C" w:rsidRDefault="0091109C" w:rsidP="0039660E">
      <w:pPr>
        <w:rPr>
          <w:rFonts w:asciiTheme="minorEastAsia" w:eastAsiaTheme="minorEastAsia" w:hAnsiTheme="minorEastAsia"/>
        </w:rPr>
      </w:pPr>
    </w:p>
    <w:p w14:paraId="71CE3C9A" w14:textId="77777777"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（５</w:t>
      </w:r>
      <w:r w:rsidRPr="00A60F9F">
        <w:rPr>
          <w:rFonts w:asciiTheme="majorEastAsia" w:eastAsiaTheme="majorEastAsia" w:hAnsiTheme="majorEastAsia" w:hint="eastAsia"/>
        </w:rPr>
        <w:t>）</w:t>
      </w:r>
      <w:r>
        <w:rPr>
          <w:rFonts w:asciiTheme="majorEastAsia" w:eastAsiaTheme="majorEastAsia" w:hAnsiTheme="majorEastAsia" w:hint="eastAsia"/>
        </w:rPr>
        <w:t>障害</w:t>
      </w:r>
      <w:r w:rsidRPr="00FD1F4A">
        <w:rPr>
          <w:rFonts w:asciiTheme="majorEastAsia" w:eastAsiaTheme="majorEastAsia" w:hAnsiTheme="majorEastAsia" w:hint="eastAsia"/>
        </w:rPr>
        <w:t>者</w:t>
      </w:r>
      <w:r w:rsidR="002E05BD" w:rsidRPr="00FD1F4A">
        <w:rPr>
          <w:rFonts w:asciiTheme="majorEastAsia" w:eastAsiaTheme="majorEastAsia" w:hAnsiTheme="majorEastAsia" w:hint="eastAsia"/>
        </w:rPr>
        <w:t>、</w:t>
      </w:r>
      <w:r w:rsidRPr="00FD1F4A">
        <w:rPr>
          <w:rFonts w:asciiTheme="majorEastAsia" w:eastAsiaTheme="majorEastAsia" w:hAnsiTheme="majorEastAsia" w:hint="eastAsia"/>
        </w:rPr>
        <w:t>男女共同参画</w:t>
      </w:r>
      <w:r w:rsidR="002E05BD" w:rsidRPr="00FD1F4A">
        <w:rPr>
          <w:rFonts w:asciiTheme="majorEastAsia" w:eastAsiaTheme="majorEastAsia" w:hAnsiTheme="majorEastAsia" w:hint="eastAsia"/>
        </w:rPr>
        <w:t>及び多様な性</w:t>
      </w:r>
      <w:r w:rsidRPr="00FD1F4A">
        <w:rPr>
          <w:rFonts w:asciiTheme="majorEastAsia" w:eastAsiaTheme="majorEastAsia" w:hAnsiTheme="majorEastAsia" w:hint="eastAsia"/>
        </w:rPr>
        <w:t>への配</w:t>
      </w:r>
      <w:r>
        <w:rPr>
          <w:rFonts w:asciiTheme="majorEastAsia" w:eastAsiaTheme="majorEastAsia" w:hAnsiTheme="majorEastAsia" w:hint="eastAsia"/>
        </w:rPr>
        <w:t>慮について提案してください。</w:t>
      </w:r>
    </w:p>
    <w:tbl>
      <w:tblPr>
        <w:tblStyle w:val="a9"/>
        <w:tblW w:w="8505" w:type="dxa"/>
        <w:tblInd w:w="-5" w:type="dxa"/>
        <w:tblLook w:val="04A0" w:firstRow="1" w:lastRow="0" w:firstColumn="1" w:lastColumn="0" w:noHBand="0" w:noVBand="1"/>
      </w:tblPr>
      <w:tblGrid>
        <w:gridCol w:w="8505"/>
      </w:tblGrid>
      <w:tr w:rsidR="0091109C" w14:paraId="30D260D6" w14:textId="77777777" w:rsidTr="0091109C">
        <w:tc>
          <w:tcPr>
            <w:tcW w:w="8505" w:type="dxa"/>
          </w:tcPr>
          <w:p w14:paraId="0FF7CF24" w14:textId="77777777" w:rsidR="0091109C" w:rsidRDefault="0091109C" w:rsidP="0091109C">
            <w:pPr>
              <w:ind w:left="34" w:right="33"/>
              <w:rPr>
                <w:rFonts w:asciiTheme="majorEastAsia" w:eastAsiaTheme="majorEastAsia" w:hAnsiTheme="majorEastAsia"/>
              </w:rPr>
            </w:pPr>
            <w:r w:rsidRPr="00FD1F4A">
              <w:rPr>
                <w:rFonts w:asciiTheme="majorEastAsia" w:eastAsiaTheme="majorEastAsia" w:hAnsiTheme="majorEastAsia" w:hint="eastAsia"/>
              </w:rPr>
              <w:t>障害者の雇用や障害者就労施設等からの</w:t>
            </w:r>
            <w:r w:rsidR="00BA65A0" w:rsidRPr="00FD1F4A">
              <w:rPr>
                <w:rFonts w:asciiTheme="majorEastAsia" w:eastAsiaTheme="majorEastAsia" w:hAnsiTheme="majorEastAsia" w:hint="eastAsia"/>
              </w:rPr>
              <w:t>物品購入などの障害者への配慮</w:t>
            </w:r>
            <w:r w:rsidR="007B7145" w:rsidRPr="00FD1F4A">
              <w:rPr>
                <w:rFonts w:asciiTheme="majorEastAsia" w:eastAsiaTheme="majorEastAsia" w:hAnsiTheme="majorEastAsia" w:hint="eastAsia"/>
              </w:rPr>
              <w:t>、</w:t>
            </w:r>
            <w:r w:rsidR="00BA65A0" w:rsidRPr="00FD1F4A">
              <w:rPr>
                <w:rFonts w:asciiTheme="majorEastAsia" w:eastAsiaTheme="majorEastAsia" w:hAnsiTheme="majorEastAsia" w:hint="eastAsia"/>
              </w:rPr>
              <w:t>女性の雇用やワークライフバランスの実現に向けた取組など男女共同参画への配慮</w:t>
            </w:r>
            <w:r w:rsidR="007B7145" w:rsidRPr="00FD1F4A">
              <w:rPr>
                <w:rFonts w:asciiTheme="majorEastAsia" w:eastAsiaTheme="majorEastAsia" w:hAnsiTheme="majorEastAsia" w:hint="eastAsia"/>
              </w:rPr>
              <w:t>及び多様な性に関する差別やハラスメントの禁止に関する社内規定の整備や多様な性に関する研修の受講、多様な性も考慮した福利厚生の提供、顧客や取引先など外部に向けた環境整備やサービスの取組など多様な性への配慮</w:t>
            </w:r>
            <w:r w:rsidR="00BA65A0" w:rsidRPr="00FD1F4A">
              <w:rPr>
                <w:rFonts w:asciiTheme="majorEastAsia" w:eastAsiaTheme="majorEastAsia" w:hAnsiTheme="majorEastAsia" w:hint="eastAsia"/>
              </w:rPr>
              <w:t>が見込まれるか。</w:t>
            </w:r>
          </w:p>
        </w:tc>
      </w:tr>
    </w:tbl>
    <w:p w14:paraId="11D9B388" w14:textId="77777777" w:rsidR="0091109C" w:rsidRPr="00D56E62" w:rsidRDefault="0091109C" w:rsidP="0091109C">
      <w:pPr>
        <w:ind w:left="-426"/>
        <w:rPr>
          <w:rFonts w:asciiTheme="majorEastAsia" w:eastAsiaTheme="majorEastAsia" w:hAnsiTheme="majorEastAsia"/>
        </w:rPr>
      </w:pPr>
    </w:p>
    <w:p w14:paraId="67C92E50"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14:paraId="2C029EF6"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14:paraId="7B990C6B"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14:paraId="397E68E5" w14:textId="77777777"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14:paraId="418AF521" w14:textId="77777777" w:rsidR="0091109C" w:rsidRDefault="0091109C" w:rsidP="0039660E">
      <w:pPr>
        <w:rPr>
          <w:rFonts w:asciiTheme="minorEastAsia" w:eastAsiaTheme="minorEastAsia" w:hAnsiTheme="minorEastAsia"/>
        </w:rPr>
      </w:pPr>
    </w:p>
    <w:p w14:paraId="4415A63B" w14:textId="77777777" w:rsidR="00301D31" w:rsidRDefault="00301D31" w:rsidP="0039660E">
      <w:pPr>
        <w:rPr>
          <w:rFonts w:asciiTheme="minorEastAsia" w:eastAsiaTheme="minorEastAsia" w:hAnsiTheme="minorEastAsia" w:hint="eastAsia"/>
        </w:rPr>
      </w:pPr>
    </w:p>
    <w:p w14:paraId="0AEAC7F6" w14:textId="77777777" w:rsidR="0091109C" w:rsidRPr="00301D31" w:rsidRDefault="00BA65A0" w:rsidP="0091109C">
      <w:pPr>
        <w:ind w:left="-426"/>
        <w:rPr>
          <w:rFonts w:asciiTheme="majorEastAsia" w:eastAsiaTheme="majorEastAsia" w:hAnsiTheme="majorEastAsia"/>
        </w:rPr>
      </w:pPr>
      <w:r w:rsidRPr="00301D31">
        <w:rPr>
          <w:rFonts w:asciiTheme="majorEastAsia" w:eastAsiaTheme="majorEastAsia" w:hAnsiTheme="majorEastAsia" w:hint="eastAsia"/>
        </w:rPr>
        <w:lastRenderedPageBreak/>
        <w:t>（６</w:t>
      </w:r>
      <w:r w:rsidR="0091109C" w:rsidRPr="00301D31">
        <w:rPr>
          <w:rFonts w:asciiTheme="majorEastAsia" w:eastAsiaTheme="majorEastAsia" w:hAnsiTheme="majorEastAsia" w:hint="eastAsia"/>
        </w:rPr>
        <w:t>）</w:t>
      </w:r>
      <w:r w:rsidRPr="00301D31">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RPr="00301D31" w14:paraId="37B3006F" w14:textId="77777777" w:rsidTr="0091109C">
        <w:tc>
          <w:tcPr>
            <w:tcW w:w="8505" w:type="dxa"/>
          </w:tcPr>
          <w:p w14:paraId="6C05DB17" w14:textId="77777777" w:rsidR="0091109C" w:rsidRPr="00301D31" w:rsidRDefault="00BA65A0" w:rsidP="0091109C">
            <w:pPr>
              <w:ind w:left="34" w:right="33"/>
              <w:rPr>
                <w:rFonts w:asciiTheme="majorEastAsia" w:eastAsiaTheme="majorEastAsia" w:hAnsiTheme="majorEastAsia"/>
              </w:rPr>
            </w:pPr>
            <w:r w:rsidRPr="00301D31">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14:paraId="69247E8F" w14:textId="77777777" w:rsidR="0091109C" w:rsidRPr="00301D31" w:rsidRDefault="0091109C" w:rsidP="0091109C">
      <w:pPr>
        <w:ind w:left="-426"/>
        <w:rPr>
          <w:rFonts w:asciiTheme="majorEastAsia" w:eastAsiaTheme="majorEastAsia" w:hAnsiTheme="majorEastAsia"/>
        </w:rPr>
      </w:pPr>
    </w:p>
    <w:p w14:paraId="381824CB" w14:textId="77777777" w:rsidR="0091109C" w:rsidRPr="00301D31" w:rsidRDefault="0091109C" w:rsidP="0091109C">
      <w:pPr>
        <w:rPr>
          <w:rFonts w:asciiTheme="minorEastAsia" w:eastAsiaTheme="minorEastAsia" w:hAnsiTheme="minorEastAsia"/>
        </w:rPr>
      </w:pPr>
      <w:r w:rsidRPr="00301D31">
        <w:rPr>
          <w:rFonts w:asciiTheme="minorEastAsia" w:eastAsiaTheme="minorEastAsia" w:hAnsiTheme="minorEastAsia" w:hint="eastAsia"/>
        </w:rPr>
        <w:t>（提案内容）</w:t>
      </w:r>
    </w:p>
    <w:p w14:paraId="1148485B" w14:textId="77777777" w:rsidR="0091109C" w:rsidRPr="00301D31" w:rsidRDefault="0091109C" w:rsidP="0091109C">
      <w:pPr>
        <w:rPr>
          <w:rFonts w:asciiTheme="minorEastAsia" w:eastAsiaTheme="minorEastAsia" w:hAnsiTheme="minorEastAsia"/>
        </w:rPr>
      </w:pPr>
      <w:r w:rsidRPr="00301D31">
        <w:rPr>
          <w:rFonts w:asciiTheme="minorEastAsia" w:eastAsiaTheme="minorEastAsia" w:hAnsiTheme="minorEastAsia" w:hint="eastAsia"/>
        </w:rPr>
        <w:t>・・・・・・・・・</w:t>
      </w:r>
    </w:p>
    <w:p w14:paraId="1D0C7EE9" w14:textId="77777777" w:rsidR="0091109C" w:rsidRPr="00301D31" w:rsidRDefault="0091109C" w:rsidP="0091109C">
      <w:pPr>
        <w:rPr>
          <w:rFonts w:asciiTheme="minorEastAsia" w:eastAsiaTheme="minorEastAsia" w:hAnsiTheme="minorEastAsia"/>
        </w:rPr>
      </w:pPr>
      <w:r w:rsidRPr="00301D31">
        <w:rPr>
          <w:rFonts w:asciiTheme="minorEastAsia" w:eastAsiaTheme="minorEastAsia" w:hAnsiTheme="minorEastAsia" w:hint="eastAsia"/>
        </w:rPr>
        <w:t>・・・・・・・・・</w:t>
      </w:r>
    </w:p>
    <w:p w14:paraId="1AA61CE5" w14:textId="77777777" w:rsidR="0091109C" w:rsidRPr="00301D31" w:rsidRDefault="0091109C" w:rsidP="0039660E">
      <w:pPr>
        <w:rPr>
          <w:rFonts w:asciiTheme="minorEastAsia" w:eastAsiaTheme="minorEastAsia" w:hAnsiTheme="minorEastAsia"/>
        </w:rPr>
      </w:pPr>
    </w:p>
    <w:p w14:paraId="71AF4D49" w14:textId="77777777" w:rsidR="0091109C" w:rsidRPr="00301D31" w:rsidRDefault="00BA65A0" w:rsidP="0091109C">
      <w:pPr>
        <w:ind w:left="-426"/>
        <w:rPr>
          <w:rFonts w:asciiTheme="majorEastAsia" w:eastAsiaTheme="majorEastAsia" w:hAnsiTheme="majorEastAsia"/>
        </w:rPr>
      </w:pPr>
      <w:r w:rsidRPr="00301D31">
        <w:rPr>
          <w:rFonts w:asciiTheme="majorEastAsia" w:eastAsiaTheme="majorEastAsia" w:hAnsiTheme="majorEastAsia" w:hint="eastAsia"/>
        </w:rPr>
        <w:t>（７</w:t>
      </w:r>
      <w:r w:rsidR="0091109C" w:rsidRPr="00301D31">
        <w:rPr>
          <w:rFonts w:asciiTheme="majorEastAsia" w:eastAsiaTheme="majorEastAsia" w:hAnsiTheme="majorEastAsia" w:hint="eastAsia"/>
        </w:rPr>
        <w:t>）</w:t>
      </w:r>
      <w:r w:rsidRPr="00301D31">
        <w:rPr>
          <w:rFonts w:asciiTheme="majorEastAsia" w:eastAsiaTheme="majorEastAsia" w:hAnsiTheme="majorEastAsia" w:hint="eastAsia"/>
        </w:rPr>
        <w:t>人員体制について</w:t>
      </w:r>
      <w:r w:rsidR="0091109C" w:rsidRPr="00301D31">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RPr="00301D31" w14:paraId="22F7045F" w14:textId="77777777" w:rsidTr="0091109C">
        <w:tc>
          <w:tcPr>
            <w:tcW w:w="8505" w:type="dxa"/>
          </w:tcPr>
          <w:p w14:paraId="6D34F063" w14:textId="77777777" w:rsidR="0091109C" w:rsidRPr="00301D31" w:rsidRDefault="00BA65A0" w:rsidP="0091109C">
            <w:pPr>
              <w:ind w:left="34" w:right="33"/>
              <w:rPr>
                <w:rFonts w:asciiTheme="majorEastAsia" w:eastAsiaTheme="majorEastAsia" w:hAnsiTheme="majorEastAsia"/>
              </w:rPr>
            </w:pPr>
            <w:r w:rsidRPr="00301D31">
              <w:rPr>
                <w:rFonts w:asciiTheme="majorEastAsia" w:eastAsiaTheme="majorEastAsia" w:hAnsiTheme="majorEastAsia" w:hint="eastAsia"/>
              </w:rPr>
              <w:t>必要人員の確保、適正な配置及び研修などの人材育成は十分に計画されているか。人件費の設定は適切か。</w:t>
            </w:r>
          </w:p>
        </w:tc>
      </w:tr>
    </w:tbl>
    <w:p w14:paraId="796F7478" w14:textId="77777777" w:rsidR="0091109C" w:rsidRPr="00301D31" w:rsidRDefault="0091109C" w:rsidP="0091109C">
      <w:pPr>
        <w:ind w:left="-426"/>
        <w:rPr>
          <w:rFonts w:asciiTheme="majorEastAsia" w:eastAsiaTheme="majorEastAsia" w:hAnsiTheme="majorEastAsia"/>
        </w:rPr>
      </w:pPr>
    </w:p>
    <w:p w14:paraId="43D41621" w14:textId="77777777" w:rsidR="0091109C" w:rsidRPr="00301D31" w:rsidRDefault="0091109C" w:rsidP="0091109C">
      <w:pPr>
        <w:rPr>
          <w:rFonts w:asciiTheme="minorEastAsia" w:eastAsiaTheme="minorEastAsia" w:hAnsiTheme="minorEastAsia"/>
        </w:rPr>
      </w:pPr>
      <w:r w:rsidRPr="00301D31">
        <w:rPr>
          <w:rFonts w:asciiTheme="minorEastAsia" w:eastAsiaTheme="minorEastAsia" w:hAnsiTheme="minorEastAsia" w:hint="eastAsia"/>
        </w:rPr>
        <w:t>（提案内容）</w:t>
      </w:r>
    </w:p>
    <w:p w14:paraId="3A61D79D" w14:textId="77777777" w:rsidR="0091109C" w:rsidRPr="00301D31" w:rsidRDefault="0091109C" w:rsidP="0091109C">
      <w:pPr>
        <w:rPr>
          <w:rFonts w:asciiTheme="minorEastAsia" w:eastAsiaTheme="minorEastAsia" w:hAnsiTheme="minorEastAsia"/>
        </w:rPr>
      </w:pPr>
      <w:r w:rsidRPr="00301D31">
        <w:rPr>
          <w:rFonts w:asciiTheme="minorEastAsia" w:eastAsiaTheme="minorEastAsia" w:hAnsiTheme="minorEastAsia" w:hint="eastAsia"/>
        </w:rPr>
        <w:t>・・・・・・・・・</w:t>
      </w:r>
    </w:p>
    <w:p w14:paraId="569983E4" w14:textId="77777777" w:rsidR="0091109C" w:rsidRPr="00301D31" w:rsidRDefault="0091109C" w:rsidP="0091109C">
      <w:pPr>
        <w:rPr>
          <w:rFonts w:asciiTheme="minorEastAsia" w:eastAsiaTheme="minorEastAsia" w:hAnsiTheme="minorEastAsia"/>
        </w:rPr>
      </w:pPr>
      <w:r w:rsidRPr="00301D31">
        <w:rPr>
          <w:rFonts w:asciiTheme="minorEastAsia" w:eastAsiaTheme="minorEastAsia" w:hAnsiTheme="minorEastAsia" w:hint="eastAsia"/>
        </w:rPr>
        <w:t>・・・・・・・・・</w:t>
      </w:r>
    </w:p>
    <w:p w14:paraId="0859720E" w14:textId="77777777" w:rsidR="0091109C" w:rsidRPr="00301D31" w:rsidRDefault="0091109C" w:rsidP="0039660E">
      <w:pPr>
        <w:rPr>
          <w:rFonts w:asciiTheme="minorEastAsia" w:eastAsiaTheme="minorEastAsia" w:hAnsiTheme="minorEastAsia"/>
        </w:rPr>
      </w:pPr>
    </w:p>
    <w:p w14:paraId="6A792CAB" w14:textId="462CBA91" w:rsidR="0091109C" w:rsidRPr="00301D31" w:rsidRDefault="00BA65A0" w:rsidP="0091109C">
      <w:pPr>
        <w:ind w:left="-426"/>
        <w:rPr>
          <w:rFonts w:asciiTheme="majorEastAsia" w:eastAsiaTheme="majorEastAsia" w:hAnsiTheme="majorEastAsia"/>
        </w:rPr>
      </w:pPr>
      <w:r w:rsidRPr="00301D31">
        <w:rPr>
          <w:rFonts w:asciiTheme="majorEastAsia" w:eastAsiaTheme="majorEastAsia" w:hAnsiTheme="majorEastAsia" w:hint="eastAsia"/>
        </w:rPr>
        <w:t>（８</w:t>
      </w:r>
      <w:r w:rsidR="0091109C" w:rsidRPr="00301D31">
        <w:rPr>
          <w:rFonts w:asciiTheme="majorEastAsia" w:eastAsiaTheme="majorEastAsia" w:hAnsiTheme="majorEastAsia" w:hint="eastAsia"/>
        </w:rPr>
        <w:t>）</w:t>
      </w:r>
      <w:r w:rsidR="006B1B56" w:rsidRPr="00301D31">
        <w:rPr>
          <w:rFonts w:asciiTheme="majorEastAsia" w:eastAsiaTheme="majorEastAsia" w:hAnsiTheme="majorEastAsia" w:hint="eastAsia"/>
        </w:rPr>
        <w:t>講座の実施</w:t>
      </w:r>
      <w:r w:rsidRPr="00301D31">
        <w:rPr>
          <w:rFonts w:asciiTheme="majorEastAsia" w:eastAsiaTheme="majorEastAsia" w:hAnsiTheme="majorEastAsia" w:hint="eastAsia"/>
        </w:rPr>
        <w:t>に</w:t>
      </w:r>
      <w:r w:rsidR="0091109C" w:rsidRPr="00301D31">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91109C" w:rsidRPr="00301D31" w14:paraId="156A1A5F" w14:textId="77777777" w:rsidTr="0091109C">
        <w:tc>
          <w:tcPr>
            <w:tcW w:w="8505" w:type="dxa"/>
          </w:tcPr>
          <w:p w14:paraId="45B3950E" w14:textId="0548FA97" w:rsidR="0091109C" w:rsidRPr="00301D31" w:rsidRDefault="006B1B56" w:rsidP="0091109C">
            <w:pPr>
              <w:ind w:left="34" w:right="33"/>
              <w:rPr>
                <w:rFonts w:asciiTheme="majorEastAsia" w:eastAsiaTheme="majorEastAsia" w:hAnsiTheme="majorEastAsia"/>
              </w:rPr>
            </w:pPr>
            <w:r w:rsidRPr="00301D31">
              <w:rPr>
                <w:rFonts w:asciiTheme="majorEastAsia" w:eastAsiaTheme="majorEastAsia" w:hAnsiTheme="majorEastAsia" w:hint="eastAsia"/>
              </w:rPr>
              <w:t>講座において、必要な講座数や講師数が確保されているか。講座内容について、利用者の意向を組み込む工夫がされているか。</w:t>
            </w:r>
          </w:p>
        </w:tc>
      </w:tr>
    </w:tbl>
    <w:p w14:paraId="228271A6" w14:textId="77777777" w:rsidR="0091109C" w:rsidRPr="00301D31" w:rsidRDefault="0091109C" w:rsidP="0091109C">
      <w:pPr>
        <w:ind w:left="-426"/>
        <w:rPr>
          <w:rFonts w:asciiTheme="majorEastAsia" w:eastAsiaTheme="majorEastAsia" w:hAnsiTheme="majorEastAsia"/>
        </w:rPr>
      </w:pPr>
    </w:p>
    <w:p w14:paraId="014EBD8F" w14:textId="77777777" w:rsidR="0091109C" w:rsidRPr="00301D31" w:rsidRDefault="0091109C" w:rsidP="0091109C">
      <w:pPr>
        <w:rPr>
          <w:rFonts w:asciiTheme="minorEastAsia" w:eastAsiaTheme="minorEastAsia" w:hAnsiTheme="minorEastAsia"/>
        </w:rPr>
      </w:pPr>
      <w:r w:rsidRPr="00301D31">
        <w:rPr>
          <w:rFonts w:asciiTheme="minorEastAsia" w:eastAsiaTheme="minorEastAsia" w:hAnsiTheme="minorEastAsia" w:hint="eastAsia"/>
        </w:rPr>
        <w:t>（提案内容）</w:t>
      </w:r>
    </w:p>
    <w:p w14:paraId="44CAB8AB" w14:textId="77777777" w:rsidR="0091109C" w:rsidRPr="00301D31" w:rsidRDefault="0091109C" w:rsidP="0091109C">
      <w:pPr>
        <w:rPr>
          <w:rFonts w:asciiTheme="minorEastAsia" w:eastAsiaTheme="minorEastAsia" w:hAnsiTheme="minorEastAsia"/>
        </w:rPr>
      </w:pPr>
      <w:r w:rsidRPr="00301D31">
        <w:rPr>
          <w:rFonts w:asciiTheme="minorEastAsia" w:eastAsiaTheme="minorEastAsia" w:hAnsiTheme="minorEastAsia" w:hint="eastAsia"/>
        </w:rPr>
        <w:t>・・・・・・・・・</w:t>
      </w:r>
    </w:p>
    <w:p w14:paraId="301B47EC" w14:textId="77777777" w:rsidR="0091109C" w:rsidRPr="00301D31" w:rsidRDefault="0091109C" w:rsidP="0091109C">
      <w:pPr>
        <w:rPr>
          <w:rFonts w:asciiTheme="minorEastAsia" w:eastAsiaTheme="minorEastAsia" w:hAnsiTheme="minorEastAsia"/>
        </w:rPr>
      </w:pPr>
      <w:r w:rsidRPr="00301D31">
        <w:rPr>
          <w:rFonts w:asciiTheme="minorEastAsia" w:eastAsiaTheme="minorEastAsia" w:hAnsiTheme="minorEastAsia" w:hint="eastAsia"/>
        </w:rPr>
        <w:t>・・・・・・・・・</w:t>
      </w:r>
    </w:p>
    <w:p w14:paraId="0430E3E4" w14:textId="77777777" w:rsidR="0091109C" w:rsidRPr="00301D31" w:rsidRDefault="0091109C" w:rsidP="0039660E">
      <w:pPr>
        <w:rPr>
          <w:rFonts w:asciiTheme="minorEastAsia" w:eastAsiaTheme="minorEastAsia" w:hAnsiTheme="minorEastAsia"/>
        </w:rPr>
      </w:pPr>
    </w:p>
    <w:p w14:paraId="62A35381" w14:textId="7AC5E773" w:rsidR="00BA65A0" w:rsidRPr="00301D31" w:rsidRDefault="00BA65A0" w:rsidP="00BA65A0">
      <w:pPr>
        <w:ind w:left="-426"/>
        <w:rPr>
          <w:rFonts w:asciiTheme="majorEastAsia" w:eastAsiaTheme="majorEastAsia" w:hAnsiTheme="majorEastAsia"/>
        </w:rPr>
      </w:pPr>
      <w:r w:rsidRPr="00301D31">
        <w:rPr>
          <w:rFonts w:asciiTheme="majorEastAsia" w:eastAsiaTheme="majorEastAsia" w:hAnsiTheme="majorEastAsia" w:hint="eastAsia"/>
        </w:rPr>
        <w:t>（９）</w:t>
      </w:r>
      <w:r w:rsidR="00D91A0A" w:rsidRPr="00301D31">
        <w:rPr>
          <w:rFonts w:asciiTheme="majorEastAsia" w:eastAsiaTheme="majorEastAsia" w:hAnsiTheme="majorEastAsia" w:hint="eastAsia"/>
        </w:rPr>
        <w:t>施設利用促進の取り組み</w:t>
      </w:r>
      <w:r w:rsidRPr="00301D31">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RPr="00301D31" w14:paraId="32A52FBE" w14:textId="77777777" w:rsidTr="00305BFC">
        <w:tc>
          <w:tcPr>
            <w:tcW w:w="8505" w:type="dxa"/>
          </w:tcPr>
          <w:p w14:paraId="58A03B89" w14:textId="5DB23E75" w:rsidR="00D91A0A" w:rsidRPr="00301D31" w:rsidRDefault="00D91A0A" w:rsidP="00D91A0A">
            <w:pPr>
              <w:ind w:left="34" w:right="33"/>
              <w:rPr>
                <w:rFonts w:asciiTheme="majorEastAsia" w:eastAsiaTheme="majorEastAsia" w:hAnsiTheme="majorEastAsia"/>
              </w:rPr>
            </w:pPr>
            <w:r w:rsidRPr="00301D31">
              <w:rPr>
                <w:rFonts w:asciiTheme="majorEastAsia" w:eastAsiaTheme="majorEastAsia" w:hAnsiTheme="majorEastAsia" w:hint="eastAsia"/>
              </w:rPr>
              <w:t>様々な世代や多様な人々が集う新しい居場所づくりの考え方や工夫は適切か</w:t>
            </w:r>
            <w:r w:rsidR="00301D31" w:rsidRPr="00301D31">
              <w:rPr>
                <w:rFonts w:asciiTheme="majorEastAsia" w:eastAsiaTheme="majorEastAsia" w:hAnsiTheme="majorEastAsia" w:hint="eastAsia"/>
              </w:rPr>
              <w:t>。</w:t>
            </w:r>
          </w:p>
          <w:p w14:paraId="72E1C69C" w14:textId="53E4C646" w:rsidR="00301D31" w:rsidRPr="00301D31" w:rsidRDefault="00301D31" w:rsidP="00301D31">
            <w:pPr>
              <w:ind w:left="34" w:right="33"/>
              <w:rPr>
                <w:rFonts w:asciiTheme="majorEastAsia" w:eastAsiaTheme="majorEastAsia" w:hAnsiTheme="majorEastAsia" w:hint="eastAsia"/>
              </w:rPr>
            </w:pPr>
            <w:r w:rsidRPr="00301D31">
              <w:rPr>
                <w:rFonts w:asciiTheme="majorEastAsia" w:eastAsiaTheme="majorEastAsia" w:hAnsiTheme="majorEastAsia" w:hint="eastAsia"/>
              </w:rPr>
              <w:t>・各世代または全世代に対して、魅力ある取り組みを実施しているか</w:t>
            </w:r>
          </w:p>
          <w:p w14:paraId="5A8D49A1" w14:textId="0A9741AD" w:rsidR="00301D31" w:rsidRPr="00301D31" w:rsidRDefault="00301D31" w:rsidP="00301D31">
            <w:pPr>
              <w:ind w:left="34" w:right="33"/>
              <w:rPr>
                <w:rFonts w:asciiTheme="majorEastAsia" w:eastAsiaTheme="majorEastAsia" w:hAnsiTheme="majorEastAsia" w:hint="eastAsia"/>
              </w:rPr>
            </w:pPr>
            <w:r w:rsidRPr="00301D31">
              <w:rPr>
                <w:rFonts w:asciiTheme="majorEastAsia" w:eastAsiaTheme="majorEastAsia" w:hAnsiTheme="majorEastAsia" w:hint="eastAsia"/>
              </w:rPr>
              <w:t>・多世代が集う場にするための取り組みや、運営方法は創意工夫されているか</w:t>
            </w:r>
          </w:p>
          <w:p w14:paraId="11038375" w14:textId="67BF3FF2" w:rsidR="00301D31" w:rsidRPr="00301D31" w:rsidRDefault="00301D31" w:rsidP="00301D31">
            <w:pPr>
              <w:ind w:left="34" w:right="33"/>
              <w:rPr>
                <w:rFonts w:asciiTheme="majorEastAsia" w:eastAsiaTheme="majorEastAsia" w:hAnsiTheme="majorEastAsia"/>
              </w:rPr>
            </w:pPr>
            <w:r w:rsidRPr="00301D31">
              <w:rPr>
                <w:rFonts w:asciiTheme="majorEastAsia" w:eastAsiaTheme="majorEastAsia" w:hAnsiTheme="majorEastAsia" w:hint="eastAsia"/>
              </w:rPr>
              <w:t xml:space="preserve">　また、具体的で実現可能性はあるか</w:t>
            </w:r>
          </w:p>
          <w:p w14:paraId="1618EDE9" w14:textId="2F05064D" w:rsidR="00D91A0A" w:rsidRPr="00301D31" w:rsidRDefault="00D91A0A" w:rsidP="00D91A0A">
            <w:pPr>
              <w:ind w:left="34" w:right="33"/>
              <w:rPr>
                <w:rFonts w:asciiTheme="majorEastAsia" w:eastAsiaTheme="majorEastAsia" w:hAnsiTheme="majorEastAsia"/>
              </w:rPr>
            </w:pPr>
            <w:r w:rsidRPr="00301D31">
              <w:rPr>
                <w:rFonts w:asciiTheme="majorEastAsia" w:eastAsiaTheme="majorEastAsia" w:hAnsiTheme="majorEastAsia" w:hint="eastAsia"/>
              </w:rPr>
              <w:t>・世代間の交流につながる創意工夫</w:t>
            </w:r>
          </w:p>
          <w:p w14:paraId="2EC7661D" w14:textId="6ECF7436" w:rsidR="00BA65A0" w:rsidRPr="00301D31" w:rsidRDefault="00D91A0A" w:rsidP="00D91A0A">
            <w:pPr>
              <w:ind w:left="34" w:right="33"/>
              <w:rPr>
                <w:rFonts w:asciiTheme="majorEastAsia" w:eastAsiaTheme="majorEastAsia" w:hAnsiTheme="majorEastAsia"/>
              </w:rPr>
            </w:pPr>
            <w:r w:rsidRPr="00301D31">
              <w:rPr>
                <w:rFonts w:asciiTheme="majorEastAsia" w:eastAsiaTheme="majorEastAsia" w:hAnsiTheme="majorEastAsia" w:hint="eastAsia"/>
              </w:rPr>
              <w:t>・施設利用の促進につながる催しが企画されているか</w:t>
            </w:r>
          </w:p>
        </w:tc>
      </w:tr>
    </w:tbl>
    <w:p w14:paraId="06255143" w14:textId="77777777" w:rsidR="00BA65A0" w:rsidRPr="00301D31" w:rsidRDefault="00BA65A0" w:rsidP="00BA65A0">
      <w:pPr>
        <w:ind w:left="-426"/>
        <w:rPr>
          <w:rFonts w:asciiTheme="majorEastAsia" w:eastAsiaTheme="majorEastAsia" w:hAnsiTheme="majorEastAsia"/>
        </w:rPr>
      </w:pPr>
    </w:p>
    <w:p w14:paraId="60AB2485" w14:textId="77777777" w:rsidR="00BA65A0" w:rsidRPr="00301D31" w:rsidRDefault="00BA65A0" w:rsidP="00BA65A0">
      <w:pPr>
        <w:rPr>
          <w:rFonts w:asciiTheme="minorEastAsia" w:eastAsiaTheme="minorEastAsia" w:hAnsiTheme="minorEastAsia"/>
        </w:rPr>
      </w:pPr>
      <w:r w:rsidRPr="00301D31">
        <w:rPr>
          <w:rFonts w:asciiTheme="minorEastAsia" w:eastAsiaTheme="minorEastAsia" w:hAnsiTheme="minorEastAsia" w:hint="eastAsia"/>
        </w:rPr>
        <w:t>（提案内容）</w:t>
      </w:r>
    </w:p>
    <w:p w14:paraId="20A4F077" w14:textId="77777777" w:rsidR="00BA65A0" w:rsidRPr="00301D31" w:rsidRDefault="00BA65A0" w:rsidP="00BA65A0">
      <w:pPr>
        <w:rPr>
          <w:rFonts w:asciiTheme="minorEastAsia" w:eastAsiaTheme="minorEastAsia" w:hAnsiTheme="minorEastAsia"/>
        </w:rPr>
      </w:pPr>
      <w:r w:rsidRPr="00301D31">
        <w:rPr>
          <w:rFonts w:asciiTheme="minorEastAsia" w:eastAsiaTheme="minorEastAsia" w:hAnsiTheme="minorEastAsia" w:hint="eastAsia"/>
        </w:rPr>
        <w:t>・・・・・・・・・</w:t>
      </w:r>
    </w:p>
    <w:p w14:paraId="72A9B927" w14:textId="77777777" w:rsidR="00BA65A0" w:rsidRPr="00301D31" w:rsidRDefault="00BA65A0" w:rsidP="00BA65A0">
      <w:pPr>
        <w:rPr>
          <w:rFonts w:asciiTheme="minorEastAsia" w:eastAsiaTheme="minorEastAsia" w:hAnsiTheme="minorEastAsia"/>
        </w:rPr>
      </w:pPr>
      <w:r w:rsidRPr="00301D31">
        <w:rPr>
          <w:rFonts w:asciiTheme="minorEastAsia" w:eastAsiaTheme="minorEastAsia" w:hAnsiTheme="minorEastAsia" w:hint="eastAsia"/>
        </w:rPr>
        <w:t>・・・・・・・・・</w:t>
      </w:r>
    </w:p>
    <w:p w14:paraId="1825AF55" w14:textId="77777777" w:rsidR="0091109C" w:rsidRPr="00301D31" w:rsidRDefault="0091109C" w:rsidP="0039660E">
      <w:pPr>
        <w:rPr>
          <w:rFonts w:asciiTheme="minorEastAsia" w:eastAsiaTheme="minorEastAsia" w:hAnsiTheme="minorEastAsia"/>
        </w:rPr>
      </w:pPr>
    </w:p>
    <w:p w14:paraId="6DBE10E3" w14:textId="27400550" w:rsidR="004E16E4" w:rsidRPr="00301D31" w:rsidRDefault="004E16E4" w:rsidP="004E16E4">
      <w:pPr>
        <w:ind w:left="-426"/>
        <w:rPr>
          <w:rFonts w:asciiTheme="majorEastAsia" w:eastAsiaTheme="majorEastAsia" w:hAnsiTheme="majorEastAsia"/>
        </w:rPr>
      </w:pPr>
      <w:r w:rsidRPr="00301D31">
        <w:rPr>
          <w:rFonts w:asciiTheme="majorEastAsia" w:eastAsiaTheme="majorEastAsia" w:hAnsiTheme="majorEastAsia" w:hint="eastAsia"/>
        </w:rPr>
        <w:lastRenderedPageBreak/>
        <w:t>（10））安全対策について提案してください。</w:t>
      </w:r>
    </w:p>
    <w:tbl>
      <w:tblPr>
        <w:tblStyle w:val="a9"/>
        <w:tblW w:w="8505" w:type="dxa"/>
        <w:tblInd w:w="-5" w:type="dxa"/>
        <w:tblLook w:val="04A0" w:firstRow="1" w:lastRow="0" w:firstColumn="1" w:lastColumn="0" w:noHBand="0" w:noVBand="1"/>
      </w:tblPr>
      <w:tblGrid>
        <w:gridCol w:w="8505"/>
      </w:tblGrid>
      <w:tr w:rsidR="004E16E4" w:rsidRPr="00301D31" w14:paraId="2E986183" w14:textId="77777777" w:rsidTr="00BF215A">
        <w:tc>
          <w:tcPr>
            <w:tcW w:w="8505" w:type="dxa"/>
          </w:tcPr>
          <w:p w14:paraId="6B2E9626" w14:textId="3BE7F7FA" w:rsidR="004E16E4" w:rsidRPr="00301D31" w:rsidRDefault="004E16E4" w:rsidP="004E16E4">
            <w:pPr>
              <w:ind w:left="34" w:right="33"/>
              <w:rPr>
                <w:rFonts w:asciiTheme="majorEastAsia" w:eastAsiaTheme="majorEastAsia" w:hAnsiTheme="majorEastAsia"/>
              </w:rPr>
            </w:pPr>
            <w:r w:rsidRPr="00301D31">
              <w:rPr>
                <w:rFonts w:asciiTheme="majorEastAsia" w:eastAsiaTheme="majorEastAsia" w:hAnsiTheme="majorEastAsia" w:hint="eastAsia"/>
              </w:rPr>
              <w:t>事故防止や危機管理の取り組みは適切か。</w:t>
            </w:r>
          </w:p>
          <w:p w14:paraId="2D05D4F1" w14:textId="3F2531A0" w:rsidR="004E16E4" w:rsidRPr="00301D31" w:rsidRDefault="004E16E4" w:rsidP="004E16E4">
            <w:pPr>
              <w:ind w:left="34" w:right="33"/>
              <w:rPr>
                <w:rFonts w:asciiTheme="majorEastAsia" w:eastAsiaTheme="majorEastAsia" w:hAnsiTheme="majorEastAsia"/>
              </w:rPr>
            </w:pPr>
            <w:r w:rsidRPr="00301D31">
              <w:rPr>
                <w:rFonts w:asciiTheme="majorEastAsia" w:eastAsiaTheme="majorEastAsia" w:hAnsiTheme="majorEastAsia" w:hint="eastAsia"/>
              </w:rPr>
              <w:t>・地震、火災等への備えや訓練の状況</w:t>
            </w:r>
          </w:p>
          <w:p w14:paraId="53C6E9DB" w14:textId="77777777" w:rsidR="004E16E4" w:rsidRPr="00301D31" w:rsidRDefault="004E16E4" w:rsidP="004E16E4">
            <w:pPr>
              <w:ind w:left="34" w:right="33"/>
              <w:rPr>
                <w:rFonts w:asciiTheme="majorEastAsia" w:eastAsiaTheme="majorEastAsia" w:hAnsiTheme="majorEastAsia"/>
              </w:rPr>
            </w:pPr>
            <w:r w:rsidRPr="00301D31">
              <w:rPr>
                <w:rFonts w:asciiTheme="majorEastAsia" w:eastAsiaTheme="majorEastAsia" w:hAnsiTheme="majorEastAsia" w:hint="eastAsia"/>
              </w:rPr>
              <w:t>・職員への事故防止や安全教育への取り組み</w:t>
            </w:r>
          </w:p>
          <w:p w14:paraId="48FF3673" w14:textId="29D569C1" w:rsidR="00301D31" w:rsidRPr="00301D31" w:rsidRDefault="00301D31" w:rsidP="004E16E4">
            <w:pPr>
              <w:ind w:left="34" w:right="33"/>
              <w:rPr>
                <w:rFonts w:asciiTheme="majorEastAsia" w:eastAsiaTheme="majorEastAsia" w:hAnsiTheme="majorEastAsia" w:hint="eastAsia"/>
              </w:rPr>
            </w:pPr>
            <w:r w:rsidRPr="00301D31">
              <w:rPr>
                <w:rFonts w:asciiTheme="majorEastAsia" w:eastAsiaTheme="majorEastAsia" w:hAnsiTheme="majorEastAsia" w:hint="eastAsia"/>
              </w:rPr>
              <w:t>・防犯対策の内容</w:t>
            </w:r>
          </w:p>
          <w:p w14:paraId="04AE524F" w14:textId="11065B44" w:rsidR="004E16E4" w:rsidRPr="00301D31" w:rsidRDefault="004E16E4" w:rsidP="004E16E4">
            <w:pPr>
              <w:ind w:left="34" w:right="33"/>
              <w:rPr>
                <w:rFonts w:asciiTheme="majorEastAsia" w:eastAsiaTheme="majorEastAsia" w:hAnsiTheme="majorEastAsia"/>
              </w:rPr>
            </w:pPr>
            <w:r w:rsidRPr="00301D31">
              <w:rPr>
                <w:rFonts w:asciiTheme="majorEastAsia" w:eastAsiaTheme="majorEastAsia" w:hAnsiTheme="majorEastAsia" w:hint="eastAsia"/>
              </w:rPr>
              <w:t>・新型コロナウイルス感染症対策など感染防止対策などの取り組み</w:t>
            </w:r>
          </w:p>
        </w:tc>
      </w:tr>
    </w:tbl>
    <w:p w14:paraId="26E1BD00" w14:textId="77777777" w:rsidR="004E16E4" w:rsidRPr="00301D31" w:rsidRDefault="004E16E4" w:rsidP="004E16E4">
      <w:pPr>
        <w:ind w:left="-426"/>
        <w:rPr>
          <w:rFonts w:asciiTheme="majorEastAsia" w:eastAsiaTheme="majorEastAsia" w:hAnsiTheme="majorEastAsia"/>
        </w:rPr>
      </w:pPr>
    </w:p>
    <w:p w14:paraId="3D1C7DBF" w14:textId="77777777" w:rsidR="004E16E4" w:rsidRPr="00301D31" w:rsidRDefault="004E16E4" w:rsidP="004E16E4">
      <w:pPr>
        <w:rPr>
          <w:rFonts w:asciiTheme="minorEastAsia" w:eastAsiaTheme="minorEastAsia" w:hAnsiTheme="minorEastAsia"/>
        </w:rPr>
      </w:pPr>
      <w:r w:rsidRPr="00301D31">
        <w:rPr>
          <w:rFonts w:asciiTheme="minorEastAsia" w:eastAsiaTheme="minorEastAsia" w:hAnsiTheme="minorEastAsia" w:hint="eastAsia"/>
        </w:rPr>
        <w:t>（提案内容）</w:t>
      </w:r>
    </w:p>
    <w:p w14:paraId="0910CC93" w14:textId="77777777" w:rsidR="004E16E4" w:rsidRPr="00301D31" w:rsidRDefault="004E16E4" w:rsidP="004E16E4">
      <w:pPr>
        <w:rPr>
          <w:rFonts w:asciiTheme="minorEastAsia" w:eastAsiaTheme="minorEastAsia" w:hAnsiTheme="minorEastAsia"/>
        </w:rPr>
      </w:pPr>
      <w:r w:rsidRPr="00301D31">
        <w:rPr>
          <w:rFonts w:asciiTheme="minorEastAsia" w:eastAsiaTheme="minorEastAsia" w:hAnsiTheme="minorEastAsia" w:hint="eastAsia"/>
        </w:rPr>
        <w:t>・・・・・・・・・</w:t>
      </w:r>
    </w:p>
    <w:p w14:paraId="6484E21E" w14:textId="77777777" w:rsidR="004E16E4" w:rsidRPr="00301D31" w:rsidRDefault="004E16E4" w:rsidP="004E16E4">
      <w:pPr>
        <w:rPr>
          <w:rFonts w:asciiTheme="minorEastAsia" w:eastAsiaTheme="minorEastAsia" w:hAnsiTheme="minorEastAsia"/>
        </w:rPr>
      </w:pPr>
      <w:r w:rsidRPr="00301D31">
        <w:rPr>
          <w:rFonts w:asciiTheme="minorEastAsia" w:eastAsiaTheme="minorEastAsia" w:hAnsiTheme="minorEastAsia" w:hint="eastAsia"/>
        </w:rPr>
        <w:t>・・・・・・・・・</w:t>
      </w:r>
    </w:p>
    <w:p w14:paraId="6A46DB92" w14:textId="77777777" w:rsidR="00215E41" w:rsidRPr="00301D31" w:rsidRDefault="00215E41" w:rsidP="004E16E4">
      <w:pPr>
        <w:rPr>
          <w:rFonts w:asciiTheme="minorEastAsia" w:eastAsiaTheme="minorEastAsia" w:hAnsiTheme="minorEastAsia"/>
        </w:rPr>
      </w:pPr>
    </w:p>
    <w:p w14:paraId="6275E11D" w14:textId="0D07C3B6" w:rsidR="00215E41" w:rsidRDefault="00215E41" w:rsidP="00215E41">
      <w:pPr>
        <w:ind w:left="-426"/>
        <w:rPr>
          <w:rFonts w:asciiTheme="majorEastAsia" w:eastAsiaTheme="majorEastAsia" w:hAnsiTheme="majorEastAsia"/>
        </w:rPr>
      </w:pPr>
      <w:r w:rsidRPr="00301D31">
        <w:rPr>
          <w:rFonts w:asciiTheme="majorEastAsia" w:eastAsiaTheme="majorEastAsia" w:hAnsiTheme="majorEastAsia" w:hint="eastAsia"/>
        </w:rPr>
        <w:t>（11）</w:t>
      </w:r>
      <w:r w:rsidR="00301D31" w:rsidRPr="00301D31">
        <w:rPr>
          <w:rFonts w:asciiTheme="majorEastAsia" w:eastAsiaTheme="majorEastAsia" w:hAnsiTheme="majorEastAsia" w:hint="eastAsia"/>
        </w:rPr>
        <w:t>利用者への対応</w:t>
      </w:r>
      <w:r w:rsidR="006E62F8" w:rsidRPr="00301D31">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215E41" w14:paraId="348A8F5D" w14:textId="77777777" w:rsidTr="003D276E">
        <w:tc>
          <w:tcPr>
            <w:tcW w:w="8505" w:type="dxa"/>
          </w:tcPr>
          <w:p w14:paraId="6F7F1819" w14:textId="52F0F641" w:rsidR="00301D31" w:rsidRPr="00301D31" w:rsidRDefault="00301D31" w:rsidP="00301D31">
            <w:pPr>
              <w:ind w:right="33"/>
              <w:rPr>
                <w:rFonts w:asciiTheme="majorEastAsia" w:eastAsiaTheme="majorEastAsia" w:hAnsiTheme="majorEastAsia" w:hint="eastAsia"/>
              </w:rPr>
            </w:pPr>
            <w:r w:rsidRPr="00301D31">
              <w:rPr>
                <w:rFonts w:asciiTheme="majorEastAsia" w:eastAsiaTheme="majorEastAsia" w:hAnsiTheme="majorEastAsia" w:hint="eastAsia"/>
              </w:rPr>
              <w:t>利用者への対応方針は適切か。</w:t>
            </w:r>
          </w:p>
          <w:p w14:paraId="79CC6260" w14:textId="77777777" w:rsidR="00301D31" w:rsidRPr="00301D31" w:rsidRDefault="00301D31" w:rsidP="00301D31">
            <w:pPr>
              <w:ind w:right="33"/>
              <w:rPr>
                <w:rFonts w:asciiTheme="majorEastAsia" w:eastAsiaTheme="majorEastAsia" w:hAnsiTheme="majorEastAsia" w:hint="eastAsia"/>
              </w:rPr>
            </w:pPr>
            <w:r w:rsidRPr="00301D31">
              <w:rPr>
                <w:rFonts w:asciiTheme="majorEastAsia" w:eastAsiaTheme="majorEastAsia" w:hAnsiTheme="majorEastAsia" w:hint="eastAsia"/>
              </w:rPr>
              <w:t>・多世代の利用者に対し、世代に応じた適切な対応方針があるか。</w:t>
            </w:r>
          </w:p>
          <w:p w14:paraId="5F49FD62" w14:textId="30E70146" w:rsidR="00215E41" w:rsidRDefault="00301D31" w:rsidP="00301D31">
            <w:pPr>
              <w:ind w:right="33"/>
              <w:rPr>
                <w:rFonts w:asciiTheme="majorEastAsia" w:eastAsiaTheme="majorEastAsia" w:hAnsiTheme="majorEastAsia"/>
              </w:rPr>
            </w:pPr>
            <w:r w:rsidRPr="00301D31">
              <w:rPr>
                <w:rFonts w:asciiTheme="majorEastAsia" w:eastAsiaTheme="majorEastAsia" w:hAnsiTheme="majorEastAsia" w:hint="eastAsia"/>
              </w:rPr>
              <w:t>・施設を継続して利用してもらうために、利用者対応の工夫をしているか。</w:t>
            </w:r>
          </w:p>
        </w:tc>
      </w:tr>
    </w:tbl>
    <w:p w14:paraId="723CF64E" w14:textId="77777777" w:rsidR="00215E41" w:rsidRPr="00D56E62" w:rsidRDefault="00215E41" w:rsidP="00215E41">
      <w:pPr>
        <w:ind w:left="-426"/>
        <w:rPr>
          <w:rFonts w:asciiTheme="majorEastAsia" w:eastAsiaTheme="majorEastAsia" w:hAnsiTheme="majorEastAsia"/>
        </w:rPr>
      </w:pPr>
    </w:p>
    <w:p w14:paraId="27C210F0" w14:textId="77777777" w:rsidR="00215E41" w:rsidRDefault="00215E41" w:rsidP="00215E41">
      <w:pPr>
        <w:rPr>
          <w:rFonts w:asciiTheme="minorEastAsia" w:eastAsiaTheme="minorEastAsia" w:hAnsiTheme="minorEastAsia"/>
        </w:rPr>
      </w:pPr>
      <w:r>
        <w:rPr>
          <w:rFonts w:asciiTheme="minorEastAsia" w:eastAsiaTheme="minorEastAsia" w:hAnsiTheme="minorEastAsia" w:hint="eastAsia"/>
        </w:rPr>
        <w:t>（提案内容）</w:t>
      </w:r>
    </w:p>
    <w:p w14:paraId="5B1091BD" w14:textId="77777777" w:rsidR="00215E41" w:rsidRDefault="00215E41" w:rsidP="00215E41">
      <w:pPr>
        <w:rPr>
          <w:rFonts w:asciiTheme="minorEastAsia" w:eastAsiaTheme="minorEastAsia" w:hAnsiTheme="minorEastAsia"/>
        </w:rPr>
      </w:pPr>
      <w:r>
        <w:rPr>
          <w:rFonts w:asciiTheme="minorEastAsia" w:eastAsiaTheme="minorEastAsia" w:hAnsiTheme="minorEastAsia" w:hint="eastAsia"/>
        </w:rPr>
        <w:t>・・・・・・・・・</w:t>
      </w:r>
    </w:p>
    <w:p w14:paraId="25B3F599" w14:textId="77777777" w:rsidR="00215E41" w:rsidRDefault="00215E41" w:rsidP="00215E41">
      <w:pPr>
        <w:rPr>
          <w:rFonts w:asciiTheme="minorEastAsia" w:eastAsiaTheme="minorEastAsia" w:hAnsiTheme="minorEastAsia"/>
        </w:rPr>
      </w:pPr>
      <w:r>
        <w:rPr>
          <w:rFonts w:asciiTheme="minorEastAsia" w:eastAsiaTheme="minorEastAsia" w:hAnsiTheme="minorEastAsia" w:hint="eastAsia"/>
        </w:rPr>
        <w:t>・・・・・・・・・</w:t>
      </w:r>
    </w:p>
    <w:p w14:paraId="6052C0E6" w14:textId="77777777" w:rsidR="00215E41" w:rsidRPr="00215E41" w:rsidRDefault="00215E41" w:rsidP="004E16E4">
      <w:pPr>
        <w:rPr>
          <w:rFonts w:asciiTheme="minorEastAsia" w:eastAsiaTheme="minorEastAsia" w:hAnsiTheme="minorEastAsia"/>
        </w:rPr>
      </w:pPr>
    </w:p>
    <w:p w14:paraId="25C5D312" w14:textId="49818FC4" w:rsidR="00215E41" w:rsidRDefault="00215E41" w:rsidP="00215E41">
      <w:pPr>
        <w:ind w:left="-426"/>
        <w:rPr>
          <w:rFonts w:asciiTheme="majorEastAsia" w:eastAsiaTheme="majorEastAsia" w:hAnsiTheme="majorEastAsia"/>
        </w:rPr>
      </w:pPr>
      <w:r>
        <w:rPr>
          <w:rFonts w:asciiTheme="majorEastAsia" w:eastAsiaTheme="majorEastAsia" w:hAnsiTheme="majorEastAsia" w:hint="eastAsia"/>
        </w:rPr>
        <w:t>（1</w:t>
      </w:r>
      <w:r w:rsidR="00301D31">
        <w:rPr>
          <w:rFonts w:asciiTheme="majorEastAsia" w:eastAsiaTheme="majorEastAsia" w:hAnsiTheme="majorEastAsia" w:hint="eastAsia"/>
        </w:rPr>
        <w:t>2</w:t>
      </w:r>
      <w:r w:rsidRPr="00A60F9F">
        <w:rPr>
          <w:rFonts w:asciiTheme="majorEastAsia" w:eastAsiaTheme="majorEastAsia" w:hAnsiTheme="majorEastAsia" w:hint="eastAsia"/>
        </w:rPr>
        <w:t>）</w:t>
      </w:r>
      <w:r>
        <w:rPr>
          <w:rFonts w:asciiTheme="majorEastAsia" w:eastAsiaTheme="majorEastAsia" w:hAnsiTheme="majorEastAsia" w:hint="eastAsia"/>
        </w:rPr>
        <w:t>指定管理料について提案してください。</w:t>
      </w:r>
    </w:p>
    <w:tbl>
      <w:tblPr>
        <w:tblStyle w:val="a9"/>
        <w:tblW w:w="8505" w:type="dxa"/>
        <w:tblInd w:w="-5" w:type="dxa"/>
        <w:tblLook w:val="04A0" w:firstRow="1" w:lastRow="0" w:firstColumn="1" w:lastColumn="0" w:noHBand="0" w:noVBand="1"/>
      </w:tblPr>
      <w:tblGrid>
        <w:gridCol w:w="8505"/>
      </w:tblGrid>
      <w:tr w:rsidR="00215E41" w14:paraId="5F8C0E74" w14:textId="77777777" w:rsidTr="003D276E">
        <w:tc>
          <w:tcPr>
            <w:tcW w:w="8505" w:type="dxa"/>
          </w:tcPr>
          <w:p w14:paraId="313F2C1C" w14:textId="77777777" w:rsidR="00215E41" w:rsidRDefault="00215E41" w:rsidP="003D276E">
            <w:pPr>
              <w:ind w:right="33"/>
              <w:rPr>
                <w:rFonts w:asciiTheme="majorEastAsia" w:eastAsiaTheme="majorEastAsia" w:hAnsiTheme="majorEastAsia"/>
              </w:rPr>
            </w:pPr>
            <w:r>
              <w:rPr>
                <w:rFonts w:asciiTheme="majorEastAsia" w:eastAsiaTheme="majorEastAsia" w:hAnsiTheme="majorEastAsia" w:hint="eastAsia"/>
              </w:rPr>
              <w:t>指定管理料の削減が見込まれるか。また、経費の削減分を活用した市民サービスの向上などの有効活用が見込まれるか。</w:t>
            </w:r>
          </w:p>
        </w:tc>
      </w:tr>
    </w:tbl>
    <w:p w14:paraId="1B1361A4" w14:textId="77777777" w:rsidR="00215E41" w:rsidRPr="00D56E62" w:rsidRDefault="00215E41" w:rsidP="00215E41">
      <w:pPr>
        <w:ind w:left="-426"/>
        <w:rPr>
          <w:rFonts w:asciiTheme="majorEastAsia" w:eastAsiaTheme="majorEastAsia" w:hAnsiTheme="majorEastAsia"/>
        </w:rPr>
      </w:pPr>
    </w:p>
    <w:p w14:paraId="5195A0D3" w14:textId="77777777" w:rsidR="00215E41" w:rsidRDefault="00215E41" w:rsidP="00215E41">
      <w:pPr>
        <w:rPr>
          <w:rFonts w:asciiTheme="minorEastAsia" w:eastAsiaTheme="minorEastAsia" w:hAnsiTheme="minorEastAsia"/>
        </w:rPr>
      </w:pPr>
      <w:r>
        <w:rPr>
          <w:rFonts w:asciiTheme="minorEastAsia" w:eastAsiaTheme="minorEastAsia" w:hAnsiTheme="minorEastAsia" w:hint="eastAsia"/>
        </w:rPr>
        <w:t>（提案内容）</w:t>
      </w:r>
    </w:p>
    <w:p w14:paraId="7447AD18" w14:textId="77777777" w:rsidR="00215E41" w:rsidRDefault="00215E41" w:rsidP="00215E41">
      <w:pPr>
        <w:rPr>
          <w:rFonts w:asciiTheme="minorEastAsia" w:eastAsiaTheme="minorEastAsia" w:hAnsiTheme="minorEastAsia"/>
        </w:rPr>
      </w:pPr>
      <w:r>
        <w:rPr>
          <w:rFonts w:asciiTheme="minorEastAsia" w:eastAsiaTheme="minorEastAsia" w:hAnsiTheme="minorEastAsia" w:hint="eastAsia"/>
        </w:rPr>
        <w:t>・・・・・・・・・</w:t>
      </w:r>
    </w:p>
    <w:p w14:paraId="7CC867E1" w14:textId="77777777" w:rsidR="00215E41" w:rsidRDefault="00215E41" w:rsidP="00215E41">
      <w:pPr>
        <w:rPr>
          <w:rFonts w:asciiTheme="minorEastAsia" w:eastAsiaTheme="minorEastAsia" w:hAnsiTheme="minorEastAsia"/>
        </w:rPr>
      </w:pPr>
      <w:r>
        <w:rPr>
          <w:rFonts w:asciiTheme="minorEastAsia" w:eastAsiaTheme="minorEastAsia" w:hAnsiTheme="minorEastAsia" w:hint="eastAsia"/>
        </w:rPr>
        <w:t>・・・・・・・・・</w:t>
      </w:r>
    </w:p>
    <w:p w14:paraId="2D8CADC5" w14:textId="77777777" w:rsidR="00215E41" w:rsidRPr="00215E41" w:rsidRDefault="00215E41" w:rsidP="00215E41">
      <w:pPr>
        <w:rPr>
          <w:rFonts w:asciiTheme="minorEastAsia" w:eastAsiaTheme="minorEastAsia" w:hAnsiTheme="minorEastAsia"/>
        </w:rPr>
      </w:pPr>
    </w:p>
    <w:p w14:paraId="63DAACD9" w14:textId="77777777" w:rsidR="00BA65A0" w:rsidRPr="00215E41" w:rsidRDefault="00BA65A0" w:rsidP="0039660E">
      <w:pPr>
        <w:rPr>
          <w:rFonts w:asciiTheme="minorEastAsia" w:eastAsiaTheme="minorEastAsia" w:hAnsiTheme="minorEastAsia"/>
        </w:rPr>
      </w:pPr>
    </w:p>
    <w:sectPr w:rsidR="00BA65A0" w:rsidRPr="00215E41"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3D973" w14:textId="77777777" w:rsidR="0091109C" w:rsidRDefault="0091109C" w:rsidP="005C6D66">
      <w:r>
        <w:separator/>
      </w:r>
    </w:p>
  </w:endnote>
  <w:endnote w:type="continuationSeparator" w:id="0">
    <w:p w14:paraId="1E63FE7C" w14:textId="77777777" w:rsidR="0091109C" w:rsidRDefault="0091109C"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4954C" w14:textId="77777777" w:rsidR="0091109C" w:rsidRDefault="0091109C" w:rsidP="005C6D66">
      <w:r>
        <w:separator/>
      </w:r>
    </w:p>
  </w:footnote>
  <w:footnote w:type="continuationSeparator" w:id="0">
    <w:p w14:paraId="17AE694F" w14:textId="77777777" w:rsidR="0091109C" w:rsidRDefault="0091109C"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36C16"/>
    <w:rsid w:val="000A4E24"/>
    <w:rsid w:val="000B600A"/>
    <w:rsid w:val="000D255E"/>
    <w:rsid w:val="001011F4"/>
    <w:rsid w:val="00215E41"/>
    <w:rsid w:val="00232D43"/>
    <w:rsid w:val="00267D1D"/>
    <w:rsid w:val="00294305"/>
    <w:rsid w:val="00297598"/>
    <w:rsid w:val="002D76EB"/>
    <w:rsid w:val="002E05BD"/>
    <w:rsid w:val="00301D31"/>
    <w:rsid w:val="00357A57"/>
    <w:rsid w:val="003634DE"/>
    <w:rsid w:val="0036764A"/>
    <w:rsid w:val="0039660E"/>
    <w:rsid w:val="003C6CFD"/>
    <w:rsid w:val="003E789D"/>
    <w:rsid w:val="004C16E2"/>
    <w:rsid w:val="004E16E4"/>
    <w:rsid w:val="004F5B0E"/>
    <w:rsid w:val="00503730"/>
    <w:rsid w:val="00504655"/>
    <w:rsid w:val="00514AAA"/>
    <w:rsid w:val="00574CC0"/>
    <w:rsid w:val="005B6A41"/>
    <w:rsid w:val="005C6D66"/>
    <w:rsid w:val="00604370"/>
    <w:rsid w:val="006B1B56"/>
    <w:rsid w:val="006E62F8"/>
    <w:rsid w:val="00702D24"/>
    <w:rsid w:val="00711824"/>
    <w:rsid w:val="00734E17"/>
    <w:rsid w:val="007602A7"/>
    <w:rsid w:val="007B6875"/>
    <w:rsid w:val="007B7145"/>
    <w:rsid w:val="007E011F"/>
    <w:rsid w:val="00807D23"/>
    <w:rsid w:val="00854CC8"/>
    <w:rsid w:val="008617EE"/>
    <w:rsid w:val="008820A2"/>
    <w:rsid w:val="008C304C"/>
    <w:rsid w:val="008C7B1F"/>
    <w:rsid w:val="0091109C"/>
    <w:rsid w:val="00925673"/>
    <w:rsid w:val="00927EC4"/>
    <w:rsid w:val="0097036E"/>
    <w:rsid w:val="00990748"/>
    <w:rsid w:val="009965A7"/>
    <w:rsid w:val="009D049C"/>
    <w:rsid w:val="009D0C31"/>
    <w:rsid w:val="00A509FE"/>
    <w:rsid w:val="00A60F9F"/>
    <w:rsid w:val="00A849CF"/>
    <w:rsid w:val="00A94DFF"/>
    <w:rsid w:val="00AD4485"/>
    <w:rsid w:val="00B0333F"/>
    <w:rsid w:val="00B219A5"/>
    <w:rsid w:val="00B361CC"/>
    <w:rsid w:val="00BA65A0"/>
    <w:rsid w:val="00BF41B2"/>
    <w:rsid w:val="00C119A5"/>
    <w:rsid w:val="00CB2788"/>
    <w:rsid w:val="00CB457E"/>
    <w:rsid w:val="00D56E62"/>
    <w:rsid w:val="00D91A0A"/>
    <w:rsid w:val="00DA09BB"/>
    <w:rsid w:val="00DF2721"/>
    <w:rsid w:val="00E4720A"/>
    <w:rsid w:val="00E50C23"/>
    <w:rsid w:val="00E7078D"/>
    <w:rsid w:val="00E71586"/>
    <w:rsid w:val="00E80911"/>
    <w:rsid w:val="00E925A2"/>
    <w:rsid w:val="00EC4D6B"/>
    <w:rsid w:val="00F97C01"/>
    <w:rsid w:val="00FD0A85"/>
    <w:rsid w:val="00FD1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DC95BF"/>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9411">
      <w:bodyDiv w:val="1"/>
      <w:marLeft w:val="0"/>
      <w:marRight w:val="0"/>
      <w:marTop w:val="0"/>
      <w:marBottom w:val="0"/>
      <w:divBdr>
        <w:top w:val="none" w:sz="0" w:space="0" w:color="auto"/>
        <w:left w:val="none" w:sz="0" w:space="0" w:color="auto"/>
        <w:bottom w:val="none" w:sz="0" w:space="0" w:color="auto"/>
        <w:right w:val="none" w:sz="0" w:space="0" w:color="auto"/>
      </w:divBdr>
    </w:div>
    <w:div w:id="175258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297</Words>
  <Characters>1694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24</cp:revision>
  <cp:lastPrinted>2017-12-15T05:50:00Z</cp:lastPrinted>
  <dcterms:created xsi:type="dcterms:W3CDTF">2017-12-15T05:27:00Z</dcterms:created>
  <dcterms:modified xsi:type="dcterms:W3CDTF">2025-05-01T10:03:00Z</dcterms:modified>
</cp:coreProperties>
</file>