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D38" w:rsidRPr="006B0F87" w:rsidRDefault="002B6D38" w:rsidP="002B6D38">
      <w:pPr>
        <w:tabs>
          <w:tab w:val="left" w:pos="3969"/>
        </w:tabs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B662A" wp14:editId="569B1B7E">
                <wp:simplePos x="0" y="0"/>
                <wp:positionH relativeFrom="margin">
                  <wp:align>left</wp:align>
                </wp:positionH>
                <wp:positionV relativeFrom="paragraph">
                  <wp:posOffset>-363793</wp:posOffset>
                </wp:positionV>
                <wp:extent cx="1806166" cy="294237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166" cy="294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D38" w:rsidRDefault="002B6D38" w:rsidP="002B6D38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  <w:p w:rsidR="002B6D38" w:rsidRDefault="002B6D38" w:rsidP="002B6D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4B66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8.65pt;width:142.2pt;height:23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" fillcolor="white [3201]" stroked="f" strokeweight=".5pt">
                <v:textbox>
                  <w:txbxContent>
                    <w:p w:rsidR="002B6D38" w:rsidRDefault="002B6D38" w:rsidP="002B6D38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  <w:p w:rsidR="002B6D38" w:rsidRDefault="002B6D38" w:rsidP="002B6D38"/>
                  </w:txbxContent>
                </v:textbox>
                <w10:wrap anchorx="margin"/>
              </v:shape>
            </w:pict>
          </mc:Fallback>
        </mc:AlternateContent>
      </w:r>
      <w:r w:rsidRPr="006B0F87">
        <w:rPr>
          <w:rFonts w:asciiTheme="minorEastAsia" w:hAnsiTheme="minorEastAsia" w:hint="eastAsia"/>
        </w:rPr>
        <w:t xml:space="preserve">令和○年○月○日　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神奈川県知事　殿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ind w:right="-1"/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　　　　　　　　　　　　　　　　　○○○○（医療機関名）</w:t>
      </w:r>
    </w:p>
    <w:p w:rsidR="002B6D38" w:rsidRPr="006B0F87" w:rsidRDefault="002B6D38" w:rsidP="002B6D38">
      <w:pPr>
        <w:tabs>
          <w:tab w:val="left" w:pos="3969"/>
        </w:tabs>
        <w:ind w:right="-1"/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　　　　　　　　　　　　　　　　　</w:t>
      </w:r>
      <w:r>
        <w:rPr>
          <w:rFonts w:asciiTheme="minorEastAsia" w:hAnsiTheme="minorEastAsia" w:hint="eastAsia"/>
        </w:rPr>
        <w:t xml:space="preserve">○○○○（代表者職名・氏名）　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jc w:val="center"/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>発熱診療等医療機関指定申請書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当院では、発熱診療等医療機関の指定に関する要綱</w:t>
      </w:r>
      <w:r>
        <w:rPr>
          <w:rFonts w:asciiTheme="minorEastAsia" w:hAnsiTheme="minorEastAsia" w:hint="eastAsia"/>
        </w:rPr>
        <w:t>（以下「指定要綱」という。）第２条</w:t>
      </w:r>
      <w:r w:rsidRPr="006B0F87">
        <w:rPr>
          <w:rFonts w:asciiTheme="minorEastAsia" w:hAnsiTheme="minorEastAsia" w:hint="eastAsia"/>
        </w:rPr>
        <w:t>に規定する施設要件及び機能要件をいずれも</w:t>
      </w:r>
      <w:r>
        <w:rPr>
          <w:rFonts w:asciiTheme="minorEastAsia" w:hAnsiTheme="minorEastAsia" w:hint="eastAsia"/>
        </w:rPr>
        <w:t>満たしており、発熱診療等医療機関の指定を受けたいので</w:t>
      </w:r>
      <w:r w:rsidRPr="006B0F87">
        <w:rPr>
          <w:rFonts w:asciiTheme="minorEastAsia" w:hAnsiTheme="minorEastAsia" w:hint="eastAsia"/>
        </w:rPr>
        <w:t>申請します。</w:t>
      </w:r>
      <w:r>
        <w:rPr>
          <w:rFonts w:asciiTheme="minorEastAsia" w:hAnsiTheme="minorEastAsia" w:hint="eastAsia"/>
        </w:rPr>
        <w:t>なお、申請に当たっては、指定要綱の各規定を誠実に実施することを誓約します。</w:t>
      </w:r>
    </w:p>
    <w:p w:rsidR="002B6D38" w:rsidRPr="00C62ECA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Default="002B6D38" w:rsidP="002B6D38">
      <w:pPr>
        <w:tabs>
          <w:tab w:val="left" w:pos="3969"/>
        </w:tabs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医療機関情報</w:t>
      </w:r>
    </w:p>
    <w:p w:rsidR="002B6D38" w:rsidRDefault="002B6D38" w:rsidP="002B6D38">
      <w:pPr>
        <w:tabs>
          <w:tab w:val="left" w:pos="3969"/>
        </w:tabs>
        <w:ind w:leftChars="100" w:left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（※</w:t>
      </w:r>
      <w:r w:rsidRPr="00737302">
        <w:rPr>
          <w:rFonts w:asciiTheme="minorEastAsia" w:hAnsiTheme="minorEastAsia" w:hint="eastAsia"/>
          <w:u w:val="single"/>
        </w:rPr>
        <w:t>指定書の送付先が所在地と異なる場合</w:t>
      </w:r>
      <w:r>
        <w:rPr>
          <w:rFonts w:asciiTheme="minorEastAsia" w:hAnsiTheme="minorEastAsia" w:hint="eastAsia"/>
        </w:rPr>
        <w:t>は、指定書の送付先を記載すること）</w:t>
      </w:r>
    </w:p>
    <w:p w:rsidR="002B6D38" w:rsidRDefault="002B6D38" w:rsidP="002B6D38">
      <w:pPr>
        <w:tabs>
          <w:tab w:val="left" w:pos="3969"/>
        </w:tabs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【所在地】　　　　郵便番号　○○○-○○○○</w:t>
      </w:r>
    </w:p>
    <w:p w:rsidR="002B6D38" w:rsidRDefault="002B6D38" w:rsidP="002B6D38">
      <w:pPr>
        <w:tabs>
          <w:tab w:val="left" w:pos="3969"/>
        </w:tabs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住　　所　○○○○</w:t>
      </w:r>
    </w:p>
    <w:p w:rsidR="002B6D38" w:rsidRDefault="002B6D38" w:rsidP="002B6D38">
      <w:pPr>
        <w:tabs>
          <w:tab w:val="left" w:pos="3969"/>
        </w:tabs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【指定書送付先】　郵便番号　○○○-○○○○</w:t>
      </w:r>
    </w:p>
    <w:p w:rsidR="002B6D38" w:rsidRDefault="002B6D38" w:rsidP="002B6D38">
      <w:pPr>
        <w:tabs>
          <w:tab w:val="left" w:pos="3969"/>
        </w:tabs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住　　所　○○○○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【標榜科名】　○○科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【対象患者】　（　）成人　（　）小児　（　）成人・小児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>２　実施内容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>（１）実施内容【該当する番号の（　）内に○を付してください）】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　①（　）発熱患者の診療</w:t>
      </w:r>
      <w:r>
        <w:rPr>
          <w:rFonts w:asciiTheme="minorEastAsia" w:hAnsiTheme="minorEastAsia" w:hint="eastAsia"/>
        </w:rPr>
        <w:t xml:space="preserve">　【３へ】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②（　）発熱患者の診療及び検査　【（２）及び（３）</w:t>
      </w:r>
      <w:r w:rsidRPr="006B0F87">
        <w:rPr>
          <w:rFonts w:asciiTheme="minorEastAsia" w:hAnsiTheme="minorEastAsia" w:hint="eastAsia"/>
        </w:rPr>
        <w:t>も記すこと】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（２）検査内容【すべての該当する番号の</w:t>
      </w:r>
      <w:r w:rsidRPr="006B0F87">
        <w:rPr>
          <w:rFonts w:asciiTheme="minorEastAsia" w:hAnsiTheme="minorEastAsia" w:hint="eastAsia"/>
        </w:rPr>
        <w:t>（　）内に○を付してください】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　①（　）ＰＣＲ等検査（</w:t>
      </w:r>
      <w:r>
        <w:rPr>
          <w:rFonts w:asciiTheme="minorEastAsia" w:hAnsiTheme="minorEastAsia" w:hint="eastAsia"/>
        </w:rPr>
        <w:t>LAMP</w:t>
      </w:r>
      <w:r w:rsidRPr="006B0F87">
        <w:rPr>
          <w:rFonts w:asciiTheme="minorEastAsia" w:hAnsiTheme="minorEastAsia" w:hint="eastAsia"/>
        </w:rPr>
        <w:t>法・スマートアンプ法を含む）</w:t>
      </w:r>
      <w:r>
        <w:rPr>
          <w:rFonts w:asciiTheme="minorEastAsia" w:hAnsiTheme="minorEastAsia" w:hint="eastAsia"/>
        </w:rPr>
        <w:t>（COVID-19）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　②（　）抗原定量検査</w:t>
      </w:r>
      <w:r>
        <w:rPr>
          <w:rFonts w:asciiTheme="minorEastAsia" w:hAnsiTheme="minorEastAsia" w:hint="eastAsia"/>
        </w:rPr>
        <w:t>（COVID-19）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　③（　）抗原定性検査</w:t>
      </w:r>
      <w:r>
        <w:rPr>
          <w:rFonts w:asciiTheme="minorEastAsia" w:hAnsiTheme="minorEastAsia" w:hint="eastAsia"/>
        </w:rPr>
        <w:t>（COVID-19）</w:t>
      </w:r>
    </w:p>
    <w:p w:rsidR="002B6D38" w:rsidRPr="000A4FF6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④（　）抗原定性検査（インフルエンザ）</w:t>
      </w:r>
    </w:p>
    <w:p w:rsidR="002B6D38" w:rsidRDefault="002B6D38" w:rsidP="002B6D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2B6D38" w:rsidRDefault="002B6D38" w:rsidP="002B6D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※検査を外注する場合も含む。</w:t>
      </w:r>
    </w:p>
    <w:p w:rsidR="002B6D38" w:rsidRPr="005D0B07" w:rsidRDefault="002B6D38" w:rsidP="002B6D38">
      <w:pPr>
        <w:widowControl/>
        <w:jc w:val="left"/>
        <w:rPr>
          <w:rFonts w:asciiTheme="minorEastAsia" w:hAnsiTheme="minorEastAsia"/>
        </w:rPr>
      </w:pPr>
    </w:p>
    <w:p w:rsidR="002B6D38" w:rsidRDefault="002B6D38" w:rsidP="002B6D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（３）検体採取可能件数／日【検体採取可能な想定件数を記載してください】</w:t>
      </w:r>
    </w:p>
    <w:p w:rsidR="002B6D38" w:rsidRDefault="002B6D38" w:rsidP="002B6D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　　）検体／日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Default="002B6D38" w:rsidP="002B6D38">
      <w:pPr>
        <w:tabs>
          <w:tab w:val="left" w:pos="3969"/>
        </w:tabs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（裏面に続く）</w:t>
      </w:r>
    </w:p>
    <w:p w:rsidR="002B6D38" w:rsidRDefault="002B6D38" w:rsidP="002B6D38">
      <w:pPr>
        <w:tabs>
          <w:tab w:val="left" w:pos="3969"/>
        </w:tabs>
        <w:jc w:val="right"/>
        <w:rPr>
          <w:rFonts w:asciiTheme="minorEastAsia" w:hAnsiTheme="minorEastAsia" w:hint="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lastRenderedPageBreak/>
        <w:t>３　対象患者【</w:t>
      </w:r>
      <w:r>
        <w:rPr>
          <w:rFonts w:asciiTheme="minorEastAsia" w:hAnsiTheme="minorEastAsia" w:hint="eastAsia"/>
        </w:rPr>
        <w:t>すべての</w:t>
      </w:r>
      <w:r w:rsidRPr="006B0F87">
        <w:rPr>
          <w:rFonts w:asciiTheme="minorEastAsia" w:hAnsiTheme="minorEastAsia" w:hint="eastAsia"/>
        </w:rPr>
        <w:t>該当する番号の（　）内に○を付してください】</w:t>
      </w:r>
    </w:p>
    <w:p w:rsidR="002B6D38" w:rsidRPr="006B0F87" w:rsidRDefault="002B6D38" w:rsidP="002B6D38">
      <w:pPr>
        <w:tabs>
          <w:tab w:val="left" w:pos="3969"/>
        </w:tabs>
        <w:ind w:left="1200" w:hangingChars="500" w:hanging="1200"/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①（　）自院のかかりつけ患者または自院に相談のあった患者</w:t>
      </w:r>
    </w:p>
    <w:p w:rsidR="002B6D38" w:rsidRPr="006B0F87" w:rsidRDefault="002B6D38" w:rsidP="002B6D38">
      <w:pPr>
        <w:tabs>
          <w:tab w:val="left" w:pos="3969"/>
        </w:tabs>
        <w:ind w:left="1080" w:hangingChars="450" w:hanging="1080"/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②（　）受診・相談センターまたは</w:t>
      </w:r>
      <w:r>
        <w:rPr>
          <w:rFonts w:asciiTheme="minorEastAsia" w:hAnsiTheme="minorEastAsia" w:hint="eastAsia"/>
        </w:rPr>
        <w:t>他の医療機関から紹介</w:t>
      </w:r>
      <w:r w:rsidRPr="006B0F87">
        <w:rPr>
          <w:rFonts w:asciiTheme="minorEastAsia" w:hAnsiTheme="minorEastAsia" w:hint="eastAsia"/>
        </w:rPr>
        <w:t>を受けた患者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③（　）濃厚接触者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４　</w:t>
      </w:r>
      <w:r>
        <w:rPr>
          <w:rFonts w:asciiTheme="minorEastAsia" w:hAnsiTheme="minorEastAsia" w:hint="eastAsia"/>
        </w:rPr>
        <w:t>発熱患者等に対する</w:t>
      </w:r>
      <w:r w:rsidRPr="006B0F87">
        <w:rPr>
          <w:rFonts w:asciiTheme="minorEastAsia" w:hAnsiTheme="minorEastAsia" w:hint="eastAsia"/>
        </w:rPr>
        <w:t>診療・検査対応時間</w:t>
      </w:r>
    </w:p>
    <w:tbl>
      <w:tblPr>
        <w:tblStyle w:val="a9"/>
        <w:tblpPr w:leftFromText="142" w:rightFromText="142" w:vertAnchor="text" w:horzAnchor="margin" w:tblpXSpec="center" w:tblpY="1386"/>
        <w:tblW w:w="8926" w:type="dxa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560"/>
      </w:tblGrid>
      <w:tr w:rsidR="002B6D38" w:rsidTr="00D9780B">
        <w:tc>
          <w:tcPr>
            <w:tcW w:w="846" w:type="dxa"/>
          </w:tcPr>
          <w:p w:rsidR="002B6D38" w:rsidRPr="00737302" w:rsidRDefault="002B6D38" w:rsidP="00D9780B">
            <w:pPr>
              <w:tabs>
                <w:tab w:val="left" w:pos="3969"/>
              </w:tabs>
              <w:jc w:val="center"/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曜日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jc w:val="center"/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午前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jc w:val="center"/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午後</w:t>
            </w:r>
          </w:p>
        </w:tc>
        <w:tc>
          <w:tcPr>
            <w:tcW w:w="1560" w:type="dxa"/>
          </w:tcPr>
          <w:p w:rsidR="002B6D38" w:rsidRPr="00737302" w:rsidRDefault="002B6D38" w:rsidP="00D9780B">
            <w:pPr>
              <w:tabs>
                <w:tab w:val="left" w:pos="3969"/>
              </w:tabs>
              <w:jc w:val="center"/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合計時間</w:t>
            </w:r>
          </w:p>
        </w:tc>
      </w:tr>
      <w:tr w:rsidR="002B6D38" w:rsidTr="00D9780B">
        <w:tc>
          <w:tcPr>
            <w:tcW w:w="846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　)</w:t>
            </w:r>
            <w:r w:rsidRPr="00737302">
              <w:rPr>
                <w:rFonts w:asciiTheme="minorEastAsia" w:hAnsiTheme="minorEastAsia" w:hint="eastAsia"/>
                <w:sz w:val="20"/>
              </w:rPr>
              <w:t>月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15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（　 ）時間</w:t>
            </w:r>
          </w:p>
        </w:tc>
      </w:tr>
      <w:tr w:rsidR="002B6D38" w:rsidTr="00D9780B">
        <w:tc>
          <w:tcPr>
            <w:tcW w:w="846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　)</w:t>
            </w:r>
            <w:r w:rsidRPr="00737302">
              <w:rPr>
                <w:rFonts w:asciiTheme="minorEastAsia" w:hAnsiTheme="minorEastAsia" w:hint="eastAsia"/>
                <w:sz w:val="20"/>
              </w:rPr>
              <w:t>火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15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（　 ）時間</w:t>
            </w:r>
          </w:p>
        </w:tc>
      </w:tr>
      <w:tr w:rsidR="002B6D38" w:rsidTr="00D9780B">
        <w:tc>
          <w:tcPr>
            <w:tcW w:w="846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　)</w:t>
            </w:r>
            <w:r w:rsidRPr="00737302">
              <w:rPr>
                <w:rFonts w:asciiTheme="minorEastAsia" w:hAnsiTheme="minorEastAsia" w:hint="eastAsia"/>
                <w:sz w:val="20"/>
              </w:rPr>
              <w:t>水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15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（　 ）時間</w:t>
            </w:r>
          </w:p>
        </w:tc>
      </w:tr>
      <w:tr w:rsidR="002B6D38" w:rsidTr="00D9780B">
        <w:tc>
          <w:tcPr>
            <w:tcW w:w="846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　)</w:t>
            </w:r>
            <w:r w:rsidRPr="00737302">
              <w:rPr>
                <w:rFonts w:asciiTheme="minorEastAsia" w:hAnsiTheme="minorEastAsia" w:hint="eastAsia"/>
                <w:sz w:val="20"/>
              </w:rPr>
              <w:t>木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15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（　 ）時間</w:t>
            </w:r>
          </w:p>
        </w:tc>
      </w:tr>
      <w:tr w:rsidR="002B6D38" w:rsidTr="00D9780B">
        <w:tc>
          <w:tcPr>
            <w:tcW w:w="846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　)</w:t>
            </w:r>
            <w:r w:rsidRPr="00737302">
              <w:rPr>
                <w:rFonts w:asciiTheme="minorEastAsia" w:hAnsiTheme="minorEastAsia" w:hint="eastAsia"/>
                <w:sz w:val="20"/>
              </w:rPr>
              <w:t>金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15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（　 ）時間</w:t>
            </w:r>
          </w:p>
        </w:tc>
      </w:tr>
      <w:tr w:rsidR="002B6D38" w:rsidTr="00D9780B">
        <w:tc>
          <w:tcPr>
            <w:tcW w:w="846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　)</w:t>
            </w:r>
            <w:r w:rsidRPr="00737302">
              <w:rPr>
                <w:rFonts w:asciiTheme="minorEastAsia" w:hAnsiTheme="minorEastAsia" w:hint="eastAsia"/>
                <w:sz w:val="20"/>
              </w:rPr>
              <w:t>土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15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（　 ）時間</w:t>
            </w:r>
          </w:p>
        </w:tc>
      </w:tr>
      <w:tr w:rsidR="002B6D38" w:rsidTr="00D9780B">
        <w:tc>
          <w:tcPr>
            <w:tcW w:w="846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　)</w:t>
            </w:r>
            <w:r w:rsidRPr="00737302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32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時～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時　【</w:t>
            </w:r>
            <w:r>
              <w:rPr>
                <w:rFonts w:asciiTheme="minorEastAsia" w:hAnsiTheme="minorEastAsia" w:hint="eastAsia"/>
                <w:sz w:val="20"/>
              </w:rPr>
              <w:t>(</w:t>
            </w:r>
            <w:r w:rsidRPr="00737302"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  <w:r w:rsidRPr="00737302">
              <w:rPr>
                <w:rFonts w:asciiTheme="minorEastAsia" w:hAnsiTheme="minorEastAsia" w:hint="eastAsia"/>
                <w:sz w:val="20"/>
              </w:rPr>
              <w:t>人】</w:t>
            </w:r>
          </w:p>
        </w:tc>
        <w:tc>
          <w:tcPr>
            <w:tcW w:w="1560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  <w:sz w:val="20"/>
              </w:rPr>
            </w:pPr>
            <w:r w:rsidRPr="00737302">
              <w:rPr>
                <w:rFonts w:asciiTheme="minorEastAsia" w:hAnsiTheme="minorEastAsia" w:hint="eastAsia"/>
                <w:sz w:val="20"/>
              </w:rPr>
              <w:t>（　 ）時間</w:t>
            </w:r>
          </w:p>
        </w:tc>
      </w:tr>
    </w:tbl>
    <w:p w:rsidR="002B6D38" w:rsidRDefault="002B6D38" w:rsidP="002B6D38">
      <w:pPr>
        <w:tabs>
          <w:tab w:val="left" w:pos="3969"/>
        </w:tabs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【①診療・検査を行う予定の曜日の（　）に○を付し、②各曜日の午前・午後の診療・検査対応予定時間、③午前・午後の診療・検査対応時間における診療・検査可能患者数、④各曜日の診療・検査対応の合計時間をそれぞれ記載してください。】</w:t>
      </w:r>
    </w:p>
    <w:p w:rsidR="002B6D38" w:rsidRDefault="002B6D38" w:rsidP="002B6D38">
      <w:pPr>
        <w:tabs>
          <w:tab w:val="left" w:pos="3969"/>
        </w:tabs>
        <w:ind w:left="480" w:hangingChars="200" w:hanging="480"/>
        <w:rPr>
          <w:rFonts w:asciiTheme="minorEastAsia" w:hAnsiTheme="minorEastAsia"/>
        </w:rPr>
      </w:pPr>
    </w:p>
    <w:p w:rsidR="002B6D38" w:rsidRDefault="002B6D38" w:rsidP="002B6D38">
      <w:pPr>
        <w:tabs>
          <w:tab w:val="left" w:pos="3969"/>
        </w:tabs>
        <w:ind w:left="480" w:hangingChars="200" w:hanging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※曜日別診療・検査対象時間は、指定を受けた後に県に届け出を行うことによって変更が可能です。</w:t>
      </w:r>
    </w:p>
    <w:p w:rsidR="002B6D38" w:rsidRDefault="002B6D38" w:rsidP="002B6D38">
      <w:pPr>
        <w:tabs>
          <w:tab w:val="left" w:pos="3969"/>
        </w:tabs>
        <w:ind w:left="480" w:hangingChars="200" w:hanging="480"/>
        <w:rPr>
          <w:rFonts w:asciiTheme="minorHAnsi" w:eastAsiaTheme="minorEastAsia"/>
          <w:sz w:val="21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LINK Excel.Sheet.12 "Book1" "Sheet1!R2C2:R9C11" \a \f 5 \h  \* MERGEFORMAT </w:instrText>
      </w:r>
      <w:r>
        <w:rPr>
          <w:rFonts w:asciiTheme="minorEastAsia" w:hAnsiTheme="minorEastAsia"/>
        </w:rPr>
        <w:fldChar w:fldCharType="separate"/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end"/>
      </w:r>
      <w:r w:rsidRPr="006B0F87">
        <w:rPr>
          <w:rFonts w:asciiTheme="minorEastAsia" w:hAnsiTheme="minorEastAsia" w:hint="eastAsia"/>
        </w:rPr>
        <w:t xml:space="preserve">５　</w:t>
      </w:r>
      <w:r>
        <w:rPr>
          <w:rFonts w:asciiTheme="minorEastAsia" w:hAnsiTheme="minorEastAsia" w:hint="eastAsia"/>
        </w:rPr>
        <w:t>発熱患者へのオンライン診療の実施の有無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　）実施する予定　　　（　）実施しない予定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Default="002B6D38" w:rsidP="002B6D38">
      <w:pPr>
        <w:tabs>
          <w:tab w:val="left" w:pos="3969"/>
        </w:tabs>
        <w:ind w:left="720" w:hangingChars="300" w:hanging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※発熱患者への診療としてオンライン診療のみを行う場合は、国庫補助金の対象にはなりません。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</w:t>
      </w:r>
      <w:r w:rsidRPr="006B0F87">
        <w:rPr>
          <w:rFonts w:asciiTheme="minorEastAsia" w:hAnsiTheme="minorEastAsia" w:hint="eastAsia"/>
        </w:rPr>
        <w:t>県ホームページ等での公表の可否【（　）内に○を付してください】</w:t>
      </w: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 w:rsidRPr="006B0F87">
        <w:rPr>
          <w:rFonts w:asciiTheme="minorEastAsia" w:hAnsiTheme="minorEastAsia" w:hint="eastAsia"/>
        </w:rPr>
        <w:t xml:space="preserve">　（　）可能　　（　）不可</w:t>
      </w: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Pr="006B0F87">
        <w:rPr>
          <w:rFonts w:asciiTheme="minorEastAsia" w:hAnsiTheme="minorEastAsia" w:hint="eastAsia"/>
        </w:rPr>
        <w:t xml:space="preserve">　担当者</w:t>
      </w:r>
      <w:r>
        <w:rPr>
          <w:rFonts w:asciiTheme="minorEastAsia" w:hAnsiTheme="minorEastAsia" w:hint="eastAsia"/>
        </w:rPr>
        <w:t>等の</w:t>
      </w:r>
      <w:r w:rsidRPr="006B0F87">
        <w:rPr>
          <w:rFonts w:asciiTheme="minorEastAsia" w:hAnsiTheme="minorEastAsia" w:hint="eastAsia"/>
        </w:rPr>
        <w:t>問合せ先</w:t>
      </w:r>
    </w:p>
    <w:tbl>
      <w:tblPr>
        <w:tblStyle w:val="a9"/>
        <w:tblpPr w:leftFromText="142" w:rightFromText="142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2830"/>
        <w:gridCol w:w="4395"/>
      </w:tblGrid>
      <w:tr w:rsidR="002B6D38" w:rsidRPr="006B0F87" w:rsidTr="00D9780B">
        <w:tc>
          <w:tcPr>
            <w:tcW w:w="2830" w:type="dxa"/>
          </w:tcPr>
          <w:p w:rsidR="002B6D38" w:rsidRPr="006B0F87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</w:rPr>
            </w:pPr>
            <w:r w:rsidRPr="006B0F87">
              <w:rPr>
                <w:rFonts w:asciiTheme="minorEastAsia" w:hAnsiTheme="minorEastAsia" w:hint="eastAsia"/>
              </w:rPr>
              <w:t>担当部署名・担当者名</w:t>
            </w:r>
          </w:p>
        </w:tc>
        <w:tc>
          <w:tcPr>
            <w:tcW w:w="4395" w:type="dxa"/>
          </w:tcPr>
          <w:p w:rsidR="002B6D38" w:rsidRPr="00737302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</w:rPr>
            </w:pPr>
          </w:p>
        </w:tc>
      </w:tr>
      <w:tr w:rsidR="002B6D38" w:rsidRPr="006B0F87" w:rsidTr="00D9780B">
        <w:tc>
          <w:tcPr>
            <w:tcW w:w="2830" w:type="dxa"/>
          </w:tcPr>
          <w:p w:rsidR="002B6D38" w:rsidRPr="006B0F87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</w:rPr>
            </w:pPr>
            <w:r w:rsidRPr="006B0F87">
              <w:rPr>
                <w:rFonts w:asciiTheme="minorEastAsia" w:hAnsiTheme="minorEastAsia" w:hint="eastAsia"/>
              </w:rPr>
              <w:t>電話番号</w:t>
            </w:r>
            <w:r>
              <w:rPr>
                <w:rFonts w:asciiTheme="minorEastAsia" w:hAnsiTheme="minorEastAsia" w:hint="eastAsia"/>
              </w:rPr>
              <w:t>（担当者）</w:t>
            </w:r>
          </w:p>
        </w:tc>
        <w:tc>
          <w:tcPr>
            <w:tcW w:w="4395" w:type="dxa"/>
          </w:tcPr>
          <w:p w:rsidR="002B6D38" w:rsidRPr="006B0F87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</w:rPr>
            </w:pPr>
          </w:p>
        </w:tc>
      </w:tr>
      <w:tr w:rsidR="002B6D38" w:rsidRPr="006B0F87" w:rsidTr="00D9780B">
        <w:tc>
          <w:tcPr>
            <w:tcW w:w="2830" w:type="dxa"/>
          </w:tcPr>
          <w:p w:rsidR="002B6D38" w:rsidRPr="006B0F87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電話番号（診療窓口）</w:t>
            </w:r>
          </w:p>
        </w:tc>
        <w:tc>
          <w:tcPr>
            <w:tcW w:w="4395" w:type="dxa"/>
          </w:tcPr>
          <w:p w:rsidR="002B6D38" w:rsidRPr="006B0F87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</w:rPr>
            </w:pPr>
          </w:p>
        </w:tc>
      </w:tr>
      <w:tr w:rsidR="002B6D38" w:rsidRPr="006B0F87" w:rsidTr="00D9780B">
        <w:tc>
          <w:tcPr>
            <w:tcW w:w="2830" w:type="dxa"/>
          </w:tcPr>
          <w:p w:rsidR="002B6D38" w:rsidRPr="006B0F87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</w:rPr>
            </w:pPr>
            <w:r w:rsidRPr="006B0F87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4395" w:type="dxa"/>
          </w:tcPr>
          <w:p w:rsidR="002B6D38" w:rsidRPr="006B0F87" w:rsidRDefault="002B6D38" w:rsidP="00D9780B">
            <w:pPr>
              <w:tabs>
                <w:tab w:val="left" w:pos="3969"/>
              </w:tabs>
              <w:rPr>
                <w:rFonts w:asciiTheme="minorEastAsia" w:hAnsiTheme="minorEastAsia"/>
              </w:rPr>
            </w:pPr>
          </w:p>
        </w:tc>
      </w:tr>
    </w:tbl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Pr="006B0F87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2B6D38" w:rsidRDefault="002B6D38" w:rsidP="002B6D38">
      <w:pPr>
        <w:tabs>
          <w:tab w:val="left" w:pos="3969"/>
        </w:tabs>
        <w:rPr>
          <w:rFonts w:asciiTheme="minorEastAsia" w:hAnsiTheme="minorEastAsia"/>
        </w:rPr>
      </w:pPr>
    </w:p>
    <w:p w:rsidR="0019487F" w:rsidRPr="002B6D38" w:rsidRDefault="002B6D38" w:rsidP="002B6D38">
      <w:pPr>
        <w:tabs>
          <w:tab w:val="left" w:pos="3969"/>
        </w:tabs>
        <w:ind w:left="720" w:hangingChars="300" w:hanging="720"/>
        <w:rPr>
          <w:rFonts w:asciiTheme="minorEastAsia" w:eastAsiaTheme="minorEastAsia" w:hAnsiTheme="minorEastAsia" w:hint="eastAsia"/>
          <w:color w:val="000000" w:themeColor="text1"/>
          <w:szCs w:val="24"/>
        </w:rPr>
      </w:pPr>
      <w:r w:rsidRPr="006B0F87">
        <w:rPr>
          <w:rFonts w:asciiTheme="minorEastAsia" w:hAnsiTheme="minorEastAsia" w:hint="eastAsia"/>
        </w:rPr>
        <w:t xml:space="preserve">　　※電子メールアドレスについては、可能な限り記載してください</w:t>
      </w:r>
      <w:r>
        <w:rPr>
          <w:rFonts w:asciiTheme="minorEastAsia" w:hAnsiTheme="minorEastAsia" w:hint="eastAsia"/>
        </w:rPr>
        <w:t>（今後、県からの連絡を迅速に行うため）</w:t>
      </w:r>
      <w:r w:rsidRPr="006B0F87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19487F" w:rsidRPr="002B6D38" w:rsidSect="002B6D38">
      <w:pgSz w:w="11906" w:h="16838" w:code="9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81" w:rsidRDefault="00FC2681" w:rsidP="00FC2681">
      <w:r>
        <w:separator/>
      </w:r>
    </w:p>
  </w:endnote>
  <w:endnote w:type="continuationSeparator" w:id="0">
    <w:p w:rsidR="00FC2681" w:rsidRDefault="00FC2681" w:rsidP="00FC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81" w:rsidRDefault="00FC2681" w:rsidP="00FC2681">
      <w:r>
        <w:separator/>
      </w:r>
    </w:p>
  </w:footnote>
  <w:footnote w:type="continuationSeparator" w:id="0">
    <w:p w:rsidR="00FC2681" w:rsidRDefault="00FC2681" w:rsidP="00FC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AE"/>
    <w:rsid w:val="0019487F"/>
    <w:rsid w:val="002235AE"/>
    <w:rsid w:val="00225CFF"/>
    <w:rsid w:val="002365CE"/>
    <w:rsid w:val="002B6D38"/>
    <w:rsid w:val="004049B9"/>
    <w:rsid w:val="00536211"/>
    <w:rsid w:val="006B0F87"/>
    <w:rsid w:val="007303DA"/>
    <w:rsid w:val="00A04029"/>
    <w:rsid w:val="00A2362B"/>
    <w:rsid w:val="00A31CB7"/>
    <w:rsid w:val="00FA2108"/>
    <w:rsid w:val="00FC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0AE47-28AB-45C8-9908-D1EC74B0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3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5AE"/>
    <w:rPr>
      <w:rFonts w:asciiTheme="minorHAnsi" w:eastAsiaTheme="minorEastAsia"/>
      <w:sz w:val="21"/>
    </w:rPr>
  </w:style>
  <w:style w:type="character" w:customStyle="1" w:styleId="a4">
    <w:name w:val="日付 (文字)"/>
    <w:basedOn w:val="a0"/>
    <w:link w:val="a3"/>
    <w:uiPriority w:val="99"/>
    <w:semiHidden/>
    <w:rsid w:val="002235AE"/>
  </w:style>
  <w:style w:type="paragraph" w:styleId="a5">
    <w:name w:val="header"/>
    <w:basedOn w:val="a"/>
    <w:link w:val="a6"/>
    <w:uiPriority w:val="99"/>
    <w:unhideWhenUsed/>
    <w:rsid w:val="00FC2681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ヘッダー (文字)"/>
    <w:basedOn w:val="a0"/>
    <w:link w:val="a5"/>
    <w:uiPriority w:val="99"/>
    <w:rsid w:val="00FC2681"/>
  </w:style>
  <w:style w:type="paragraph" w:styleId="a7">
    <w:name w:val="footer"/>
    <w:basedOn w:val="a"/>
    <w:link w:val="a8"/>
    <w:uiPriority w:val="99"/>
    <w:unhideWhenUsed/>
    <w:rsid w:val="00FC2681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8">
    <w:name w:val="フッター (文字)"/>
    <w:basedOn w:val="a0"/>
    <w:link w:val="a7"/>
    <w:uiPriority w:val="99"/>
    <w:rsid w:val="00FC2681"/>
  </w:style>
  <w:style w:type="table" w:styleId="a9">
    <w:name w:val="Table Grid"/>
    <w:basedOn w:val="a1"/>
    <w:uiPriority w:val="39"/>
    <w:rsid w:val="0019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781C-9045-4EA1-9948-1670906C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2020-09-25T07:34:00Z</cp:lastPrinted>
  <dcterms:created xsi:type="dcterms:W3CDTF">2020-09-23T08:03:00Z</dcterms:created>
  <dcterms:modified xsi:type="dcterms:W3CDTF">2020-09-30T06:53:00Z</dcterms:modified>
</cp:coreProperties>
</file>