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03180" w14:textId="77777777" w:rsidR="00D04B82" w:rsidRDefault="00D04B82" w:rsidP="00D04B82">
      <w:pPr>
        <w:rPr>
          <w:rFonts w:ascii="ＭＳ Ｐゴシック" w:hAnsi="Times New Roman"/>
          <w:color w:val="000000"/>
          <w:sz w:val="22"/>
          <w:szCs w:val="22"/>
        </w:rPr>
      </w:pPr>
      <w:r>
        <w:rPr>
          <w:rFonts w:ascii="ＭＳ Ｐゴシック" w:hAnsi="Times New Roman" w:hint="eastAsia"/>
          <w:color w:val="000000"/>
          <w:sz w:val="22"/>
          <w:szCs w:val="22"/>
        </w:rPr>
        <w:t>第３号様式（第３条関係）</w:t>
      </w:r>
    </w:p>
    <w:p w14:paraId="2287F4BC" w14:textId="77777777" w:rsidR="00D04B82" w:rsidRDefault="00D04B82" w:rsidP="00D04B8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浄化槽清掃委託申請書</w:t>
      </w:r>
    </w:p>
    <w:p w14:paraId="54C4A617" w14:textId="538EAFA8" w:rsidR="00D04B82" w:rsidRDefault="00D04B82" w:rsidP="00D04B82">
      <w:r w:rsidRPr="00A95EF1">
        <w:rPr>
          <w:rFonts w:hint="eastAsia"/>
          <w:sz w:val="28"/>
          <w:szCs w:val="28"/>
        </w:rPr>
        <w:t>（あて先）横須賀市長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tbl>
      <w:tblPr>
        <w:tblW w:w="92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1134"/>
        <w:gridCol w:w="3261"/>
        <w:gridCol w:w="850"/>
        <w:gridCol w:w="3481"/>
      </w:tblGrid>
      <w:tr w:rsidR="00CE792A" w14:paraId="5B62ED69" w14:textId="07466A58" w:rsidTr="00E17638">
        <w:trPr>
          <w:cantSplit/>
          <w:trHeight w:val="630"/>
          <w:jc w:val="center"/>
        </w:trPr>
        <w:tc>
          <w:tcPr>
            <w:tcW w:w="544" w:type="dxa"/>
            <w:vMerge w:val="restart"/>
            <w:tcBorders>
              <w:right w:val="single" w:sz="4" w:space="0" w:color="auto"/>
            </w:tcBorders>
            <w:textDirection w:val="tbRlV"/>
          </w:tcPr>
          <w:p w14:paraId="6784594E" w14:textId="3110C576" w:rsidR="00CE792A" w:rsidRPr="00CE792A" w:rsidRDefault="00CE792A" w:rsidP="00D04B82">
            <w:pPr>
              <w:ind w:left="-22" w:right="113"/>
              <w:jc w:val="center"/>
              <w:rPr>
                <w:sz w:val="20"/>
              </w:rPr>
            </w:pPr>
            <w:r w:rsidRPr="00CE792A">
              <w:rPr>
                <w:rFonts w:hint="eastAsia"/>
                <w:sz w:val="20"/>
              </w:rPr>
              <w:t>申　　請　　者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24A7D" w14:textId="1BAC3C5B" w:rsidR="00CE792A" w:rsidRDefault="00CE792A" w:rsidP="00D04B82">
            <w:pPr>
              <w:ind w:left="-22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92CABC" w14:textId="42E63FDC" w:rsidR="00CE792A" w:rsidRDefault="00CE792A">
            <w:pPr>
              <w:widowControl/>
              <w:jc w:val="left"/>
            </w:pPr>
          </w:p>
          <w:p w14:paraId="6A75B3AA" w14:textId="66A2F017" w:rsidR="00CE792A" w:rsidRDefault="00CE792A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（町）</w:t>
            </w:r>
          </w:p>
          <w:p w14:paraId="5C0690DD" w14:textId="7B4A9845" w:rsidR="00CE792A" w:rsidRDefault="00CE792A" w:rsidP="00D04B82">
            <w:pPr>
              <w:ind w:left="-22"/>
            </w:pPr>
            <w:r>
              <w:rPr>
                <w:rFonts w:hint="eastAsia"/>
              </w:rPr>
              <w:t xml:space="preserve">　　丁目　　　　　番　　　号</w:t>
            </w:r>
          </w:p>
          <w:p w14:paraId="45F77320" w14:textId="322271C8" w:rsidR="00CE792A" w:rsidRDefault="00CE792A" w:rsidP="00D04B82">
            <w:pPr>
              <w:ind w:left="-22"/>
            </w:pPr>
            <w:r>
              <w:rPr>
                <w:rFonts w:hint="eastAsia"/>
              </w:rPr>
              <w:t xml:space="preserve">　　　　　　　（番地）</w:t>
            </w:r>
          </w:p>
          <w:p w14:paraId="70BBAA00" w14:textId="5980C92E" w:rsidR="00CE792A" w:rsidRPr="00CE792A" w:rsidRDefault="00CE792A" w:rsidP="004C3B4D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DCBE" w14:textId="3BB9638D" w:rsidR="00CE792A" w:rsidRDefault="00CE792A" w:rsidP="00CE792A">
            <w:pPr>
              <w:widowControl/>
              <w:jc w:val="center"/>
            </w:pPr>
            <w:r>
              <w:rPr>
                <w:rFonts w:hint="eastAsia"/>
              </w:rPr>
              <w:t>浄化槽</w:t>
            </w:r>
          </w:p>
          <w:p w14:paraId="16CDE445" w14:textId="326E56BF" w:rsidR="00CE792A" w:rsidRDefault="00CE792A" w:rsidP="00CE792A">
            <w:pPr>
              <w:ind w:left="-22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81" w:type="dxa"/>
            <w:tcBorders>
              <w:left w:val="single" w:sz="4" w:space="0" w:color="auto"/>
              <w:bottom w:val="single" w:sz="4" w:space="0" w:color="auto"/>
            </w:tcBorders>
          </w:tcPr>
          <w:p w14:paraId="47F2FBA0" w14:textId="2B97D233" w:rsidR="00CE792A" w:rsidRDefault="004C3B4D" w:rsidP="00CE792A">
            <w:pPr>
              <w:widowControl/>
              <w:jc w:val="left"/>
            </w:pPr>
            <w:r>
              <w:rPr>
                <w:rFonts w:hint="eastAsia"/>
                <w:w w:val="90"/>
                <w:sz w:val="16"/>
              </w:rPr>
              <w:t>（申請者の住所と異なる場合）</w:t>
            </w:r>
          </w:p>
          <w:p w14:paraId="4FABF33A" w14:textId="77777777" w:rsidR="00CE792A" w:rsidRDefault="00CE792A" w:rsidP="00CE792A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（町）</w:t>
            </w:r>
          </w:p>
          <w:p w14:paraId="129EEA90" w14:textId="77777777" w:rsidR="00CE792A" w:rsidRDefault="00CE792A" w:rsidP="00CE792A">
            <w:pPr>
              <w:ind w:left="-22"/>
            </w:pPr>
            <w:r>
              <w:rPr>
                <w:rFonts w:hint="eastAsia"/>
              </w:rPr>
              <w:t xml:space="preserve">　　丁目　　　　　番　　　号</w:t>
            </w:r>
          </w:p>
          <w:p w14:paraId="336A5EDA" w14:textId="17D577D9" w:rsidR="00CE792A" w:rsidRDefault="00CE792A" w:rsidP="00CE792A">
            <w:pPr>
              <w:ind w:left="-22"/>
            </w:pPr>
            <w:r>
              <w:rPr>
                <w:rFonts w:hint="eastAsia"/>
              </w:rPr>
              <w:t xml:space="preserve">　　　　　　　（番地）</w:t>
            </w:r>
          </w:p>
        </w:tc>
      </w:tr>
      <w:tr w:rsidR="00CE792A" w14:paraId="4A1B572C" w14:textId="77777777" w:rsidTr="004C3B4D">
        <w:trPr>
          <w:cantSplit/>
          <w:trHeight w:val="920"/>
          <w:jc w:val="center"/>
        </w:trPr>
        <w:tc>
          <w:tcPr>
            <w:tcW w:w="544" w:type="dxa"/>
            <w:vMerge/>
            <w:tcBorders>
              <w:right w:val="single" w:sz="4" w:space="0" w:color="auto"/>
            </w:tcBorders>
            <w:textDirection w:val="tbRlV"/>
          </w:tcPr>
          <w:p w14:paraId="77E189C2" w14:textId="77777777" w:rsidR="00CE792A" w:rsidRDefault="00CE792A" w:rsidP="00D04B82">
            <w:pPr>
              <w:ind w:left="-22" w:right="113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D2D0" w14:textId="77777777" w:rsidR="00CE792A" w:rsidRDefault="00CE792A" w:rsidP="00D04B82">
            <w:pPr>
              <w:ind w:left="-22"/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2871" w14:textId="77777777" w:rsidR="00CE792A" w:rsidRDefault="00CE792A">
            <w:pPr>
              <w:widowControl/>
              <w:jc w:val="left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E3758" w14:textId="09D9C703" w:rsidR="00CE792A" w:rsidRDefault="00CE792A" w:rsidP="00CE792A">
            <w:pPr>
              <w:ind w:left="-22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B359E6" w14:textId="77777777" w:rsidR="00CE792A" w:rsidRDefault="00E17638" w:rsidP="00E17638">
            <w:pPr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（アパート名等）</w:t>
            </w:r>
          </w:p>
          <w:p w14:paraId="0D6DD89A" w14:textId="07905256" w:rsidR="0082163A" w:rsidRDefault="0082163A" w:rsidP="00E17638"/>
        </w:tc>
      </w:tr>
      <w:tr w:rsidR="004C3B4D" w14:paraId="65E8317A" w14:textId="77777777" w:rsidTr="004C3B4D">
        <w:trPr>
          <w:cantSplit/>
          <w:trHeight w:val="360"/>
          <w:jc w:val="center"/>
        </w:trPr>
        <w:tc>
          <w:tcPr>
            <w:tcW w:w="544" w:type="dxa"/>
            <w:vMerge/>
            <w:tcBorders>
              <w:right w:val="single" w:sz="4" w:space="0" w:color="auto"/>
            </w:tcBorders>
            <w:textDirection w:val="tbRlV"/>
          </w:tcPr>
          <w:p w14:paraId="14953C87" w14:textId="77777777" w:rsidR="004C3B4D" w:rsidRDefault="004C3B4D" w:rsidP="00D04B82">
            <w:pPr>
              <w:ind w:left="-22" w:right="113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E910F" w14:textId="18FBD7AC" w:rsidR="004C3B4D" w:rsidRDefault="004C3B4D" w:rsidP="00CE792A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108D920B" w14:textId="4E5B9EB0" w:rsidR="004C3B4D" w:rsidRDefault="004C3B4D" w:rsidP="00CE792A">
            <w:pPr>
              <w:jc w:val="center"/>
            </w:pPr>
          </w:p>
          <w:p w14:paraId="2BE3ADDD" w14:textId="77777777" w:rsidR="004C3B4D" w:rsidRDefault="004C3B4D" w:rsidP="00CE792A">
            <w:pPr>
              <w:jc w:val="center"/>
            </w:pPr>
          </w:p>
          <w:p w14:paraId="3C3FC2E9" w14:textId="20AFAD57" w:rsidR="004C3B4D" w:rsidRDefault="004C3B4D" w:rsidP="00CE792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254380" w14:textId="77777777" w:rsidR="004C3B4D" w:rsidRDefault="004C3B4D" w:rsidP="00D04B82">
            <w:pPr>
              <w:jc w:val="left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840E" w14:textId="77777777" w:rsidR="004C3B4D" w:rsidRDefault="004C3B4D" w:rsidP="00CE792A">
            <w:pPr>
              <w:widowControl/>
              <w:jc w:val="center"/>
            </w:pPr>
          </w:p>
        </w:tc>
        <w:tc>
          <w:tcPr>
            <w:tcW w:w="34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25DEFC" w14:textId="77777777" w:rsidR="004C3B4D" w:rsidRDefault="004C3B4D">
            <w:pPr>
              <w:widowControl/>
              <w:jc w:val="left"/>
            </w:pPr>
          </w:p>
        </w:tc>
      </w:tr>
      <w:tr w:rsidR="004C3B4D" w14:paraId="6770538F" w14:textId="77777777" w:rsidTr="0082163A">
        <w:trPr>
          <w:cantSplit/>
          <w:trHeight w:val="1961"/>
          <w:jc w:val="center"/>
        </w:trPr>
        <w:tc>
          <w:tcPr>
            <w:tcW w:w="544" w:type="dxa"/>
            <w:vMerge/>
            <w:tcBorders>
              <w:right w:val="single" w:sz="4" w:space="0" w:color="auto"/>
            </w:tcBorders>
            <w:textDirection w:val="tbRlV"/>
          </w:tcPr>
          <w:p w14:paraId="05BC38C5" w14:textId="77777777" w:rsidR="004C3B4D" w:rsidRDefault="004C3B4D" w:rsidP="00D04B82">
            <w:pPr>
              <w:ind w:left="-22" w:right="113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A07B" w14:textId="77777777" w:rsidR="004C3B4D" w:rsidRDefault="004C3B4D" w:rsidP="00CE792A">
            <w:pPr>
              <w:jc w:val="center"/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B14B" w14:textId="77777777" w:rsidR="0082163A" w:rsidRDefault="0082163A" w:rsidP="00D04B82">
            <w:pPr>
              <w:jc w:val="left"/>
            </w:pPr>
          </w:p>
          <w:p w14:paraId="5C83BE56" w14:textId="77777777" w:rsidR="0082163A" w:rsidRDefault="0082163A" w:rsidP="00D04B82">
            <w:pPr>
              <w:jc w:val="left"/>
            </w:pPr>
          </w:p>
          <w:p w14:paraId="7124AC28" w14:textId="77777777" w:rsidR="0082163A" w:rsidRDefault="0082163A" w:rsidP="00D04B82">
            <w:pPr>
              <w:jc w:val="left"/>
            </w:pPr>
          </w:p>
          <w:p w14:paraId="7D68289D" w14:textId="77777777" w:rsidR="0082163A" w:rsidRDefault="0082163A" w:rsidP="00D04B82">
            <w:pPr>
              <w:jc w:val="left"/>
            </w:pPr>
          </w:p>
          <w:p w14:paraId="7E4B4A06" w14:textId="26ED6C80" w:rsidR="004C3B4D" w:rsidRDefault="004C3B4D" w:rsidP="00D04B82">
            <w:pPr>
              <w:jc w:val="left"/>
            </w:pPr>
            <w:r>
              <w:rPr>
                <w:rFonts w:hint="eastAsia"/>
              </w:rPr>
              <w:t>電話　　（　　　　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3C2FD" w14:textId="2C740499" w:rsidR="004C3B4D" w:rsidRDefault="004C3B4D" w:rsidP="00CE792A">
            <w:pPr>
              <w:jc w:val="center"/>
            </w:pPr>
            <w:r>
              <w:rPr>
                <w:rFonts w:hint="eastAsia"/>
              </w:rPr>
              <w:t>記　事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087E04D" w14:textId="77777777" w:rsidR="004C3B4D" w:rsidRDefault="004C3B4D" w:rsidP="00E1763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（日時等の希望がある場合）</w:t>
            </w:r>
          </w:p>
          <w:p w14:paraId="733C32A8" w14:textId="77777777" w:rsidR="004C3B4D" w:rsidRDefault="004C3B4D" w:rsidP="008C5D1F">
            <w:pPr>
              <w:jc w:val="left"/>
            </w:pPr>
          </w:p>
        </w:tc>
      </w:tr>
      <w:tr w:rsidR="004C3B4D" w14:paraId="76011B28" w14:textId="77777777" w:rsidTr="004C3B4D">
        <w:trPr>
          <w:cantSplit/>
          <w:trHeight w:val="360"/>
          <w:jc w:val="center"/>
        </w:trPr>
        <w:tc>
          <w:tcPr>
            <w:tcW w:w="544" w:type="dxa"/>
            <w:vMerge/>
            <w:tcBorders>
              <w:right w:val="single" w:sz="4" w:space="0" w:color="auto"/>
            </w:tcBorders>
            <w:textDirection w:val="tbRlV"/>
          </w:tcPr>
          <w:p w14:paraId="4D7282B5" w14:textId="77777777" w:rsidR="004C3B4D" w:rsidRDefault="004C3B4D" w:rsidP="00CE792A">
            <w:pPr>
              <w:ind w:left="-22" w:right="113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D25A8" w14:textId="5CA5B34C" w:rsidR="004C3B4D" w:rsidRDefault="004C3B4D" w:rsidP="00CE792A">
            <w:pPr>
              <w:jc w:val="center"/>
            </w:pPr>
            <w:r>
              <w:rPr>
                <w:rFonts w:hint="eastAsia"/>
              </w:rPr>
              <w:t>型式容量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A6F63" w14:textId="77777777" w:rsidR="004C3B4D" w:rsidRDefault="004C3B4D" w:rsidP="00CE792A">
            <w:pPr>
              <w:snapToGrid w:val="0"/>
              <w:spacing w:before="80" w:after="80" w:line="80" w:lineRule="atLeast"/>
            </w:pPr>
            <w:r>
              <w:rPr>
                <w:rFonts w:hint="eastAsia"/>
              </w:rPr>
              <w:t>□　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敗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　全ばっき</w:t>
            </w:r>
          </w:p>
          <w:p w14:paraId="670FE581" w14:textId="77777777" w:rsidR="004C3B4D" w:rsidRDefault="004C3B4D" w:rsidP="00CE792A">
            <w:pPr>
              <w:snapToGrid w:val="0"/>
              <w:spacing w:before="80" w:after="80" w:line="80" w:lineRule="atLeast"/>
            </w:pPr>
            <w:r>
              <w:rPr>
                <w:rFonts w:hint="eastAsia"/>
              </w:rPr>
              <w:t>□　分離接触ばっき</w:t>
            </w:r>
          </w:p>
          <w:p w14:paraId="3C6A77F2" w14:textId="67E47D12" w:rsidR="004C3B4D" w:rsidRDefault="004C3B4D" w:rsidP="00CE792A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分離ばっき　□　小型合併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8578E" w14:textId="77777777" w:rsidR="004C3B4D" w:rsidRDefault="004C3B4D" w:rsidP="00CE792A">
            <w:pPr>
              <w:widowControl/>
              <w:jc w:val="left"/>
            </w:pPr>
          </w:p>
        </w:tc>
        <w:tc>
          <w:tcPr>
            <w:tcW w:w="3481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1893B7DB" w14:textId="77777777" w:rsidR="004C3B4D" w:rsidRDefault="004C3B4D" w:rsidP="00CE792A">
            <w:pPr>
              <w:widowControl/>
              <w:jc w:val="left"/>
            </w:pPr>
          </w:p>
        </w:tc>
      </w:tr>
      <w:tr w:rsidR="004C3B4D" w14:paraId="4A1D2C7B" w14:textId="77777777" w:rsidTr="004C3B4D">
        <w:trPr>
          <w:cantSplit/>
          <w:trHeight w:val="898"/>
          <w:jc w:val="center"/>
        </w:trPr>
        <w:tc>
          <w:tcPr>
            <w:tcW w:w="544" w:type="dxa"/>
            <w:vMerge/>
            <w:tcBorders>
              <w:right w:val="single" w:sz="4" w:space="0" w:color="auto"/>
            </w:tcBorders>
            <w:textDirection w:val="tbRlV"/>
          </w:tcPr>
          <w:p w14:paraId="7A936CFE" w14:textId="77777777" w:rsidR="004C3B4D" w:rsidRDefault="004C3B4D" w:rsidP="00CE792A">
            <w:pPr>
              <w:ind w:left="-22" w:right="113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949A2" w14:textId="77777777" w:rsidR="004C3B4D" w:rsidRDefault="004C3B4D" w:rsidP="00CE792A">
            <w:pPr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1A7AFB" w14:textId="77777777" w:rsidR="004C3B4D" w:rsidRDefault="004C3B4D" w:rsidP="00CE792A">
            <w:pPr>
              <w:jc w:val="lef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CD2B0" w14:textId="77777777" w:rsidR="004C3B4D" w:rsidRDefault="004C3B4D" w:rsidP="00CE792A">
            <w:pPr>
              <w:widowControl/>
              <w:jc w:val="left"/>
            </w:pPr>
          </w:p>
        </w:tc>
        <w:tc>
          <w:tcPr>
            <w:tcW w:w="3481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5620645B" w14:textId="77777777" w:rsidR="004C3B4D" w:rsidRPr="00E17638" w:rsidRDefault="004C3B4D" w:rsidP="00E17638">
            <w:pPr>
              <w:rPr>
                <w:w w:val="90"/>
                <w:sz w:val="16"/>
              </w:rPr>
            </w:pPr>
            <w:r w:rsidRPr="00E17638">
              <w:rPr>
                <w:rFonts w:hint="eastAsia"/>
                <w:sz w:val="20"/>
              </w:rPr>
              <w:t>清掃日時の連絡先</w:t>
            </w:r>
            <w:r w:rsidRPr="00E17638">
              <w:rPr>
                <w:rFonts w:hint="eastAsia"/>
                <w:w w:val="90"/>
                <w:sz w:val="16"/>
              </w:rPr>
              <w:t>（申請者と異なる場合）</w:t>
            </w:r>
          </w:p>
          <w:p w14:paraId="33B6E4FB" w14:textId="77777777" w:rsidR="004C3B4D" w:rsidRPr="00E17638" w:rsidRDefault="004C3B4D" w:rsidP="00E17638"/>
          <w:p w14:paraId="0A7B3692" w14:textId="77777777" w:rsidR="004C3B4D" w:rsidRPr="00E17638" w:rsidRDefault="004C3B4D" w:rsidP="00E17638">
            <w:r w:rsidRPr="00E17638">
              <w:rPr>
                <w:rFonts w:hint="eastAsia"/>
              </w:rPr>
              <w:t>氏名</w:t>
            </w:r>
          </w:p>
          <w:p w14:paraId="33E93A29" w14:textId="77777777" w:rsidR="004C3B4D" w:rsidRPr="00E17638" w:rsidRDefault="004C3B4D" w:rsidP="00E17638"/>
          <w:p w14:paraId="635B8C2B" w14:textId="7EC24D59" w:rsidR="004C3B4D" w:rsidRDefault="004C3B4D" w:rsidP="00E17638">
            <w:pPr>
              <w:widowControl/>
              <w:jc w:val="left"/>
            </w:pPr>
            <w:r w:rsidRPr="00E17638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（　　　　）</w:t>
            </w:r>
          </w:p>
        </w:tc>
      </w:tr>
      <w:tr w:rsidR="004C3B4D" w14:paraId="7D613C72" w14:textId="77777777" w:rsidTr="004C3B4D">
        <w:trPr>
          <w:cantSplit/>
          <w:trHeight w:val="449"/>
          <w:jc w:val="center"/>
        </w:trPr>
        <w:tc>
          <w:tcPr>
            <w:tcW w:w="544" w:type="dxa"/>
            <w:vMerge/>
            <w:tcBorders>
              <w:right w:val="single" w:sz="4" w:space="0" w:color="auto"/>
            </w:tcBorders>
            <w:textDirection w:val="tbRlV"/>
          </w:tcPr>
          <w:p w14:paraId="15DC618F" w14:textId="77777777" w:rsidR="004C3B4D" w:rsidRDefault="004C3B4D" w:rsidP="00CE792A">
            <w:pPr>
              <w:ind w:left="-22" w:right="113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5B21" w14:textId="77777777" w:rsidR="004C3B4D" w:rsidRDefault="004C3B4D" w:rsidP="00CE792A">
            <w:pPr>
              <w:jc w:val="center"/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D2F6" w14:textId="0C47CF01" w:rsidR="004C3B4D" w:rsidRDefault="004C3B4D" w:rsidP="00CE792A">
            <w:pPr>
              <w:jc w:val="right"/>
            </w:pPr>
            <w:r>
              <w:rPr>
                <w:rFonts w:hint="eastAsia"/>
              </w:rPr>
              <w:t>人槽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sz w:val="16"/>
                <w:vertAlign w:val="superscript"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CF643" w14:textId="77777777" w:rsidR="004C3B4D" w:rsidRDefault="004C3B4D" w:rsidP="00CE792A">
            <w:pPr>
              <w:widowControl/>
              <w:jc w:val="left"/>
            </w:pPr>
          </w:p>
        </w:tc>
        <w:tc>
          <w:tcPr>
            <w:tcW w:w="348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3A072CF" w14:textId="77777777" w:rsidR="004C3B4D" w:rsidRDefault="004C3B4D" w:rsidP="00CE792A">
            <w:pPr>
              <w:widowControl/>
              <w:jc w:val="left"/>
            </w:pPr>
          </w:p>
        </w:tc>
      </w:tr>
      <w:tr w:rsidR="004C3B4D" w14:paraId="67A797DB" w14:textId="77777777" w:rsidTr="004C3B4D">
        <w:trPr>
          <w:cantSplit/>
          <w:trHeight w:val="327"/>
          <w:jc w:val="center"/>
        </w:trPr>
        <w:tc>
          <w:tcPr>
            <w:tcW w:w="544" w:type="dxa"/>
            <w:vMerge/>
            <w:tcBorders>
              <w:right w:val="single" w:sz="4" w:space="0" w:color="auto"/>
            </w:tcBorders>
            <w:textDirection w:val="tbRlV"/>
          </w:tcPr>
          <w:p w14:paraId="3EB07A3E" w14:textId="77777777" w:rsidR="004C3B4D" w:rsidRDefault="004C3B4D" w:rsidP="00CE792A">
            <w:pPr>
              <w:ind w:left="-22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E65BB" w14:textId="6A08B386" w:rsidR="004C3B4D" w:rsidRPr="00CE792A" w:rsidRDefault="004C3B4D" w:rsidP="00CE792A">
            <w:pPr>
              <w:jc w:val="center"/>
              <w:rPr>
                <w:szCs w:val="21"/>
              </w:rPr>
            </w:pPr>
            <w:r w:rsidRPr="00CE792A">
              <w:rPr>
                <w:rFonts w:hint="eastAsia"/>
                <w:w w:val="67"/>
                <w:kern w:val="0"/>
                <w:szCs w:val="21"/>
                <w:fitText w:val="996" w:id="-1798004223"/>
              </w:rPr>
              <w:t>使用開始年月</w:t>
            </w:r>
            <w:r w:rsidRPr="00CE792A">
              <w:rPr>
                <w:rFonts w:hint="eastAsia"/>
                <w:spacing w:val="9"/>
                <w:w w:val="67"/>
                <w:kern w:val="0"/>
                <w:szCs w:val="21"/>
                <w:fitText w:val="996" w:id="-1798004223"/>
              </w:rPr>
              <w:t>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17C2B" w14:textId="058B0C72" w:rsidR="004C3B4D" w:rsidRDefault="004C3B4D" w:rsidP="00CE792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5512A" w14:textId="77777777" w:rsidR="004C3B4D" w:rsidRDefault="004C3B4D" w:rsidP="00CE792A">
            <w:pPr>
              <w:widowControl/>
              <w:jc w:val="left"/>
            </w:pPr>
          </w:p>
        </w:tc>
        <w:tc>
          <w:tcPr>
            <w:tcW w:w="3481" w:type="dxa"/>
            <w:vMerge/>
            <w:tcBorders>
              <w:left w:val="single" w:sz="4" w:space="0" w:color="auto"/>
            </w:tcBorders>
          </w:tcPr>
          <w:p w14:paraId="11A7A668" w14:textId="77777777" w:rsidR="004C3B4D" w:rsidRDefault="004C3B4D" w:rsidP="00CE792A">
            <w:pPr>
              <w:widowControl/>
              <w:jc w:val="left"/>
            </w:pPr>
          </w:p>
        </w:tc>
      </w:tr>
    </w:tbl>
    <w:p w14:paraId="3F8D9BCE" w14:textId="77777777" w:rsidR="00D04B82" w:rsidRDefault="00D04B82" w:rsidP="00D04B82">
      <w:pPr>
        <w:rPr>
          <w:b/>
          <w:sz w:val="24"/>
        </w:rPr>
      </w:pPr>
      <w:r>
        <w:rPr>
          <w:rFonts w:hint="eastAsia"/>
          <w:b/>
          <w:sz w:val="24"/>
        </w:rPr>
        <w:t>（注意事項）</w:t>
      </w:r>
    </w:p>
    <w:p w14:paraId="369EF757" w14:textId="77777777" w:rsidR="00D04B82" w:rsidRDefault="00D04B82" w:rsidP="00D04B82">
      <w:pPr>
        <w:numPr>
          <w:ilvl w:val="0"/>
          <w:numId w:val="1"/>
        </w:numPr>
        <w:ind w:left="284" w:hanging="284"/>
        <w:rPr>
          <w:sz w:val="22"/>
          <w:szCs w:val="22"/>
        </w:rPr>
      </w:pPr>
      <w:r w:rsidRPr="00CF59AB">
        <w:rPr>
          <w:rFonts w:hint="eastAsia"/>
          <w:sz w:val="22"/>
          <w:szCs w:val="22"/>
        </w:rPr>
        <w:t>清掃</w:t>
      </w:r>
      <w:r>
        <w:rPr>
          <w:rFonts w:hint="eastAsia"/>
          <w:sz w:val="22"/>
          <w:szCs w:val="22"/>
        </w:rPr>
        <w:t>日</w:t>
      </w:r>
      <w:r w:rsidRPr="00CF59AB">
        <w:rPr>
          <w:rFonts w:hint="eastAsia"/>
          <w:sz w:val="22"/>
          <w:szCs w:val="22"/>
        </w:rPr>
        <w:t>時については、後日清掃業者からご連絡いたします。</w:t>
      </w:r>
      <w:r>
        <w:rPr>
          <w:rFonts w:hint="eastAsia"/>
          <w:sz w:val="22"/>
          <w:szCs w:val="22"/>
        </w:rPr>
        <w:t>（清掃車の手配調整をします。）</w:t>
      </w:r>
    </w:p>
    <w:p w14:paraId="0B83A5B7" w14:textId="77777777" w:rsidR="00D04B82" w:rsidRPr="00732039" w:rsidRDefault="00D04B82" w:rsidP="00D04B82">
      <w:pPr>
        <w:numPr>
          <w:ilvl w:val="0"/>
          <w:numId w:val="1"/>
        </w:numPr>
        <w:ind w:left="284" w:hanging="284"/>
        <w:rPr>
          <w:sz w:val="22"/>
          <w:szCs w:val="22"/>
        </w:rPr>
      </w:pPr>
      <w:r w:rsidRPr="00CF59AB">
        <w:rPr>
          <w:rFonts w:ascii="ＭＳ Ｐゴシック" w:hAnsi="Times New Roman" w:hint="eastAsia"/>
          <w:color w:val="000000"/>
          <w:sz w:val="22"/>
          <w:szCs w:val="22"/>
        </w:rPr>
        <w:t>清掃は月～金曜日（年末年始を除く）の間で行います。</w:t>
      </w:r>
    </w:p>
    <w:p w14:paraId="5479208A" w14:textId="77777777" w:rsidR="00D04B82" w:rsidRPr="00CF59AB" w:rsidRDefault="00D04B82" w:rsidP="00D04B82">
      <w:pPr>
        <w:numPr>
          <w:ilvl w:val="0"/>
          <w:numId w:val="1"/>
        </w:numPr>
        <w:ind w:left="284" w:hanging="284"/>
        <w:rPr>
          <w:sz w:val="22"/>
          <w:szCs w:val="22"/>
        </w:rPr>
      </w:pPr>
      <w:r w:rsidRPr="00CF59AB">
        <w:rPr>
          <w:rFonts w:ascii="ＭＳ Ｐゴシック" w:hAnsi="Times New Roman" w:hint="eastAsia"/>
          <w:color w:val="000000"/>
          <w:sz w:val="22"/>
          <w:szCs w:val="22"/>
        </w:rPr>
        <w:t>清掃当日は立ち会いが必要になります。</w:t>
      </w:r>
      <w:r w:rsidRPr="00885417">
        <w:rPr>
          <w:rFonts w:ascii="ＭＳ Ｐゴシック" w:hAnsi="Times New Roman" w:hint="eastAsia"/>
          <w:color w:val="000000"/>
          <w:sz w:val="22"/>
          <w:szCs w:val="22"/>
        </w:rPr>
        <w:t>（</w:t>
      </w:r>
      <w:r>
        <w:rPr>
          <w:rFonts w:ascii="ＭＳ Ｐゴシック" w:hAnsi="Times New Roman" w:hint="eastAsia"/>
          <w:color w:val="000000"/>
          <w:sz w:val="22"/>
          <w:szCs w:val="22"/>
        </w:rPr>
        <w:t>清掃</w:t>
      </w:r>
      <w:r w:rsidRPr="00885417">
        <w:rPr>
          <w:rFonts w:ascii="ＭＳ Ｐゴシック" w:hAnsi="Times New Roman" w:hint="eastAsia"/>
          <w:color w:val="000000"/>
          <w:sz w:val="22"/>
          <w:szCs w:val="22"/>
        </w:rPr>
        <w:t>作業のため物の移動や、作業終了後</w:t>
      </w:r>
      <w:r>
        <w:rPr>
          <w:rFonts w:ascii="ＭＳ Ｐゴシック" w:hAnsi="Times New Roman" w:hint="eastAsia"/>
          <w:color w:val="000000"/>
          <w:sz w:val="22"/>
          <w:szCs w:val="22"/>
        </w:rPr>
        <w:t>は申請者・立会者により浄化槽に</w:t>
      </w:r>
      <w:r w:rsidRPr="00885417">
        <w:rPr>
          <w:rFonts w:ascii="ＭＳ Ｐゴシック" w:hAnsi="Times New Roman" w:hint="eastAsia"/>
          <w:color w:val="000000"/>
          <w:sz w:val="22"/>
          <w:szCs w:val="22"/>
        </w:rPr>
        <w:t>水をいっぱいに入れていただく必要があります。）</w:t>
      </w:r>
    </w:p>
    <w:p w14:paraId="45E23DC7" w14:textId="77777777" w:rsidR="00D04B82" w:rsidRPr="000C2359" w:rsidRDefault="00D04B82" w:rsidP="00D04B82">
      <w:pPr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rFonts w:ascii="ＭＳ Ｐゴシック" w:hAnsi="Times New Roman" w:hint="eastAsia"/>
          <w:color w:val="000000"/>
          <w:sz w:val="22"/>
          <w:szCs w:val="22"/>
        </w:rPr>
        <w:t>清掃手数料</w:t>
      </w:r>
      <w:r w:rsidRPr="00AD6FD4">
        <w:rPr>
          <w:rFonts w:ascii="ＭＳ Ｐゴシック" w:hAnsi="Times New Roman" w:hint="eastAsia"/>
          <w:color w:val="000000"/>
          <w:sz w:val="22"/>
          <w:szCs w:val="22"/>
        </w:rPr>
        <w:t>は、清掃日の翌月</w:t>
      </w:r>
      <w:r>
        <w:rPr>
          <w:rFonts w:ascii="ＭＳ Ｐゴシック" w:hAnsi="Times New Roman" w:hint="eastAsia"/>
          <w:color w:val="000000"/>
          <w:sz w:val="22"/>
          <w:szCs w:val="22"/>
        </w:rPr>
        <w:t>15</w:t>
      </w:r>
      <w:r>
        <w:rPr>
          <w:rFonts w:ascii="ＭＳ Ｐゴシック" w:hAnsi="Times New Roman" w:hint="eastAsia"/>
          <w:color w:val="000000"/>
          <w:sz w:val="22"/>
          <w:szCs w:val="22"/>
        </w:rPr>
        <w:t>日</w:t>
      </w:r>
      <w:r w:rsidRPr="00AD6FD4">
        <w:rPr>
          <w:rFonts w:ascii="ＭＳ Ｐゴシック" w:hAnsi="Times New Roman" w:hint="eastAsia"/>
          <w:color w:val="000000"/>
          <w:sz w:val="22"/>
          <w:szCs w:val="22"/>
        </w:rPr>
        <w:t>頃に</w:t>
      </w:r>
      <w:r>
        <w:rPr>
          <w:rFonts w:ascii="ＭＳ Ｐゴシック" w:hAnsi="Times New Roman" w:hint="eastAsia"/>
          <w:color w:val="000000"/>
          <w:sz w:val="22"/>
          <w:szCs w:val="22"/>
        </w:rPr>
        <w:t>市から納入通知</w:t>
      </w:r>
      <w:r w:rsidRPr="00AD6FD4">
        <w:rPr>
          <w:rFonts w:ascii="ＭＳ Ｐゴシック" w:hAnsi="Times New Roman" w:hint="eastAsia"/>
          <w:color w:val="000000"/>
          <w:sz w:val="22"/>
          <w:szCs w:val="22"/>
        </w:rPr>
        <w:t>書を</w:t>
      </w:r>
      <w:r>
        <w:rPr>
          <w:rFonts w:ascii="ＭＳ Ｐゴシック" w:hAnsi="Times New Roman" w:hint="eastAsia"/>
          <w:color w:val="000000"/>
          <w:sz w:val="22"/>
          <w:szCs w:val="22"/>
        </w:rPr>
        <w:t>郵送いたします。</w:t>
      </w:r>
    </w:p>
    <w:p w14:paraId="1368C780" w14:textId="77777777" w:rsidR="00D04B82" w:rsidRPr="00CF59AB" w:rsidRDefault="00D04B82" w:rsidP="00D04B82">
      <w:pPr>
        <w:ind w:firstLineChars="150" w:firstLine="330"/>
        <w:rPr>
          <w:sz w:val="22"/>
          <w:szCs w:val="22"/>
        </w:rPr>
      </w:pPr>
      <w:r>
        <w:rPr>
          <w:rFonts w:ascii="ＭＳ Ｐゴシック" w:hAnsi="Times New Roman" w:hint="eastAsia"/>
          <w:color w:val="000000"/>
          <w:sz w:val="22"/>
          <w:szCs w:val="22"/>
        </w:rPr>
        <w:t>納入通知書に記載の納めるところ（</w:t>
      </w:r>
      <w:r w:rsidRPr="00AD6FD4">
        <w:rPr>
          <w:rFonts w:ascii="ＭＳ Ｐゴシック" w:hAnsi="Times New Roman" w:hint="eastAsia"/>
          <w:color w:val="000000"/>
          <w:sz w:val="22"/>
          <w:szCs w:val="22"/>
        </w:rPr>
        <w:t>銀行・郵便局・行政センター等</w:t>
      </w:r>
      <w:r>
        <w:rPr>
          <w:rFonts w:ascii="ＭＳ Ｐゴシック" w:hAnsi="Times New Roman" w:hint="eastAsia"/>
          <w:color w:val="000000"/>
          <w:sz w:val="22"/>
          <w:szCs w:val="22"/>
        </w:rPr>
        <w:t>）</w:t>
      </w:r>
      <w:r w:rsidRPr="00AD6FD4">
        <w:rPr>
          <w:rFonts w:ascii="ＭＳ Ｐゴシック" w:hAnsi="Times New Roman" w:hint="eastAsia"/>
          <w:color w:val="000000"/>
          <w:sz w:val="22"/>
          <w:szCs w:val="22"/>
        </w:rPr>
        <w:t>でお支払い</w:t>
      </w:r>
      <w:r>
        <w:rPr>
          <w:rFonts w:ascii="ＭＳ Ｐゴシック" w:hAnsi="Times New Roman" w:hint="eastAsia"/>
          <w:color w:val="000000"/>
          <w:sz w:val="22"/>
          <w:szCs w:val="22"/>
        </w:rPr>
        <w:t>くだ</w:t>
      </w:r>
      <w:r w:rsidRPr="00AD6FD4">
        <w:rPr>
          <w:rFonts w:ascii="ＭＳ Ｐゴシック" w:hAnsi="Times New Roman" w:hint="eastAsia"/>
          <w:color w:val="000000"/>
          <w:sz w:val="22"/>
          <w:szCs w:val="22"/>
        </w:rPr>
        <w:t>さい。</w:t>
      </w:r>
    </w:p>
    <w:p w14:paraId="40CCB678" w14:textId="2624AFA0" w:rsidR="00D04B82" w:rsidRDefault="00D04B82" w:rsidP="00CB0926">
      <w:pPr>
        <w:ind w:leftChars="150" w:left="315"/>
        <w:rPr>
          <w:sz w:val="22"/>
          <w:szCs w:val="22"/>
        </w:rPr>
      </w:pPr>
      <w:r>
        <w:rPr>
          <w:rFonts w:hint="eastAsia"/>
          <w:sz w:val="22"/>
          <w:szCs w:val="22"/>
        </w:rPr>
        <w:t>料金のお支払いは、口座振替がご利用になれます。（清掃手数料が未納の場合、次回の清掃の手配ができませんので、納め忘れにご注意ください。）</w:t>
      </w:r>
    </w:p>
    <w:p w14:paraId="0880F05D" w14:textId="524A37E2" w:rsidR="00D04B82" w:rsidRPr="000C2359" w:rsidRDefault="00D04B82" w:rsidP="00D04B82">
      <w:pPr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rFonts w:ascii="ＭＳ Ｐゴシック" w:hAnsi="Times New Roman" w:hint="eastAsia"/>
          <w:color w:val="000000"/>
          <w:sz w:val="22"/>
          <w:szCs w:val="22"/>
        </w:rPr>
        <w:t>浄化槽を廃止する場合は、記事欄</w:t>
      </w:r>
      <w:r w:rsidRPr="00AD6FD4">
        <w:rPr>
          <w:rFonts w:ascii="ＭＳ Ｐゴシック" w:hAnsi="Times New Roman" w:hint="eastAsia"/>
          <w:color w:val="000000"/>
          <w:sz w:val="22"/>
          <w:szCs w:val="22"/>
        </w:rPr>
        <w:t>に「解体のため」「下水道接続」等</w:t>
      </w:r>
      <w:r>
        <w:rPr>
          <w:rFonts w:ascii="ＭＳ Ｐゴシック" w:hAnsi="Times New Roman" w:hint="eastAsia"/>
          <w:color w:val="000000"/>
          <w:sz w:val="22"/>
          <w:szCs w:val="22"/>
        </w:rPr>
        <w:t>の理由を</w:t>
      </w:r>
      <w:r w:rsidRPr="00AD6FD4">
        <w:rPr>
          <w:rFonts w:ascii="ＭＳ Ｐゴシック" w:hAnsi="Times New Roman" w:hint="eastAsia"/>
          <w:color w:val="000000"/>
          <w:sz w:val="22"/>
          <w:szCs w:val="22"/>
        </w:rPr>
        <w:t>ご記入ください。</w:t>
      </w:r>
      <w:r>
        <w:rPr>
          <w:rFonts w:ascii="ＭＳ Ｐゴシック" w:hAnsi="Times New Roman" w:hint="eastAsia"/>
          <w:color w:val="000000"/>
          <w:sz w:val="22"/>
          <w:szCs w:val="22"/>
        </w:rPr>
        <w:t>また、別途、廃棄物対策課に「浄化槽使用廃止届書」を提出してください。</w:t>
      </w:r>
    </w:p>
    <w:p w14:paraId="5591E04C" w14:textId="7B55154E" w:rsidR="00D04B82" w:rsidRDefault="00D04B82" w:rsidP="00D04B82">
      <w:pPr>
        <w:ind w:firstLineChars="1900" w:firstLine="4180"/>
        <w:rPr>
          <w:rFonts w:ascii="ＭＳ Ｐゴシック" w:hAnsi="Times New Roman"/>
          <w:color w:val="000000"/>
          <w:sz w:val="22"/>
          <w:szCs w:val="22"/>
        </w:rPr>
      </w:pPr>
      <w:r>
        <w:rPr>
          <w:rFonts w:ascii="ＭＳ Ｐゴシック" w:hAnsi="Times New Roman" w:hint="eastAsia"/>
          <w:color w:val="000000"/>
          <w:sz w:val="22"/>
          <w:szCs w:val="22"/>
        </w:rPr>
        <w:t xml:space="preserve">横須賀市　</w:t>
      </w:r>
      <w:r w:rsidR="00C1592A">
        <w:rPr>
          <w:rFonts w:ascii="ＭＳ Ｐゴシック" w:hAnsi="Times New Roman" w:hint="eastAsia"/>
          <w:color w:val="000000"/>
          <w:sz w:val="22"/>
          <w:szCs w:val="22"/>
        </w:rPr>
        <w:t>環境部</w:t>
      </w:r>
      <w:bookmarkStart w:id="0" w:name="_GoBack"/>
      <w:bookmarkEnd w:id="0"/>
      <w:r>
        <w:rPr>
          <w:rFonts w:ascii="ＭＳ Ｐゴシック" w:hAnsi="Times New Roman" w:hint="eastAsia"/>
          <w:color w:val="000000"/>
          <w:sz w:val="22"/>
          <w:szCs w:val="22"/>
        </w:rPr>
        <w:t xml:space="preserve">　廃棄物対策課　浄化槽係</w:t>
      </w:r>
    </w:p>
    <w:p w14:paraId="5856AC82" w14:textId="77777777" w:rsidR="00D04B82" w:rsidRDefault="00D04B82" w:rsidP="00D04B82">
      <w:pPr>
        <w:ind w:leftChars="2700" w:left="5670"/>
        <w:rPr>
          <w:rFonts w:ascii="ＭＳ Ｐゴシック" w:hAnsi="Times New Roman"/>
          <w:color w:val="000000"/>
          <w:sz w:val="22"/>
          <w:szCs w:val="22"/>
        </w:rPr>
      </w:pPr>
      <w:r>
        <w:rPr>
          <w:rFonts w:ascii="ＭＳ Ｐゴシック" w:hAnsi="Times New Roman" w:hint="eastAsia"/>
          <w:color w:val="000000"/>
          <w:sz w:val="22"/>
          <w:szCs w:val="22"/>
        </w:rPr>
        <w:t>電話　０４６－８２２－８４５８</w:t>
      </w:r>
    </w:p>
    <w:p w14:paraId="1024DC75" w14:textId="77777777" w:rsidR="00D04B82" w:rsidRDefault="00D04B82" w:rsidP="00D04B82">
      <w:pPr>
        <w:ind w:leftChars="2700" w:left="5670"/>
        <w:rPr>
          <w:rFonts w:ascii="ＭＳ Ｐゴシック" w:hAnsi="Times New Roman"/>
          <w:color w:val="000000"/>
          <w:sz w:val="22"/>
          <w:szCs w:val="22"/>
        </w:rPr>
      </w:pPr>
      <w:r>
        <w:rPr>
          <w:rFonts w:ascii="ＭＳ Ｐゴシック" w:hAnsi="Times New Roman"/>
          <w:color w:val="000000"/>
          <w:sz w:val="22"/>
          <w:szCs w:val="22"/>
        </w:rPr>
        <w:t> </w:t>
      </w:r>
      <w:r>
        <w:rPr>
          <w:rFonts w:ascii="ＭＳ Ｐゴシック" w:hAnsi="Times New Roman" w:hint="eastAsia"/>
          <w:color w:val="000000"/>
          <w:sz w:val="22"/>
          <w:szCs w:val="22"/>
        </w:rPr>
        <w:t>FAX</w:t>
      </w:r>
      <w:r>
        <w:rPr>
          <w:rFonts w:ascii="ＭＳ Ｐゴシック" w:hAnsi="Times New Roman" w:hint="eastAsia"/>
          <w:color w:val="000000"/>
          <w:sz w:val="22"/>
          <w:szCs w:val="22"/>
        </w:rPr>
        <w:t xml:space="preserve">　０４６－８２３－０８６５</w:t>
      </w:r>
    </w:p>
    <w:tbl>
      <w:tblPr>
        <w:tblW w:w="94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627"/>
        <w:gridCol w:w="675"/>
        <w:gridCol w:w="1130"/>
        <w:gridCol w:w="452"/>
        <w:gridCol w:w="453"/>
        <w:gridCol w:w="453"/>
        <w:gridCol w:w="452"/>
        <w:gridCol w:w="453"/>
        <w:gridCol w:w="453"/>
        <w:gridCol w:w="453"/>
      </w:tblGrid>
      <w:tr w:rsidR="00D04B82" w14:paraId="7C8D37D3" w14:textId="77777777" w:rsidTr="00D04B82">
        <w:trPr>
          <w:cantSplit/>
          <w:trHeight w:val="468"/>
        </w:trPr>
        <w:tc>
          <w:tcPr>
            <w:tcW w:w="4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A3730" w14:textId="77777777" w:rsidR="00D04B82" w:rsidRPr="00422A60" w:rsidRDefault="00D04B82" w:rsidP="00D04B82">
            <w:pPr>
              <w:snapToGrid w:val="0"/>
              <w:spacing w:line="200" w:lineRule="exact"/>
              <w:rPr>
                <w:sz w:val="4"/>
                <w:szCs w:val="16"/>
              </w:rPr>
            </w:pPr>
            <w:r>
              <w:rPr>
                <w:rFonts w:hint="eastAsia"/>
              </w:rPr>
              <w:t>（事務処理欄）</w:t>
            </w:r>
          </w:p>
        </w:tc>
        <w:tc>
          <w:tcPr>
            <w:tcW w:w="497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41F99" w14:textId="77777777" w:rsidR="00D04B82" w:rsidRPr="008908F3" w:rsidRDefault="00D04B82" w:rsidP="00D04B82">
            <w:pPr>
              <w:snapToGrid w:val="0"/>
              <w:spacing w:line="200" w:lineRule="exact"/>
              <w:ind w:firstLineChars="100" w:firstLine="210"/>
              <w:jc w:val="left"/>
              <w:rPr>
                <w:szCs w:val="21"/>
              </w:rPr>
            </w:pPr>
            <w:r w:rsidRPr="008908F3">
              <w:rPr>
                <w:rFonts w:hint="eastAsia"/>
                <w:szCs w:val="21"/>
              </w:rPr>
              <w:t>受付番号</w:t>
            </w:r>
          </w:p>
        </w:tc>
      </w:tr>
      <w:tr w:rsidR="00D04B82" w14:paraId="0DA1BCB6" w14:textId="77777777" w:rsidTr="00D04B82">
        <w:trPr>
          <w:cantSplit/>
          <w:trHeight w:val="597"/>
        </w:trPr>
        <w:tc>
          <w:tcPr>
            <w:tcW w:w="184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0A3949C" w14:textId="77777777" w:rsidR="00D04B82" w:rsidRDefault="00D04B82" w:rsidP="00D04B82">
            <w:pPr>
              <w:jc w:val="center"/>
            </w:pPr>
            <w:r>
              <w:rPr>
                <w:rFonts w:hint="eastAsia"/>
              </w:rPr>
              <w:t>前回清掃年月日</w:t>
            </w:r>
          </w:p>
        </w:tc>
        <w:tc>
          <w:tcPr>
            <w:tcW w:w="3302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E89015C" w14:textId="77777777" w:rsidR="00D04B82" w:rsidRDefault="00D04B82" w:rsidP="00D04B82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5F459" w14:textId="77777777" w:rsidR="00D04B82" w:rsidRDefault="00D04B82" w:rsidP="00D04B82">
            <w:pPr>
              <w:jc w:val="right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47BD093" w14:textId="77777777" w:rsidR="00D04B82" w:rsidRPr="00D04D91" w:rsidRDefault="00D04B82" w:rsidP="00D04B82">
            <w:pPr>
              <w:spacing w:line="36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right w:val="nil"/>
            </w:tcBorders>
          </w:tcPr>
          <w:p w14:paraId="2CFD73DE" w14:textId="77777777" w:rsidR="00D04B82" w:rsidRPr="00422A60" w:rsidRDefault="00D04B82" w:rsidP="00D04B82">
            <w:pPr>
              <w:snapToGrid w:val="0"/>
              <w:spacing w:line="200" w:lineRule="exact"/>
              <w:jc w:val="center"/>
              <w:rPr>
                <w:sz w:val="4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right w:val="nil"/>
            </w:tcBorders>
          </w:tcPr>
          <w:p w14:paraId="1252C4AC" w14:textId="77777777" w:rsidR="00D04B82" w:rsidRPr="00422A60" w:rsidRDefault="00D04B82" w:rsidP="00D04B82">
            <w:pPr>
              <w:snapToGrid w:val="0"/>
              <w:spacing w:line="200" w:lineRule="exact"/>
              <w:jc w:val="center"/>
              <w:rPr>
                <w:sz w:val="4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right w:val="nil"/>
            </w:tcBorders>
          </w:tcPr>
          <w:p w14:paraId="0C4FB6BB" w14:textId="77777777" w:rsidR="00D04B82" w:rsidRPr="00422A60" w:rsidRDefault="00D04B82" w:rsidP="00D04B82">
            <w:pPr>
              <w:snapToGrid w:val="0"/>
              <w:spacing w:line="200" w:lineRule="exact"/>
              <w:jc w:val="center"/>
              <w:rPr>
                <w:sz w:val="4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right w:val="nil"/>
            </w:tcBorders>
          </w:tcPr>
          <w:p w14:paraId="6921D8E8" w14:textId="77777777" w:rsidR="00D04B82" w:rsidRPr="00422A60" w:rsidRDefault="00D04B82" w:rsidP="00D04B82">
            <w:pPr>
              <w:snapToGrid w:val="0"/>
              <w:spacing w:line="200" w:lineRule="exact"/>
              <w:jc w:val="center"/>
              <w:rPr>
                <w:sz w:val="4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right w:val="nil"/>
            </w:tcBorders>
          </w:tcPr>
          <w:p w14:paraId="528B263B" w14:textId="77777777" w:rsidR="00D04B82" w:rsidRPr="00422A60" w:rsidRDefault="00D04B82" w:rsidP="00D04B82">
            <w:pPr>
              <w:snapToGrid w:val="0"/>
              <w:spacing w:line="200" w:lineRule="exact"/>
              <w:jc w:val="center"/>
              <w:rPr>
                <w:sz w:val="4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467921" w14:textId="77777777" w:rsidR="00D04B82" w:rsidRPr="00422A60" w:rsidRDefault="00D04B82" w:rsidP="00D04B82">
            <w:pPr>
              <w:snapToGrid w:val="0"/>
              <w:spacing w:line="200" w:lineRule="exact"/>
              <w:jc w:val="center"/>
              <w:rPr>
                <w:sz w:val="4"/>
                <w:szCs w:val="16"/>
              </w:rPr>
            </w:pPr>
          </w:p>
        </w:tc>
      </w:tr>
    </w:tbl>
    <w:p w14:paraId="669DA9A0" w14:textId="77777777" w:rsidR="0048213F" w:rsidRDefault="0048213F"/>
    <w:sectPr w:rsidR="0048213F" w:rsidSect="004C3B4D">
      <w:pgSz w:w="11906" w:h="16838" w:code="9"/>
      <w:pgMar w:top="851" w:right="1191" w:bottom="567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C036C" w14:textId="77777777" w:rsidR="00E17638" w:rsidRDefault="00E17638" w:rsidP="00D04B82">
      <w:r>
        <w:separator/>
      </w:r>
    </w:p>
  </w:endnote>
  <w:endnote w:type="continuationSeparator" w:id="0">
    <w:p w14:paraId="725015FA" w14:textId="77777777" w:rsidR="00E17638" w:rsidRDefault="00E17638" w:rsidP="00D0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EC5A5" w14:textId="77777777" w:rsidR="00E17638" w:rsidRDefault="00E17638" w:rsidP="00D04B82">
      <w:r>
        <w:separator/>
      </w:r>
    </w:p>
  </w:footnote>
  <w:footnote w:type="continuationSeparator" w:id="0">
    <w:p w14:paraId="052FBFEC" w14:textId="77777777" w:rsidR="00E17638" w:rsidRDefault="00E17638" w:rsidP="00D04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94F67"/>
    <w:multiLevelType w:val="hybridMultilevel"/>
    <w:tmpl w:val="F2625BA6"/>
    <w:lvl w:ilvl="0" w:tplc="7E0E71D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A8"/>
    <w:rsid w:val="0048213F"/>
    <w:rsid w:val="004C3B4D"/>
    <w:rsid w:val="007D0F31"/>
    <w:rsid w:val="00807FA8"/>
    <w:rsid w:val="0082163A"/>
    <w:rsid w:val="00C1592A"/>
    <w:rsid w:val="00CB0926"/>
    <w:rsid w:val="00CE792A"/>
    <w:rsid w:val="00D04B82"/>
    <w:rsid w:val="00E1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6A1C0"/>
  <w15:chartTrackingRefBased/>
  <w15:docId w15:val="{A99B8476-AA93-483F-9BE4-55B03F08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B8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B82"/>
  </w:style>
  <w:style w:type="paragraph" w:styleId="a5">
    <w:name w:val="footer"/>
    <w:basedOn w:val="a"/>
    <w:link w:val="a6"/>
    <w:uiPriority w:val="99"/>
    <w:unhideWhenUsed/>
    <w:rsid w:val="00D04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6</cp:revision>
  <cp:lastPrinted>2022-03-17T01:51:00Z</cp:lastPrinted>
  <dcterms:created xsi:type="dcterms:W3CDTF">2021-04-26T09:16:00Z</dcterms:created>
  <dcterms:modified xsi:type="dcterms:W3CDTF">2022-03-17T01:51:00Z</dcterms:modified>
</cp:coreProperties>
</file>