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819" w:rsidRDefault="00C072F0" w:rsidP="005C644C">
      <w:pPr>
        <w:wordWrap w:val="0"/>
        <w:spacing w:line="340" w:lineRule="exact"/>
        <w:jc w:val="right"/>
      </w:pPr>
      <w:r>
        <w:rPr>
          <w:rFonts w:hint="eastAsia"/>
        </w:rPr>
        <w:t xml:space="preserve">　　</w:t>
      </w:r>
      <w:r w:rsidR="005C644C">
        <w:rPr>
          <w:rFonts w:hint="eastAsia"/>
        </w:rPr>
        <w:t xml:space="preserve">　　</w:t>
      </w:r>
      <w:r>
        <w:rPr>
          <w:rFonts w:hint="eastAsia"/>
        </w:rPr>
        <w:t xml:space="preserve">年　</w:t>
      </w:r>
      <w:r w:rsidR="005C644C">
        <w:rPr>
          <w:rFonts w:hint="eastAsia"/>
        </w:rPr>
        <w:t xml:space="preserve">　　　</w:t>
      </w:r>
      <w:r>
        <w:rPr>
          <w:rFonts w:hint="eastAsia"/>
        </w:rPr>
        <w:t xml:space="preserve">月　</w:t>
      </w:r>
      <w:r w:rsidR="005C644C">
        <w:rPr>
          <w:rFonts w:hint="eastAsia"/>
        </w:rPr>
        <w:t xml:space="preserve">　　　</w:t>
      </w:r>
      <w:r>
        <w:rPr>
          <w:rFonts w:hint="eastAsia"/>
        </w:rPr>
        <w:t>日</w:t>
      </w:r>
    </w:p>
    <w:p w:rsidR="00080795" w:rsidRPr="004668CD" w:rsidRDefault="00C072F0" w:rsidP="00A41104">
      <w:pPr>
        <w:spacing w:beforeLines="100" w:before="331"/>
        <w:jc w:val="center"/>
        <w:rPr>
          <w:b/>
          <w:sz w:val="24"/>
        </w:rPr>
      </w:pPr>
      <w:r w:rsidRPr="004668CD">
        <w:rPr>
          <w:rFonts w:hint="eastAsia"/>
          <w:b/>
          <w:sz w:val="24"/>
        </w:rPr>
        <w:t>適正な土地利用の調整に関する条例　　対象外連絡表</w:t>
      </w:r>
    </w:p>
    <w:p w:rsidR="005C644C" w:rsidRDefault="005C644C" w:rsidP="003378FA">
      <w:pPr>
        <w:tabs>
          <w:tab w:val="left" w:pos="1881"/>
        </w:tabs>
        <w:spacing w:beforeLines="50" w:before="165" w:line="420" w:lineRule="exact"/>
        <w:rPr>
          <w:u w:val="dotted"/>
        </w:rPr>
      </w:pPr>
      <w:r>
        <w:rPr>
          <w:rFonts w:hint="eastAsia"/>
        </w:rPr>
        <w:t>１．申請者</w:t>
      </w:r>
      <w:r>
        <w:tab/>
      </w:r>
      <w:r w:rsidR="00C072F0" w:rsidRPr="00086819">
        <w:rPr>
          <w:rFonts w:hint="eastAsia"/>
          <w:u w:val="dotted"/>
        </w:rPr>
        <w:t xml:space="preserve">住所　　　　　　　　　　　　　　　　　　　　　　　　　　　　　　　</w:t>
      </w:r>
      <w:r w:rsidR="00C072F0">
        <w:rPr>
          <w:rFonts w:hint="eastAsia"/>
          <w:u w:val="dotted"/>
        </w:rPr>
        <w:t xml:space="preserve">　</w:t>
      </w:r>
    </w:p>
    <w:p w:rsidR="005C644C" w:rsidRPr="005C644C" w:rsidRDefault="00C072F0" w:rsidP="003378FA">
      <w:pPr>
        <w:spacing w:line="420" w:lineRule="exact"/>
        <w:ind w:leftChars="900" w:left="1883"/>
        <w:rPr>
          <w:u w:val="dotted"/>
        </w:rPr>
      </w:pPr>
      <w:r w:rsidRPr="005C644C">
        <w:rPr>
          <w:rFonts w:hint="eastAsia"/>
          <w:u w:val="dotted"/>
        </w:rPr>
        <w:t xml:space="preserve">氏名　　　　　　　　　　　　　　　　　　　　　　　　　　　　　　　　</w:t>
      </w:r>
    </w:p>
    <w:p w:rsidR="005C644C" w:rsidRPr="005C644C" w:rsidRDefault="00C072F0" w:rsidP="003378FA">
      <w:pPr>
        <w:tabs>
          <w:tab w:val="left" w:pos="1881"/>
        </w:tabs>
        <w:spacing w:line="420" w:lineRule="exact"/>
        <w:ind w:leftChars="900" w:left="1883"/>
        <w:rPr>
          <w:u w:val="dotted"/>
        </w:rPr>
      </w:pPr>
      <w:r w:rsidRPr="005C644C">
        <w:rPr>
          <w:rFonts w:hint="eastAsia"/>
          <w:u w:val="dotted"/>
        </w:rPr>
        <w:t xml:space="preserve">電話　　　　　　　　　　　　　　　　　　　　　　　　　　　　　　　　</w:t>
      </w:r>
    </w:p>
    <w:p w:rsidR="005C644C" w:rsidRDefault="00C072F0" w:rsidP="003378FA">
      <w:pPr>
        <w:tabs>
          <w:tab w:val="left" w:pos="1881"/>
        </w:tabs>
        <w:spacing w:beforeLines="25" w:before="82" w:line="420" w:lineRule="exact"/>
        <w:rPr>
          <w:u w:val="dotted"/>
        </w:rPr>
      </w:pPr>
      <w:r>
        <w:rPr>
          <w:rFonts w:hint="eastAsia"/>
        </w:rPr>
        <w:t>２．設計者</w:t>
      </w:r>
      <w:r w:rsidR="005C644C">
        <w:tab/>
      </w:r>
      <w:r w:rsidRPr="00086819">
        <w:rPr>
          <w:rFonts w:hint="eastAsia"/>
          <w:u w:val="dotted"/>
        </w:rPr>
        <w:t xml:space="preserve">住所　　　　　　　　　　　　　　　　　　　　　　　　　　　　　　　</w:t>
      </w:r>
      <w:r>
        <w:rPr>
          <w:rFonts w:hint="eastAsia"/>
          <w:u w:val="dotted"/>
        </w:rPr>
        <w:t xml:space="preserve">　</w:t>
      </w:r>
    </w:p>
    <w:p w:rsidR="005C644C" w:rsidRPr="005C644C" w:rsidRDefault="00C072F0" w:rsidP="003378FA">
      <w:pPr>
        <w:spacing w:line="420" w:lineRule="exact"/>
        <w:ind w:leftChars="900" w:left="1883"/>
        <w:rPr>
          <w:u w:val="dotted"/>
        </w:rPr>
      </w:pPr>
      <w:r w:rsidRPr="005C644C">
        <w:rPr>
          <w:rFonts w:hint="eastAsia"/>
          <w:u w:val="dotted"/>
        </w:rPr>
        <w:t xml:space="preserve">氏名　　　　　　　　　　　　　　　　　　　　　　　　　　　　　　　　</w:t>
      </w:r>
    </w:p>
    <w:p w:rsidR="00080795" w:rsidRPr="005C644C" w:rsidRDefault="00C072F0" w:rsidP="003378FA">
      <w:pPr>
        <w:spacing w:line="420" w:lineRule="exact"/>
        <w:ind w:leftChars="900" w:left="1883"/>
        <w:rPr>
          <w:u w:val="dotted"/>
        </w:rPr>
      </w:pPr>
      <w:r w:rsidRPr="005C644C">
        <w:rPr>
          <w:rFonts w:hint="eastAsia"/>
          <w:u w:val="dotted"/>
        </w:rPr>
        <w:t xml:space="preserve">電話　　　　　　　　　　　　　　　　　　　　　　　　　　　　　　　　</w:t>
      </w:r>
    </w:p>
    <w:p w:rsidR="00080795" w:rsidRDefault="00C072F0" w:rsidP="003378FA">
      <w:pPr>
        <w:spacing w:beforeLines="25" w:before="82" w:line="420" w:lineRule="exact"/>
      </w:pPr>
      <w:r>
        <w:rPr>
          <w:rFonts w:hint="eastAsia"/>
        </w:rPr>
        <w:t>３．地域地区　　　市街化区域　　　　市街化調整区域</w:t>
      </w:r>
    </w:p>
    <w:p w:rsidR="00080795" w:rsidRDefault="00C072F0" w:rsidP="003378FA">
      <w:pPr>
        <w:spacing w:beforeLines="25" w:before="82" w:line="420" w:lineRule="exact"/>
      </w:pPr>
      <w:r>
        <w:rPr>
          <w:rFonts w:hint="eastAsia"/>
        </w:rPr>
        <w:t>４．用途地域　　　一低層　　一中高　　一種住居　　二低層　　二中高　　二種住居</w:t>
      </w:r>
    </w:p>
    <w:p w:rsidR="00080795" w:rsidRDefault="00C072F0" w:rsidP="003378FA">
      <w:pPr>
        <w:spacing w:line="420" w:lineRule="exact"/>
        <w:ind w:leftChars="900" w:left="1883"/>
      </w:pPr>
      <w:r>
        <w:rPr>
          <w:rFonts w:hint="eastAsia"/>
        </w:rPr>
        <w:t>工業　　　近隣商業　　商業　　　準工業　　工業専用</w:t>
      </w:r>
    </w:p>
    <w:p w:rsidR="00080795" w:rsidRDefault="00C072F0" w:rsidP="003378FA">
      <w:pPr>
        <w:spacing w:beforeLines="25" w:before="82" w:line="420" w:lineRule="exact"/>
      </w:pPr>
      <w:r>
        <w:rPr>
          <w:rFonts w:hint="eastAsia"/>
        </w:rPr>
        <w:t>５．その他　　　　宅地造成工事規制区域　　都市計画道路　　風致　　急傾斜地崩壊危険区域</w:t>
      </w:r>
    </w:p>
    <w:p w:rsidR="006A7326" w:rsidRDefault="00C072F0" w:rsidP="003378FA">
      <w:pPr>
        <w:spacing w:line="420" w:lineRule="exact"/>
        <w:ind w:leftChars="900" w:left="1883"/>
      </w:pPr>
      <w:r>
        <w:rPr>
          <w:rFonts w:hint="eastAsia"/>
        </w:rPr>
        <w:t>地すべり防止区域　　地すべり危険箇所　　埋蔵文化財　　都市公園及び緑地</w:t>
      </w:r>
    </w:p>
    <w:p w:rsidR="006A7326" w:rsidRDefault="00C072F0" w:rsidP="003378FA">
      <w:pPr>
        <w:spacing w:beforeLines="25" w:before="82" w:line="420" w:lineRule="exact"/>
      </w:pPr>
      <w:r>
        <w:rPr>
          <w:rFonts w:hint="eastAsia"/>
        </w:rPr>
        <w:t xml:space="preserve">６．行為場所　　　</w:t>
      </w:r>
      <w:r w:rsidRPr="00086819">
        <w:rPr>
          <w:rFonts w:hint="eastAsia"/>
          <w:u w:val="dotted"/>
        </w:rPr>
        <w:t xml:space="preserve">横須賀市　　　　　　　　　　　　　　　　　　　　　　　　　　　　　</w:t>
      </w:r>
      <w:r>
        <w:rPr>
          <w:rFonts w:hint="eastAsia"/>
          <w:u w:val="dotted"/>
        </w:rPr>
        <w:t xml:space="preserve">　</w:t>
      </w:r>
    </w:p>
    <w:p w:rsidR="003378FA" w:rsidRDefault="00C072F0" w:rsidP="003378FA">
      <w:pPr>
        <w:spacing w:beforeLines="25" w:before="82" w:line="420" w:lineRule="exact"/>
      </w:pPr>
      <w:r>
        <w:rPr>
          <w:rFonts w:hint="eastAsia"/>
        </w:rPr>
        <w:t xml:space="preserve">７．宅地面積　　　</w:t>
      </w:r>
      <w:r w:rsidRPr="006A7326">
        <w:rPr>
          <w:rFonts w:hint="eastAsia"/>
          <w:u w:val="dotted"/>
        </w:rPr>
        <w:t xml:space="preserve">　　　　　</w:t>
      </w:r>
      <w:r>
        <w:rPr>
          <w:rFonts w:hint="eastAsia"/>
          <w:u w:val="dotted"/>
        </w:rPr>
        <w:t xml:space="preserve">　　</w:t>
      </w:r>
      <w:r w:rsidRPr="006A7326">
        <w:rPr>
          <w:rFonts w:hint="eastAsia"/>
          <w:u w:val="dotted"/>
        </w:rPr>
        <w:t>ｍ</w:t>
      </w:r>
      <w:r w:rsidRPr="00086819">
        <w:rPr>
          <w:rFonts w:hint="eastAsia"/>
          <w:szCs w:val="21"/>
          <w:u w:val="dotted"/>
          <w:vertAlign w:val="superscript"/>
        </w:rPr>
        <w:t>２</w:t>
      </w:r>
      <w:r>
        <w:rPr>
          <w:rFonts w:hint="eastAsia"/>
        </w:rPr>
        <w:t xml:space="preserve">　　　　　　　</w:t>
      </w:r>
    </w:p>
    <w:p w:rsidR="006A7326" w:rsidRPr="006A7326" w:rsidRDefault="00C072F0" w:rsidP="003378FA">
      <w:pPr>
        <w:spacing w:beforeLines="25" w:before="82" w:line="420" w:lineRule="exact"/>
      </w:pPr>
      <w:r>
        <w:rPr>
          <w:rFonts w:hint="eastAsia"/>
        </w:rPr>
        <w:t>８．</w:t>
      </w:r>
      <w:r w:rsidRPr="006A7326">
        <w:rPr>
          <w:rFonts w:hint="eastAsia"/>
          <w:u w:val="dotted"/>
        </w:rPr>
        <w:t>切土・盛土面積　　　　　　　ｍ</w:t>
      </w:r>
      <w:r w:rsidRPr="00086819">
        <w:rPr>
          <w:rFonts w:hint="eastAsia"/>
          <w:szCs w:val="21"/>
          <w:u w:val="dotted"/>
          <w:vertAlign w:val="superscript"/>
        </w:rPr>
        <w:t>２</w:t>
      </w:r>
    </w:p>
    <w:p w:rsidR="006A7326" w:rsidRDefault="00C072F0" w:rsidP="003378FA">
      <w:pPr>
        <w:spacing w:beforeLines="25" w:before="82" w:line="420" w:lineRule="exact"/>
      </w:pPr>
      <w:r>
        <w:rPr>
          <w:rFonts w:hint="eastAsia"/>
        </w:rPr>
        <w:t xml:space="preserve">９．切盛土量　　　</w:t>
      </w:r>
      <w:r w:rsidRPr="006A7326">
        <w:rPr>
          <w:rFonts w:hint="eastAsia"/>
          <w:u w:val="dotted"/>
        </w:rPr>
        <w:t xml:space="preserve">　　　　　</w:t>
      </w:r>
      <w:r>
        <w:rPr>
          <w:rFonts w:hint="eastAsia"/>
          <w:u w:val="dotted"/>
        </w:rPr>
        <w:t xml:space="preserve">　　</w:t>
      </w:r>
      <w:r w:rsidRPr="006A7326">
        <w:rPr>
          <w:rFonts w:hint="eastAsia"/>
          <w:u w:val="dotted"/>
        </w:rPr>
        <w:t>ｍ</w:t>
      </w:r>
      <w:r w:rsidRPr="00086819">
        <w:rPr>
          <w:rFonts w:hint="eastAsia"/>
          <w:szCs w:val="21"/>
          <w:u w:val="dotted"/>
          <w:vertAlign w:val="superscript"/>
        </w:rPr>
        <w:t>３</w:t>
      </w:r>
      <w:r>
        <w:rPr>
          <w:rFonts w:hint="eastAsia"/>
        </w:rPr>
        <w:t>（切土</w:t>
      </w:r>
      <w:r w:rsidRPr="006A7326">
        <w:rPr>
          <w:rFonts w:hint="eastAsia"/>
          <w:u w:val="dotted"/>
        </w:rPr>
        <w:t xml:space="preserve">　　　　　　　ｍ</w:t>
      </w:r>
      <w:r w:rsidRPr="00086819">
        <w:rPr>
          <w:rFonts w:hint="eastAsia"/>
          <w:szCs w:val="21"/>
          <w:u w:val="dotted"/>
          <w:vertAlign w:val="superscript"/>
        </w:rPr>
        <w:t>３</w:t>
      </w:r>
      <w:r>
        <w:rPr>
          <w:rFonts w:hint="eastAsia"/>
        </w:rPr>
        <w:t xml:space="preserve">　</w:t>
      </w:r>
      <w:r>
        <w:rPr>
          <w:rFonts w:hint="eastAsia"/>
        </w:rPr>
        <w:t xml:space="preserve">  </w:t>
      </w:r>
      <w:r>
        <w:rPr>
          <w:rFonts w:hint="eastAsia"/>
        </w:rPr>
        <w:t>盛土</w:t>
      </w:r>
      <w:r w:rsidRPr="006A7326">
        <w:rPr>
          <w:rFonts w:hint="eastAsia"/>
          <w:u w:val="dotted"/>
        </w:rPr>
        <w:t xml:space="preserve">　　　　　　　ｍ</w:t>
      </w:r>
      <w:r w:rsidRPr="00086819">
        <w:rPr>
          <w:rFonts w:hint="eastAsia"/>
          <w:szCs w:val="21"/>
          <w:u w:val="dotted"/>
          <w:vertAlign w:val="superscript"/>
        </w:rPr>
        <w:t>３</w:t>
      </w:r>
      <w:r>
        <w:rPr>
          <w:rFonts w:hint="eastAsia"/>
        </w:rPr>
        <w:t>）</w:t>
      </w:r>
    </w:p>
    <w:p w:rsidR="005C644C" w:rsidRDefault="00C072F0" w:rsidP="003378FA">
      <w:pPr>
        <w:tabs>
          <w:tab w:val="left" w:pos="5643"/>
        </w:tabs>
        <w:spacing w:beforeLines="25" w:before="82" w:line="420" w:lineRule="exact"/>
        <w:rPr>
          <w:u w:val="dotted"/>
        </w:rPr>
      </w:pPr>
      <w:r>
        <w:rPr>
          <w:rFonts w:hint="eastAsia"/>
        </w:rPr>
        <w:t>10</w:t>
      </w:r>
      <w:r>
        <w:rPr>
          <w:rFonts w:hint="eastAsia"/>
        </w:rPr>
        <w:t xml:space="preserve">．行為目的　　　</w:t>
      </w:r>
      <w:bookmarkStart w:id="0" w:name="_GoBack"/>
      <w:bookmarkEnd w:id="0"/>
      <w:r w:rsidR="005C644C" w:rsidRPr="005C644C">
        <w:tab/>
      </w:r>
      <w:r>
        <w:rPr>
          <w:rFonts w:hint="eastAsia"/>
        </w:rPr>
        <w:t>北部版Ｐ．　（　　　－　　　）</w:t>
      </w:r>
    </w:p>
    <w:p w:rsidR="005C644C" w:rsidRDefault="00C072F0" w:rsidP="003378FA">
      <w:pPr>
        <w:tabs>
          <w:tab w:val="left" w:pos="5643"/>
        </w:tabs>
        <w:spacing w:line="420" w:lineRule="exact"/>
        <w:ind w:leftChars="900" w:left="1883"/>
      </w:pPr>
      <w:r w:rsidRPr="006A7326">
        <w:rPr>
          <w:rFonts w:hint="eastAsia"/>
          <w:u w:val="dotted"/>
        </w:rPr>
        <w:t>宅地造成</w:t>
      </w:r>
      <w:r w:rsidR="005C644C" w:rsidRPr="005C644C">
        <w:tab/>
      </w:r>
      <w:r>
        <w:rPr>
          <w:rFonts w:hint="eastAsia"/>
        </w:rPr>
        <w:t>中央版Ｐ．　（　　　－　　　）</w:t>
      </w:r>
    </w:p>
    <w:p w:rsidR="005C644C" w:rsidRPr="005C644C" w:rsidRDefault="00C072F0" w:rsidP="003378FA">
      <w:pPr>
        <w:spacing w:line="420" w:lineRule="exact"/>
        <w:ind w:leftChars="2700" w:left="5649"/>
      </w:pPr>
      <w:r>
        <w:rPr>
          <w:rFonts w:hint="eastAsia"/>
        </w:rPr>
        <w:t xml:space="preserve">東部版Ｐ．　（　</w:t>
      </w:r>
      <w:r w:rsidRPr="005C644C">
        <w:rPr>
          <w:rFonts w:hint="eastAsia"/>
        </w:rPr>
        <w:t xml:space="preserve">　　－　　　）</w:t>
      </w:r>
    </w:p>
    <w:p w:rsidR="006A7326" w:rsidRDefault="00C072F0" w:rsidP="003378FA">
      <w:pPr>
        <w:spacing w:line="420" w:lineRule="exact"/>
        <w:ind w:leftChars="2700" w:left="5649"/>
      </w:pPr>
      <w:r w:rsidRPr="005C644C">
        <w:rPr>
          <w:rFonts w:hint="eastAsia"/>
        </w:rPr>
        <w:t xml:space="preserve">西武版Ｐ．　（　</w:t>
      </w:r>
      <w:r>
        <w:rPr>
          <w:rFonts w:hint="eastAsia"/>
        </w:rPr>
        <w:t xml:space="preserve">　　－　　　）</w:t>
      </w:r>
    </w:p>
    <w:p w:rsidR="006A7326" w:rsidRDefault="00C072F0" w:rsidP="003378FA">
      <w:pPr>
        <w:spacing w:beforeLines="25" w:before="82" w:line="420" w:lineRule="exact"/>
      </w:pPr>
      <w:r>
        <w:rPr>
          <w:rFonts w:hint="eastAsia"/>
        </w:rPr>
        <w:t>11</w:t>
      </w:r>
      <w:r>
        <w:rPr>
          <w:rFonts w:hint="eastAsia"/>
        </w:rPr>
        <w:t xml:space="preserve">．区画数　　　　</w:t>
      </w:r>
      <w:r w:rsidRPr="006A7326">
        <w:rPr>
          <w:rFonts w:hint="eastAsia"/>
          <w:u w:val="dotted"/>
        </w:rPr>
        <w:t xml:space="preserve">　　　</w:t>
      </w:r>
      <w:r>
        <w:rPr>
          <w:rFonts w:hint="eastAsia"/>
          <w:u w:val="dotted"/>
        </w:rPr>
        <w:t xml:space="preserve">　　</w:t>
      </w:r>
      <w:r w:rsidRPr="006A7326">
        <w:rPr>
          <w:rFonts w:hint="eastAsia"/>
          <w:u w:val="dotted"/>
        </w:rPr>
        <w:t>区画</w:t>
      </w:r>
    </w:p>
    <w:p w:rsidR="006A7326" w:rsidRDefault="00C072F0" w:rsidP="003378FA">
      <w:pPr>
        <w:spacing w:beforeLines="25" w:before="82" w:line="420" w:lineRule="exact"/>
        <w:ind w:leftChars="100" w:left="209"/>
      </w:pPr>
      <w:r>
        <w:rPr>
          <w:rFonts w:hint="eastAsia"/>
        </w:rPr>
        <w:t>添付図面（区域の明示、着色等は申請図面と同様）</w:t>
      </w:r>
    </w:p>
    <w:p w:rsidR="006A7326" w:rsidRDefault="00C072F0" w:rsidP="003378FA">
      <w:pPr>
        <w:spacing w:line="420" w:lineRule="exact"/>
        <w:ind w:leftChars="200" w:left="418"/>
      </w:pPr>
      <w:r>
        <w:rPr>
          <w:rFonts w:hint="eastAsia"/>
        </w:rPr>
        <w:t>①：位置図</w:t>
      </w:r>
    </w:p>
    <w:p w:rsidR="006A7326" w:rsidRDefault="00C072F0" w:rsidP="003378FA">
      <w:pPr>
        <w:spacing w:line="420" w:lineRule="exact"/>
        <w:ind w:leftChars="200" w:left="418"/>
      </w:pPr>
      <w:r>
        <w:rPr>
          <w:rFonts w:hint="eastAsia"/>
        </w:rPr>
        <w:t>②：地形図</w:t>
      </w:r>
    </w:p>
    <w:p w:rsidR="00086819" w:rsidRDefault="00C072F0" w:rsidP="003378FA">
      <w:pPr>
        <w:spacing w:line="420" w:lineRule="exact"/>
        <w:ind w:leftChars="200" w:left="418"/>
      </w:pPr>
      <w:r>
        <w:rPr>
          <w:rFonts w:hint="eastAsia"/>
        </w:rPr>
        <w:t>③：公　図</w:t>
      </w:r>
    </w:p>
    <w:p w:rsidR="00086819" w:rsidRDefault="00C072F0" w:rsidP="003378FA">
      <w:pPr>
        <w:spacing w:line="420" w:lineRule="exact"/>
        <w:ind w:leftChars="200" w:left="418"/>
      </w:pPr>
      <w:r>
        <w:rPr>
          <w:rFonts w:hint="eastAsia"/>
        </w:rPr>
        <w:t>④：宅地の平面図（土地利用計画平面図、造成計画平面図）</w:t>
      </w:r>
    </w:p>
    <w:p w:rsidR="00086819" w:rsidRDefault="00C072F0" w:rsidP="003378FA">
      <w:pPr>
        <w:spacing w:line="420" w:lineRule="exact"/>
        <w:ind w:leftChars="200" w:left="418"/>
      </w:pPr>
      <w:r>
        <w:rPr>
          <w:rFonts w:hint="eastAsia"/>
        </w:rPr>
        <w:t>⑤：がけの断面図（造成計画断面図）</w:t>
      </w:r>
    </w:p>
    <w:p w:rsidR="00086819" w:rsidRDefault="00C072F0" w:rsidP="003378FA">
      <w:pPr>
        <w:spacing w:line="420" w:lineRule="exact"/>
        <w:ind w:leftChars="200" w:left="418"/>
      </w:pPr>
      <w:r>
        <w:rPr>
          <w:rFonts w:hint="eastAsia"/>
        </w:rPr>
        <w:t>⑥：給排水施設計画平面図</w:t>
      </w:r>
    </w:p>
    <w:p w:rsidR="00884E74" w:rsidRDefault="00C072F0" w:rsidP="003378FA">
      <w:pPr>
        <w:spacing w:line="420" w:lineRule="exact"/>
        <w:ind w:leftChars="200" w:left="418"/>
      </w:pPr>
      <w:r>
        <w:rPr>
          <w:rFonts w:hint="eastAsia"/>
        </w:rPr>
        <w:t>※</w:t>
      </w:r>
      <w:r>
        <w:rPr>
          <w:rFonts w:hint="eastAsia"/>
        </w:rPr>
        <w:t xml:space="preserve"> </w:t>
      </w:r>
      <w:r>
        <w:rPr>
          <w:rFonts w:hint="eastAsia"/>
        </w:rPr>
        <w:t>道路・上下水道・流末排水等を事前に調査し、図面に明示してください。</w:t>
      </w:r>
    </w:p>
    <w:p w:rsidR="00BB101B" w:rsidRDefault="00BB101B" w:rsidP="003378FA">
      <w:pPr>
        <w:spacing w:line="420" w:lineRule="exact"/>
        <w:ind w:leftChars="200" w:left="418"/>
      </w:pPr>
    </w:p>
    <w:p w:rsidR="00BB101B" w:rsidRDefault="00BB101B" w:rsidP="00BB101B">
      <w:pPr>
        <w:rPr>
          <w:rFonts w:cs="ＭＳ Ｐゴシック"/>
          <w:b/>
          <w:bCs/>
          <w:kern w:val="0"/>
          <w:sz w:val="24"/>
        </w:rPr>
      </w:pPr>
      <w:r w:rsidRPr="00287DB5">
        <w:rPr>
          <w:rFonts w:cs="ＭＳ Ｐゴシック" w:hint="eastAsia"/>
          <w:b/>
          <w:bCs/>
          <w:kern w:val="0"/>
          <w:sz w:val="24"/>
        </w:rPr>
        <w:lastRenderedPageBreak/>
        <w:t>●</w:t>
      </w:r>
      <w:r>
        <w:rPr>
          <w:rFonts w:cs="ＭＳ Ｐゴシック" w:hint="eastAsia"/>
          <w:b/>
          <w:bCs/>
          <w:kern w:val="0"/>
          <w:sz w:val="24"/>
        </w:rPr>
        <w:t>適正な土地利用の調整に関する条例・開発許可等の基準及び手続きに関する条例対象外連絡表の</w:t>
      </w:r>
      <w:r w:rsidRPr="00287DB5">
        <w:rPr>
          <w:rFonts w:cs="ＭＳ Ｐゴシック" w:hint="eastAsia"/>
          <w:b/>
          <w:bCs/>
          <w:kern w:val="0"/>
          <w:sz w:val="24"/>
        </w:rPr>
        <w:t>事務の流れ</w:t>
      </w:r>
    </w:p>
    <w:p w:rsidR="00BB101B" w:rsidRPr="00EB7D38" w:rsidRDefault="00BB101B" w:rsidP="00BB101B">
      <w:pPr>
        <w:rPr>
          <w:rFonts w:cs="ＭＳ Ｐゴシック"/>
          <w:kern w:val="0"/>
          <w:szCs w:val="21"/>
        </w:rPr>
      </w:pPr>
    </w:p>
    <w:p w:rsidR="00BB101B" w:rsidRDefault="00BB101B" w:rsidP="00BB101B">
      <w:pPr>
        <w:rPr>
          <w:rFonts w:cs="ＭＳ Ｐゴシック"/>
          <w:kern w:val="0"/>
          <w:szCs w:val="21"/>
        </w:rPr>
      </w:pPr>
      <w:r w:rsidRPr="00287DB5">
        <w:rPr>
          <w:rFonts w:cs="ＭＳ Ｐゴシック" w:hint="eastAsia"/>
          <w:kern w:val="0"/>
          <w:szCs w:val="21"/>
        </w:rPr>
        <w:t>①：</w:t>
      </w:r>
      <w:r>
        <w:rPr>
          <w:rFonts w:cs="ＭＳ Ｐゴシック" w:hint="eastAsia"/>
          <w:kern w:val="0"/>
          <w:szCs w:val="21"/>
        </w:rPr>
        <w:t>条例対象外連絡表に添付図書を添えて</w:t>
      </w:r>
      <w:r>
        <w:rPr>
          <w:rFonts w:hint="eastAsia"/>
        </w:rPr>
        <w:t>宅地審査防災課</w:t>
      </w:r>
      <w:r>
        <w:rPr>
          <w:rFonts w:cs="ＭＳ Ｐゴシック" w:hint="eastAsia"/>
          <w:kern w:val="0"/>
          <w:szCs w:val="21"/>
        </w:rPr>
        <w:t>に</w:t>
      </w:r>
      <w:r w:rsidR="007516B2">
        <w:rPr>
          <w:rFonts w:cs="ＭＳ Ｐゴシック" w:hint="eastAsia"/>
          <w:kern w:val="0"/>
          <w:szCs w:val="21"/>
        </w:rPr>
        <w:t>必要部数</w:t>
      </w:r>
      <w:r>
        <w:rPr>
          <w:rFonts w:cs="ＭＳ Ｐゴシック" w:hint="eastAsia"/>
          <w:kern w:val="0"/>
          <w:szCs w:val="21"/>
        </w:rPr>
        <w:t>提出</w:t>
      </w:r>
    </w:p>
    <w:p w:rsidR="00BB101B" w:rsidRDefault="00BB101B" w:rsidP="00BB101B">
      <w:pPr>
        <w:spacing w:beforeLines="50" w:before="165"/>
        <w:ind w:left="425" w:hangingChars="203" w:hanging="425"/>
        <w:rPr>
          <w:rFonts w:cs="ＭＳ Ｐゴシック"/>
          <w:kern w:val="0"/>
          <w:szCs w:val="21"/>
        </w:rPr>
      </w:pPr>
      <w:r>
        <w:rPr>
          <w:rFonts w:cs="ＭＳ Ｐゴシック" w:hint="eastAsia"/>
          <w:kern w:val="0"/>
          <w:szCs w:val="21"/>
        </w:rPr>
        <w:t>②：条例対象外連絡表の表紙及び位置図を各々の関係管理者に</w:t>
      </w:r>
      <w:r>
        <w:rPr>
          <w:rFonts w:hint="eastAsia"/>
        </w:rPr>
        <w:t>宅地審査防災課</w:t>
      </w:r>
      <w:r>
        <w:rPr>
          <w:rFonts w:cs="ＭＳ Ｐゴシック" w:hint="eastAsia"/>
          <w:kern w:val="0"/>
          <w:szCs w:val="21"/>
        </w:rPr>
        <w:t>が配布（提出後、２日程度で配布）</w:t>
      </w:r>
    </w:p>
    <w:p w:rsidR="00BB101B" w:rsidRDefault="00BB101B" w:rsidP="00BB101B">
      <w:pPr>
        <w:spacing w:beforeLines="25" w:before="82"/>
        <w:ind w:leftChars="200" w:left="418"/>
        <w:jc w:val="left"/>
      </w:pPr>
      <w:r>
        <w:rPr>
          <w:rFonts w:hint="eastAsia"/>
        </w:rPr>
        <w:t>○：条例対象外宅地造成の関係管理者</w:t>
      </w:r>
    </w:p>
    <w:p w:rsidR="00BB101B" w:rsidRDefault="00BB101B" w:rsidP="00BB101B">
      <w:pPr>
        <w:ind w:leftChars="300" w:left="628"/>
        <w:jc w:val="left"/>
      </w:pPr>
      <w:r>
        <w:rPr>
          <w:rFonts w:hint="eastAsia"/>
        </w:rPr>
        <w:t>１．</w:t>
      </w:r>
      <w:r>
        <w:rPr>
          <w:rFonts w:cs="ＭＳ Ｐゴシック" w:hint="eastAsia"/>
          <w:kern w:val="0"/>
          <w:szCs w:val="21"/>
        </w:rPr>
        <w:t>建設部土木用地課</w:t>
      </w:r>
      <w:r>
        <w:rPr>
          <w:rFonts w:hint="eastAsia"/>
        </w:rPr>
        <w:t>（２号館３Ｆ）</w:t>
      </w:r>
    </w:p>
    <w:p w:rsidR="00BB101B" w:rsidRDefault="00BB101B" w:rsidP="00BB101B">
      <w:pPr>
        <w:ind w:leftChars="300" w:left="628"/>
        <w:jc w:val="left"/>
      </w:pPr>
      <w:r>
        <w:rPr>
          <w:rFonts w:hint="eastAsia"/>
        </w:rPr>
        <w:t>２．上下水道局給排水課（下水道）（１号館８Ｆ）</w:t>
      </w:r>
    </w:p>
    <w:p w:rsidR="00BB101B" w:rsidRDefault="00BB101B" w:rsidP="00BB101B">
      <w:pPr>
        <w:ind w:leftChars="300" w:left="628"/>
        <w:jc w:val="left"/>
      </w:pPr>
      <w:r>
        <w:rPr>
          <w:rFonts w:hint="eastAsia"/>
        </w:rPr>
        <w:t>３．上下水道局給排水課（上水道）（１号館８Ｆ）</w:t>
      </w:r>
    </w:p>
    <w:p w:rsidR="00BB101B" w:rsidRDefault="00BB101B" w:rsidP="00BB101B">
      <w:pPr>
        <w:ind w:leftChars="300" w:left="628"/>
        <w:jc w:val="left"/>
      </w:pPr>
      <w:r>
        <w:rPr>
          <w:rFonts w:hint="eastAsia"/>
        </w:rPr>
        <w:t>４．建設部自然環境・河川課（２号館６Ｆ）等</w:t>
      </w:r>
    </w:p>
    <w:p w:rsidR="00BB101B" w:rsidRDefault="00BB101B" w:rsidP="00BB101B">
      <w:pPr>
        <w:ind w:leftChars="300" w:left="628"/>
      </w:pPr>
      <w:r>
        <w:rPr>
          <w:rFonts w:hint="eastAsia"/>
        </w:rPr>
        <w:t>※案件により関連関係管理者との協議あり</w:t>
      </w:r>
    </w:p>
    <w:p w:rsidR="00BB101B" w:rsidRDefault="00BB101B" w:rsidP="00BB101B">
      <w:pPr>
        <w:spacing w:beforeLines="50" w:before="165"/>
      </w:pPr>
      <w:r>
        <w:rPr>
          <w:rFonts w:hint="eastAsia"/>
        </w:rPr>
        <w:t>③：②の配布後、関係管理者との協議（必要図書が求められる）</w:t>
      </w:r>
    </w:p>
    <w:p w:rsidR="00BB101B" w:rsidRPr="000C05EF" w:rsidRDefault="00BB101B" w:rsidP="00BB101B">
      <w:pPr>
        <w:spacing w:beforeLines="50" w:before="165"/>
        <w:ind w:left="425" w:hangingChars="203" w:hanging="425"/>
        <w:rPr>
          <w:rFonts w:cs="ＭＳ Ｐゴシック"/>
          <w:kern w:val="0"/>
          <w:szCs w:val="21"/>
        </w:rPr>
      </w:pPr>
      <w:r w:rsidRPr="000C05EF">
        <w:rPr>
          <w:rFonts w:cs="ＭＳ Ｐゴシック" w:hint="eastAsia"/>
          <w:kern w:val="0"/>
          <w:szCs w:val="21"/>
        </w:rPr>
        <w:t>④：宅地造成の申請受付時に協議後の図書（位置図、</w:t>
      </w:r>
      <w:r>
        <w:rPr>
          <w:rFonts w:cs="ＭＳ Ｐゴシック" w:hint="eastAsia"/>
          <w:kern w:val="0"/>
          <w:szCs w:val="21"/>
        </w:rPr>
        <w:t>現況図、</w:t>
      </w:r>
      <w:r w:rsidRPr="000C05EF">
        <w:rPr>
          <w:rFonts w:cs="ＭＳ Ｐゴシック" w:hint="eastAsia"/>
          <w:kern w:val="0"/>
          <w:szCs w:val="21"/>
        </w:rPr>
        <w:t>宅地の平面図</w:t>
      </w:r>
      <w:r>
        <w:rPr>
          <w:rFonts w:cs="ＭＳ Ｐゴシック" w:hint="eastAsia"/>
          <w:kern w:val="0"/>
          <w:szCs w:val="21"/>
        </w:rPr>
        <w:t>・宅地の断面図</w:t>
      </w:r>
      <w:r w:rsidRPr="000C05EF">
        <w:rPr>
          <w:rFonts w:cs="ＭＳ Ｐゴシック" w:hint="eastAsia"/>
          <w:kern w:val="0"/>
          <w:szCs w:val="21"/>
        </w:rPr>
        <w:t>）、給排水計画平面図）を照会図書用として</w:t>
      </w:r>
      <w:r>
        <w:rPr>
          <w:rFonts w:cs="ＭＳ Ｐゴシック" w:hint="eastAsia"/>
          <w:kern w:val="0"/>
          <w:szCs w:val="21"/>
        </w:rPr>
        <w:t>宅地審査防災課</w:t>
      </w:r>
      <w:r w:rsidRPr="000C05EF">
        <w:rPr>
          <w:rFonts w:cs="ＭＳ Ｐゴシック" w:hint="eastAsia"/>
          <w:kern w:val="0"/>
          <w:szCs w:val="21"/>
        </w:rPr>
        <w:t>を含めた部数を提出</w:t>
      </w:r>
    </w:p>
    <w:p w:rsidR="00BB101B" w:rsidRPr="000C05EF" w:rsidRDefault="00BB101B" w:rsidP="00BB101B">
      <w:pPr>
        <w:spacing w:beforeLines="50" w:before="165"/>
      </w:pPr>
      <w:r>
        <w:rPr>
          <w:rFonts w:hint="eastAsia"/>
        </w:rPr>
        <w:t>⑤：提出された図書により宅地審査防災課より各関係管理者へ照会文書を提出し、回答を得る。</w:t>
      </w:r>
    </w:p>
    <w:p w:rsidR="00BB101B" w:rsidRPr="00BB101B" w:rsidRDefault="00BB101B" w:rsidP="003378FA">
      <w:pPr>
        <w:spacing w:line="420" w:lineRule="exact"/>
        <w:ind w:leftChars="200" w:left="418"/>
      </w:pPr>
    </w:p>
    <w:sectPr w:rsidR="00BB101B" w:rsidRPr="00BB101B" w:rsidSect="00F72DB9">
      <w:headerReference w:type="default" r:id="rId7"/>
      <w:pgSz w:w="11906" w:h="16838" w:code="9"/>
      <w:pgMar w:top="1134" w:right="1134" w:bottom="1134" w:left="1418" w:header="851" w:footer="992" w:gutter="0"/>
      <w:pgNumType w:fmt="numberInDash" w:start="40"/>
      <w:cols w:space="425"/>
      <w:docGrid w:type="linesAndChars" w:linePitch="33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984" w:rsidRDefault="00C072F0">
      <w:r>
        <w:separator/>
      </w:r>
    </w:p>
  </w:endnote>
  <w:endnote w:type="continuationSeparator" w:id="0">
    <w:p w:rsidR="00EA7984" w:rsidRDefault="00C0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984" w:rsidRDefault="00C072F0">
      <w:r>
        <w:separator/>
      </w:r>
    </w:p>
  </w:footnote>
  <w:footnote w:type="continuationSeparator" w:id="0">
    <w:p w:rsidR="00EA7984" w:rsidRDefault="00C0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9AF" w:rsidRPr="000E16AF" w:rsidRDefault="00C072F0" w:rsidP="000E16AF">
    <w:pPr>
      <w:pStyle w:val="a4"/>
      <w:rPr>
        <w:sz w:val="20"/>
        <w:szCs w:val="20"/>
      </w:rPr>
    </w:pPr>
    <w:r w:rsidRPr="000E16AF">
      <w:rPr>
        <w:rFonts w:hint="eastAsia"/>
        <w:sz w:val="20"/>
        <w:szCs w:val="20"/>
      </w:rPr>
      <w:t>（参考―２）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2FF"/>
    <w:multiLevelType w:val="hybridMultilevel"/>
    <w:tmpl w:val="422ACCE8"/>
    <w:lvl w:ilvl="0" w:tplc="6610EA98">
      <w:start w:val="4"/>
      <w:numFmt w:val="decimalEnclosedCircle"/>
      <w:lvlText w:val="%1"/>
      <w:lvlJc w:val="left"/>
      <w:pPr>
        <w:tabs>
          <w:tab w:val="num" w:pos="360"/>
        </w:tabs>
        <w:ind w:left="360" w:hanging="360"/>
      </w:pPr>
      <w:rPr>
        <w:rFonts w:hint="eastAsia"/>
      </w:rPr>
    </w:lvl>
    <w:lvl w:ilvl="1" w:tplc="7C52B4FA" w:tentative="1">
      <w:start w:val="1"/>
      <w:numFmt w:val="aiueoFullWidth"/>
      <w:lvlText w:val="(%2)"/>
      <w:lvlJc w:val="left"/>
      <w:pPr>
        <w:tabs>
          <w:tab w:val="num" w:pos="840"/>
        </w:tabs>
        <w:ind w:left="840" w:hanging="420"/>
      </w:pPr>
    </w:lvl>
    <w:lvl w:ilvl="2" w:tplc="8E9EB504" w:tentative="1">
      <w:start w:val="1"/>
      <w:numFmt w:val="decimalEnclosedCircle"/>
      <w:lvlText w:val="%3"/>
      <w:lvlJc w:val="left"/>
      <w:pPr>
        <w:tabs>
          <w:tab w:val="num" w:pos="1260"/>
        </w:tabs>
        <w:ind w:left="1260" w:hanging="420"/>
      </w:pPr>
    </w:lvl>
    <w:lvl w:ilvl="3" w:tplc="F8E87C7A" w:tentative="1">
      <w:start w:val="1"/>
      <w:numFmt w:val="decimal"/>
      <w:lvlText w:val="%4."/>
      <w:lvlJc w:val="left"/>
      <w:pPr>
        <w:tabs>
          <w:tab w:val="num" w:pos="1680"/>
        </w:tabs>
        <w:ind w:left="1680" w:hanging="420"/>
      </w:pPr>
    </w:lvl>
    <w:lvl w:ilvl="4" w:tplc="FC168436" w:tentative="1">
      <w:start w:val="1"/>
      <w:numFmt w:val="aiueoFullWidth"/>
      <w:lvlText w:val="(%5)"/>
      <w:lvlJc w:val="left"/>
      <w:pPr>
        <w:tabs>
          <w:tab w:val="num" w:pos="2100"/>
        </w:tabs>
        <w:ind w:left="2100" w:hanging="420"/>
      </w:pPr>
    </w:lvl>
    <w:lvl w:ilvl="5" w:tplc="B0F089B4" w:tentative="1">
      <w:start w:val="1"/>
      <w:numFmt w:val="decimalEnclosedCircle"/>
      <w:lvlText w:val="%6"/>
      <w:lvlJc w:val="left"/>
      <w:pPr>
        <w:tabs>
          <w:tab w:val="num" w:pos="2520"/>
        </w:tabs>
        <w:ind w:left="2520" w:hanging="420"/>
      </w:pPr>
    </w:lvl>
    <w:lvl w:ilvl="6" w:tplc="6040E144" w:tentative="1">
      <w:start w:val="1"/>
      <w:numFmt w:val="decimal"/>
      <w:lvlText w:val="%7."/>
      <w:lvlJc w:val="left"/>
      <w:pPr>
        <w:tabs>
          <w:tab w:val="num" w:pos="2940"/>
        </w:tabs>
        <w:ind w:left="2940" w:hanging="420"/>
      </w:pPr>
    </w:lvl>
    <w:lvl w:ilvl="7" w:tplc="73B465D8" w:tentative="1">
      <w:start w:val="1"/>
      <w:numFmt w:val="aiueoFullWidth"/>
      <w:lvlText w:val="(%8)"/>
      <w:lvlJc w:val="left"/>
      <w:pPr>
        <w:tabs>
          <w:tab w:val="num" w:pos="3360"/>
        </w:tabs>
        <w:ind w:left="3360" w:hanging="420"/>
      </w:pPr>
    </w:lvl>
    <w:lvl w:ilvl="8" w:tplc="AD727DE0" w:tentative="1">
      <w:start w:val="1"/>
      <w:numFmt w:val="decimalEnclosedCircle"/>
      <w:lvlText w:val="%9"/>
      <w:lvlJc w:val="left"/>
      <w:pPr>
        <w:tabs>
          <w:tab w:val="num" w:pos="3780"/>
        </w:tabs>
        <w:ind w:left="3780" w:hanging="420"/>
      </w:pPr>
    </w:lvl>
  </w:abstractNum>
  <w:abstractNum w:abstractNumId="1" w15:restartNumberingAfterBreak="0">
    <w:nsid w:val="0E39600E"/>
    <w:multiLevelType w:val="hybridMultilevel"/>
    <w:tmpl w:val="E1F642CA"/>
    <w:lvl w:ilvl="0" w:tplc="4A76EBEC">
      <w:start w:val="1"/>
      <w:numFmt w:val="decimalEnclosedCircle"/>
      <w:lvlText w:val="%1"/>
      <w:lvlJc w:val="left"/>
      <w:pPr>
        <w:tabs>
          <w:tab w:val="num" w:pos="360"/>
        </w:tabs>
        <w:ind w:left="360" w:hanging="360"/>
      </w:pPr>
      <w:rPr>
        <w:rFonts w:ascii="Times New Roman" w:eastAsia="Times New Roman" w:hAnsi="Times New Roman" w:cs="Times New Roman"/>
        <w:b/>
      </w:rPr>
    </w:lvl>
    <w:lvl w:ilvl="1" w:tplc="4FDE7F3C">
      <w:start w:val="1"/>
      <w:numFmt w:val="bullet"/>
      <w:lvlText w:val="・"/>
      <w:lvlJc w:val="left"/>
      <w:pPr>
        <w:tabs>
          <w:tab w:val="num" w:pos="780"/>
        </w:tabs>
        <w:ind w:left="780" w:hanging="360"/>
      </w:pPr>
      <w:rPr>
        <w:rFonts w:ascii="ＭＳ 明朝" w:eastAsia="ＭＳ 明朝" w:hAnsi="ＭＳ 明朝" w:cs="Times New Roman" w:hint="eastAsia"/>
      </w:rPr>
    </w:lvl>
    <w:lvl w:ilvl="2" w:tplc="90ACA742" w:tentative="1">
      <w:start w:val="1"/>
      <w:numFmt w:val="decimalEnclosedCircle"/>
      <w:lvlText w:val="%3"/>
      <w:lvlJc w:val="left"/>
      <w:pPr>
        <w:tabs>
          <w:tab w:val="num" w:pos="1260"/>
        </w:tabs>
        <w:ind w:left="1260" w:hanging="420"/>
      </w:pPr>
    </w:lvl>
    <w:lvl w:ilvl="3" w:tplc="354AD5DC" w:tentative="1">
      <w:start w:val="1"/>
      <w:numFmt w:val="decimal"/>
      <w:lvlText w:val="%4."/>
      <w:lvlJc w:val="left"/>
      <w:pPr>
        <w:tabs>
          <w:tab w:val="num" w:pos="1680"/>
        </w:tabs>
        <w:ind w:left="1680" w:hanging="420"/>
      </w:pPr>
    </w:lvl>
    <w:lvl w:ilvl="4" w:tplc="D414A4F4" w:tentative="1">
      <w:start w:val="1"/>
      <w:numFmt w:val="aiueoFullWidth"/>
      <w:lvlText w:val="(%5)"/>
      <w:lvlJc w:val="left"/>
      <w:pPr>
        <w:tabs>
          <w:tab w:val="num" w:pos="2100"/>
        </w:tabs>
        <w:ind w:left="2100" w:hanging="420"/>
      </w:pPr>
    </w:lvl>
    <w:lvl w:ilvl="5" w:tplc="BA4C67AE" w:tentative="1">
      <w:start w:val="1"/>
      <w:numFmt w:val="decimalEnclosedCircle"/>
      <w:lvlText w:val="%6"/>
      <w:lvlJc w:val="left"/>
      <w:pPr>
        <w:tabs>
          <w:tab w:val="num" w:pos="2520"/>
        </w:tabs>
        <w:ind w:left="2520" w:hanging="420"/>
      </w:pPr>
    </w:lvl>
    <w:lvl w:ilvl="6" w:tplc="1372578C" w:tentative="1">
      <w:start w:val="1"/>
      <w:numFmt w:val="decimal"/>
      <w:lvlText w:val="%7."/>
      <w:lvlJc w:val="left"/>
      <w:pPr>
        <w:tabs>
          <w:tab w:val="num" w:pos="2940"/>
        </w:tabs>
        <w:ind w:left="2940" w:hanging="420"/>
      </w:pPr>
    </w:lvl>
    <w:lvl w:ilvl="7" w:tplc="026A0604" w:tentative="1">
      <w:start w:val="1"/>
      <w:numFmt w:val="aiueoFullWidth"/>
      <w:lvlText w:val="(%8)"/>
      <w:lvlJc w:val="left"/>
      <w:pPr>
        <w:tabs>
          <w:tab w:val="num" w:pos="3360"/>
        </w:tabs>
        <w:ind w:left="3360" w:hanging="420"/>
      </w:pPr>
    </w:lvl>
    <w:lvl w:ilvl="8" w:tplc="1BCA54BA" w:tentative="1">
      <w:start w:val="1"/>
      <w:numFmt w:val="decimalEnclosedCircle"/>
      <w:lvlText w:val="%9"/>
      <w:lvlJc w:val="left"/>
      <w:pPr>
        <w:tabs>
          <w:tab w:val="num" w:pos="3780"/>
        </w:tabs>
        <w:ind w:left="3780" w:hanging="420"/>
      </w:pPr>
    </w:lvl>
  </w:abstractNum>
  <w:abstractNum w:abstractNumId="2" w15:restartNumberingAfterBreak="0">
    <w:nsid w:val="3A5B7582"/>
    <w:multiLevelType w:val="hybridMultilevel"/>
    <w:tmpl w:val="A48C3448"/>
    <w:lvl w:ilvl="0" w:tplc="B6568312">
      <w:start w:val="5"/>
      <w:numFmt w:val="bullet"/>
      <w:lvlText w:val="※"/>
      <w:lvlJc w:val="left"/>
      <w:pPr>
        <w:tabs>
          <w:tab w:val="num" w:pos="360"/>
        </w:tabs>
        <w:ind w:left="360" w:hanging="360"/>
      </w:pPr>
      <w:rPr>
        <w:rFonts w:ascii="ＭＳ 明朝" w:eastAsia="ＭＳ 明朝" w:hAnsi="ＭＳ 明朝" w:cs="Times New Roman" w:hint="eastAsia"/>
      </w:rPr>
    </w:lvl>
    <w:lvl w:ilvl="1" w:tplc="D6EE1782" w:tentative="1">
      <w:start w:val="1"/>
      <w:numFmt w:val="bullet"/>
      <w:lvlText w:val=""/>
      <w:lvlJc w:val="left"/>
      <w:pPr>
        <w:tabs>
          <w:tab w:val="num" w:pos="840"/>
        </w:tabs>
        <w:ind w:left="840" w:hanging="420"/>
      </w:pPr>
      <w:rPr>
        <w:rFonts w:ascii="Wingdings" w:hAnsi="Wingdings" w:hint="default"/>
      </w:rPr>
    </w:lvl>
    <w:lvl w:ilvl="2" w:tplc="56DA49BC" w:tentative="1">
      <w:start w:val="1"/>
      <w:numFmt w:val="bullet"/>
      <w:lvlText w:val=""/>
      <w:lvlJc w:val="left"/>
      <w:pPr>
        <w:tabs>
          <w:tab w:val="num" w:pos="1260"/>
        </w:tabs>
        <w:ind w:left="1260" w:hanging="420"/>
      </w:pPr>
      <w:rPr>
        <w:rFonts w:ascii="Wingdings" w:hAnsi="Wingdings" w:hint="default"/>
      </w:rPr>
    </w:lvl>
    <w:lvl w:ilvl="3" w:tplc="1868BFA0" w:tentative="1">
      <w:start w:val="1"/>
      <w:numFmt w:val="bullet"/>
      <w:lvlText w:val=""/>
      <w:lvlJc w:val="left"/>
      <w:pPr>
        <w:tabs>
          <w:tab w:val="num" w:pos="1680"/>
        </w:tabs>
        <w:ind w:left="1680" w:hanging="420"/>
      </w:pPr>
      <w:rPr>
        <w:rFonts w:ascii="Wingdings" w:hAnsi="Wingdings" w:hint="default"/>
      </w:rPr>
    </w:lvl>
    <w:lvl w:ilvl="4" w:tplc="E7A09A08" w:tentative="1">
      <w:start w:val="1"/>
      <w:numFmt w:val="bullet"/>
      <w:lvlText w:val=""/>
      <w:lvlJc w:val="left"/>
      <w:pPr>
        <w:tabs>
          <w:tab w:val="num" w:pos="2100"/>
        </w:tabs>
        <w:ind w:left="2100" w:hanging="420"/>
      </w:pPr>
      <w:rPr>
        <w:rFonts w:ascii="Wingdings" w:hAnsi="Wingdings" w:hint="default"/>
      </w:rPr>
    </w:lvl>
    <w:lvl w:ilvl="5" w:tplc="D46E32D4" w:tentative="1">
      <w:start w:val="1"/>
      <w:numFmt w:val="bullet"/>
      <w:lvlText w:val=""/>
      <w:lvlJc w:val="left"/>
      <w:pPr>
        <w:tabs>
          <w:tab w:val="num" w:pos="2520"/>
        </w:tabs>
        <w:ind w:left="2520" w:hanging="420"/>
      </w:pPr>
      <w:rPr>
        <w:rFonts w:ascii="Wingdings" w:hAnsi="Wingdings" w:hint="default"/>
      </w:rPr>
    </w:lvl>
    <w:lvl w:ilvl="6" w:tplc="6928AB1A" w:tentative="1">
      <w:start w:val="1"/>
      <w:numFmt w:val="bullet"/>
      <w:lvlText w:val=""/>
      <w:lvlJc w:val="left"/>
      <w:pPr>
        <w:tabs>
          <w:tab w:val="num" w:pos="2940"/>
        </w:tabs>
        <w:ind w:left="2940" w:hanging="420"/>
      </w:pPr>
      <w:rPr>
        <w:rFonts w:ascii="Wingdings" w:hAnsi="Wingdings" w:hint="default"/>
      </w:rPr>
    </w:lvl>
    <w:lvl w:ilvl="7" w:tplc="A11A0BBE" w:tentative="1">
      <w:start w:val="1"/>
      <w:numFmt w:val="bullet"/>
      <w:lvlText w:val=""/>
      <w:lvlJc w:val="left"/>
      <w:pPr>
        <w:tabs>
          <w:tab w:val="num" w:pos="3360"/>
        </w:tabs>
        <w:ind w:left="3360" w:hanging="420"/>
      </w:pPr>
      <w:rPr>
        <w:rFonts w:ascii="Wingdings" w:hAnsi="Wingdings" w:hint="default"/>
      </w:rPr>
    </w:lvl>
    <w:lvl w:ilvl="8" w:tplc="F1B202D0"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F0"/>
    <w:rsid w:val="003378FA"/>
    <w:rsid w:val="004668CD"/>
    <w:rsid w:val="005413DD"/>
    <w:rsid w:val="00584C69"/>
    <w:rsid w:val="005C644C"/>
    <w:rsid w:val="006F1FB9"/>
    <w:rsid w:val="007516B2"/>
    <w:rsid w:val="00A41104"/>
    <w:rsid w:val="00BB101B"/>
    <w:rsid w:val="00C072F0"/>
    <w:rsid w:val="00EA7984"/>
    <w:rsid w:val="00F161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ACA3A5"/>
  <w15:chartTrackingRefBased/>
  <w15:docId w15:val="{8C5CF898-2120-4D24-8993-461978AB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6819"/>
    <w:rPr>
      <w:rFonts w:ascii="Arial" w:eastAsia="ＭＳ ゴシック" w:hAnsi="Arial"/>
      <w:sz w:val="18"/>
      <w:szCs w:val="18"/>
    </w:rPr>
  </w:style>
  <w:style w:type="paragraph" w:styleId="a4">
    <w:name w:val="header"/>
    <w:basedOn w:val="a"/>
    <w:rsid w:val="005319AF"/>
    <w:pPr>
      <w:tabs>
        <w:tab w:val="center" w:pos="4252"/>
        <w:tab w:val="right" w:pos="8504"/>
      </w:tabs>
      <w:snapToGrid w:val="0"/>
    </w:pPr>
  </w:style>
  <w:style w:type="paragraph" w:styleId="a5">
    <w:name w:val="footer"/>
    <w:basedOn w:val="a"/>
    <w:rsid w:val="005319AF"/>
    <w:pPr>
      <w:tabs>
        <w:tab w:val="center" w:pos="4252"/>
        <w:tab w:val="right" w:pos="8504"/>
      </w:tabs>
      <w:snapToGrid w:val="0"/>
    </w:pPr>
  </w:style>
  <w:style w:type="character" w:styleId="a6">
    <w:name w:val="page number"/>
    <w:basedOn w:val="a0"/>
    <w:rsid w:val="00F7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793</Words>
  <Characters>429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s030101-適正な土地利用の調整に関する条例対象外連絡表（参考-2）</dc:title>
  <dc:subject/>
  <dc:creator>佐久間</dc:creator>
  <cp:keywords/>
  <cp:lastModifiedBy>横須賀市</cp:lastModifiedBy>
  <cp:revision>12</cp:revision>
  <cp:lastPrinted>1899-12-31T15:00:00Z</cp:lastPrinted>
  <dcterms:created xsi:type="dcterms:W3CDTF">2018-06-22T07:14:00Z</dcterms:created>
  <dcterms:modified xsi:type="dcterms:W3CDTF">2023-05-29T07:33:00Z</dcterms:modified>
</cp:coreProperties>
</file>