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723" w:rsidRPr="000E4F8D" w:rsidRDefault="004F2723" w:rsidP="007E62E2">
      <w:pPr>
        <w:wordWrap/>
        <w:overflowPunct w:val="0"/>
        <w:spacing w:line="360" w:lineRule="auto"/>
        <w:jc w:val="center"/>
        <w:rPr>
          <w:rFonts w:hAnsi="ＭＳ 明朝"/>
        </w:rPr>
      </w:pPr>
      <w:r w:rsidRPr="007E62E2">
        <w:rPr>
          <w:rFonts w:hAnsi="ＭＳ 明朝" w:hint="eastAsia"/>
          <w:spacing w:val="63"/>
          <w:fitText w:val="1890" w:id="1753442560"/>
        </w:rPr>
        <w:t>説明会報告</w:t>
      </w:r>
      <w:r w:rsidRPr="007E62E2">
        <w:rPr>
          <w:rFonts w:hAnsi="ＭＳ 明朝" w:hint="eastAsia"/>
          <w:fitText w:val="1890" w:id="1753442560"/>
        </w:rPr>
        <w:t>書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8"/>
        <w:gridCol w:w="6286"/>
      </w:tblGrid>
      <w:tr w:rsidR="004F2723" w:rsidRPr="000E4F8D">
        <w:trPr>
          <w:trHeight w:val="3169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62E2" w:rsidRPr="001135ED" w:rsidRDefault="007E62E2" w:rsidP="007E62E2"/>
          <w:p w:rsidR="007E62E2" w:rsidRPr="000E4F8D" w:rsidRDefault="007E62E2" w:rsidP="007E62E2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0E4F8D">
              <w:rPr>
                <w:rFonts w:hAnsi="ＭＳ 明朝" w:hint="eastAsia"/>
              </w:rPr>
              <w:t xml:space="preserve">　　日</w:t>
            </w:r>
          </w:p>
          <w:p w:rsidR="007E62E2" w:rsidRPr="000E4F8D" w:rsidRDefault="007E62E2" w:rsidP="007E62E2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7E62E2" w:rsidRPr="001135ED" w:rsidRDefault="007E62E2" w:rsidP="007E62E2">
            <w:pPr>
              <w:wordWrap/>
              <w:overflowPunct w:val="0"/>
              <w:spacing w:line="360" w:lineRule="auto"/>
              <w:ind w:leftChars="1300" w:left="273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行為者　住所</w:t>
            </w:r>
          </w:p>
          <w:p w:rsidR="007E62E2" w:rsidRPr="000E4F8D" w:rsidRDefault="007E62E2" w:rsidP="007E62E2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  <w:bdr w:val="single" w:sz="4" w:space="0" w:color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12AC9CB" wp14:editId="418C68EE">
                      <wp:simplePos x="0" y="0"/>
                      <wp:positionH relativeFrom="column">
                        <wp:posOffset>2762250</wp:posOffset>
                      </wp:positionH>
                      <wp:positionV relativeFrom="paragraph">
                        <wp:posOffset>189230</wp:posOffset>
                      </wp:positionV>
                      <wp:extent cx="2133600" cy="438150"/>
                      <wp:effectExtent l="0" t="0" r="0" b="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E62E2" w:rsidRPr="00887EF6" w:rsidRDefault="007E62E2" w:rsidP="007E62E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2AC9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left:0;text-align:left;margin-left:217.5pt;margin-top:14.9pt;width:168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GfkA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" adj="1580" strokeweight=".5pt">
                      <v:textbox inset="2mm,1mm,2mm,1mm">
                        <w:txbxContent>
                          <w:p w:rsidR="007E62E2" w:rsidRPr="00887EF6" w:rsidRDefault="007E62E2" w:rsidP="007E62E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4F8D">
              <w:rPr>
                <w:rFonts w:hAnsi="ＭＳ 明朝" w:hint="eastAsia"/>
              </w:rPr>
              <w:t>氏名</w:t>
            </w:r>
          </w:p>
          <w:p w:rsidR="007E62E2" w:rsidRDefault="007E62E2" w:rsidP="007E62E2"/>
          <w:p w:rsidR="007E62E2" w:rsidRPr="001135ED" w:rsidRDefault="007E62E2" w:rsidP="007E62E2"/>
          <w:p w:rsidR="007E62E2" w:rsidRDefault="007E62E2" w:rsidP="007E62E2">
            <w:pPr>
              <w:wordWrap/>
              <w:overflowPunct w:val="0"/>
              <w:spacing w:line="360" w:lineRule="auto"/>
              <w:ind w:leftChars="1700" w:left="357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電話　　　（　　　）　　　　　</w:t>
            </w:r>
          </w:p>
          <w:p w:rsidR="00E53752" w:rsidRPr="000E4F8D" w:rsidRDefault="00E53752" w:rsidP="007E62E2">
            <w:pPr>
              <w:wordWrap/>
              <w:overflowPunct w:val="0"/>
              <w:ind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特定建築等行為に係る手続き及び紛争の調整に関する条例第10条第４項の規定により、説明会を開催したので次のとおり報告します。</w:t>
            </w:r>
          </w:p>
        </w:tc>
      </w:tr>
      <w:tr w:rsidR="004F2723" w:rsidRPr="000E4F8D" w:rsidTr="007E62E2">
        <w:trPr>
          <w:cantSplit/>
          <w:trHeight w:val="340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28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4F2723" w:rsidRPr="000E4F8D" w:rsidTr="007E62E2">
        <w:trPr>
          <w:cantSplit/>
          <w:trHeight w:val="340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4F2723" w:rsidRPr="000E4F8D" w:rsidTr="007E62E2">
        <w:trPr>
          <w:cantSplit/>
          <w:trHeight w:val="340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4F2723" w:rsidRPr="000E4F8D" w:rsidTr="007E62E2">
        <w:trPr>
          <w:cantSplit/>
          <w:trHeight w:val="680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説明会の開催日時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7E62E2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4F2723" w:rsidRPr="000E4F8D" w:rsidTr="007E62E2">
        <w:trPr>
          <w:cantSplit/>
          <w:trHeight w:val="680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説明会の開催場所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7E62E2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4F2723" w:rsidRPr="000E4F8D" w:rsidTr="007E62E2">
        <w:trPr>
          <w:cantSplit/>
          <w:trHeight w:val="680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説明会への参加人数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7E62E2">
            <w:pPr>
              <w:wordWrap/>
              <w:overflowPunct w:val="0"/>
              <w:jc w:val="both"/>
              <w:rPr>
                <w:rFonts w:hAnsi="ＭＳ 明朝"/>
              </w:rPr>
            </w:pPr>
          </w:p>
        </w:tc>
      </w:tr>
      <w:tr w:rsidR="004F2723" w:rsidRPr="000E4F8D" w:rsidTr="007E62E2">
        <w:trPr>
          <w:cantSplit/>
          <w:trHeight w:val="680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説明を行った者の氏名</w:t>
            </w:r>
          </w:p>
        </w:tc>
        <w:tc>
          <w:tcPr>
            <w:tcW w:w="62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7E62E2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F2723" w:rsidRPr="000E4F8D" w:rsidTr="007E62E2">
        <w:trPr>
          <w:cantSplit/>
          <w:trHeight w:val="680"/>
        </w:trPr>
        <w:tc>
          <w:tcPr>
            <w:tcW w:w="2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w w:val="90"/>
              </w:rPr>
            </w:pPr>
            <w:r w:rsidRPr="000E4F8D">
              <w:rPr>
                <w:rFonts w:hAnsi="ＭＳ 明朝" w:hint="eastAsia"/>
                <w:w w:val="90"/>
              </w:rPr>
              <w:t>派遣された専門家の氏名</w:t>
            </w:r>
          </w:p>
        </w:tc>
        <w:tc>
          <w:tcPr>
            <w:tcW w:w="62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7E62E2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F2723" w:rsidRPr="000E4F8D" w:rsidTr="00E53752">
        <w:trPr>
          <w:cantSplit/>
          <w:trHeight w:val="3988"/>
        </w:trPr>
        <w:tc>
          <w:tcPr>
            <w:tcW w:w="9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2723" w:rsidRPr="000E4F8D" w:rsidRDefault="00896A54" w:rsidP="000D60F8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</w:t>
            </w:r>
            <w:r w:rsidR="004F2723" w:rsidRPr="000E4F8D">
              <w:rPr>
                <w:rFonts w:hAnsi="ＭＳ 明朝" w:hint="eastAsia"/>
              </w:rPr>
              <w:t>事務処理欄</w:t>
            </w:r>
            <w:r w:rsidRPr="000E4F8D">
              <w:rPr>
                <w:rFonts w:hAnsi="ＭＳ 明朝" w:hint="eastAsia"/>
              </w:rPr>
              <w:t>）</w:t>
            </w:r>
          </w:p>
          <w:p w:rsidR="00E53752" w:rsidRPr="000E4F8D" w:rsidRDefault="00E53752" w:rsidP="00E53752"/>
          <w:p w:rsidR="00E53752" w:rsidRPr="000E4F8D" w:rsidRDefault="00E53752" w:rsidP="00E53752">
            <w:r w:rsidRPr="000E4F8D">
              <w:rPr>
                <w:rFonts w:hint="eastAsia"/>
              </w:rPr>
              <w:t>添付図書</w:t>
            </w:r>
          </w:p>
          <w:p w:rsidR="00E53752" w:rsidRPr="000E4F8D" w:rsidRDefault="00E53752" w:rsidP="007E62E2">
            <w:pPr>
              <w:ind w:leftChars="100" w:left="210"/>
            </w:pPr>
            <w:r w:rsidRPr="000E4F8D">
              <w:rPr>
                <w:rFonts w:hint="eastAsia"/>
              </w:rPr>
              <w:t>□説明会で使用した資料</w:t>
            </w:r>
          </w:p>
        </w:tc>
      </w:tr>
    </w:tbl>
    <w:p w:rsidR="00614FF8" w:rsidRDefault="004F2723" w:rsidP="00A265DD">
      <w:pPr>
        <w:wordWrap/>
        <w:overflowPunct w:val="0"/>
        <w:spacing w:line="240" w:lineRule="exact"/>
        <w:jc w:val="both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備考</w:t>
      </w:r>
      <w:r w:rsidR="00A265DD">
        <w:rPr>
          <w:rFonts w:hAnsi="ＭＳ 明朝" w:hint="eastAsia"/>
          <w:sz w:val="16"/>
        </w:rPr>
        <w:t>１</w:t>
      </w:r>
      <w:bookmarkStart w:id="0" w:name="_GoBack"/>
      <w:bookmarkEnd w:id="0"/>
      <w:r w:rsidR="00504952" w:rsidRPr="000E4F8D">
        <w:rPr>
          <w:rFonts w:hAnsi="ＭＳ 明朝" w:hint="eastAsia"/>
          <w:sz w:val="16"/>
        </w:rPr>
        <w:t xml:space="preserve">　本説明</w:t>
      </w:r>
      <w:r w:rsidR="00614FF8" w:rsidRPr="000E4F8D">
        <w:rPr>
          <w:rFonts w:hAnsi="ＭＳ 明朝" w:hint="eastAsia"/>
          <w:sz w:val="16"/>
        </w:rPr>
        <w:t>会</w:t>
      </w:r>
      <w:r w:rsidR="00504952" w:rsidRPr="000E4F8D">
        <w:rPr>
          <w:rFonts w:hAnsi="ＭＳ 明朝" w:hint="eastAsia"/>
          <w:sz w:val="16"/>
        </w:rPr>
        <w:t>報告書は、特定建築等行為に係る手続き及び紛争の調整に関する条例第</w:t>
      </w:r>
      <w:r w:rsidR="00E53752" w:rsidRPr="000E4F8D">
        <w:rPr>
          <w:rFonts w:hAnsi="ＭＳ 明朝" w:hint="eastAsia"/>
          <w:sz w:val="16"/>
        </w:rPr>
        <w:t>12</w:t>
      </w:r>
      <w:r w:rsidR="00504952" w:rsidRPr="000E4F8D">
        <w:rPr>
          <w:rFonts w:hAnsi="ＭＳ 明朝" w:hint="eastAsia"/>
          <w:sz w:val="16"/>
        </w:rPr>
        <w:t>条第１項の規定により閲覧に供します。</w:t>
      </w:r>
    </w:p>
    <w:p w:rsidR="007E62E2" w:rsidRPr="007E62E2" w:rsidRDefault="007E62E2" w:rsidP="007E62E2"/>
    <w:p w:rsidR="007E62E2" w:rsidRDefault="007E62E2" w:rsidP="00614FF8">
      <w:pPr>
        <w:wordWrap/>
        <w:overflowPunct w:val="0"/>
        <w:jc w:val="both"/>
        <w:rPr>
          <w:rFonts w:hAnsi="ＭＳ 明朝"/>
        </w:rPr>
        <w:sectPr w:rsidR="007E62E2" w:rsidSect="007E62E2">
          <w:headerReference w:type="default" r:id="rId7"/>
          <w:footerReference w:type="even" r:id="rId8"/>
          <w:footerReference w:type="default" r:id="rId9"/>
          <w:pgSz w:w="11906" w:h="16838" w:code="9"/>
          <w:pgMar w:top="1701" w:right="1474" w:bottom="1134" w:left="1474" w:header="851" w:footer="992" w:gutter="0"/>
          <w:cols w:space="425"/>
          <w:docGrid w:linePitch="400" w:charSpace="9011"/>
        </w:sectPr>
      </w:pPr>
    </w:p>
    <w:tbl>
      <w:tblPr>
        <w:tblW w:w="91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56"/>
        <w:gridCol w:w="5458"/>
      </w:tblGrid>
      <w:tr w:rsidR="004105E3" w:rsidRPr="000E4F8D" w:rsidTr="007E62E2">
        <w:trPr>
          <w:cantSplit/>
          <w:trHeight w:val="360"/>
        </w:trPr>
        <w:tc>
          <w:tcPr>
            <w:tcW w:w="3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5E3" w:rsidRPr="000E4F8D" w:rsidRDefault="004105E3" w:rsidP="006312AB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lastRenderedPageBreak/>
              <w:t>説明の項目</w:t>
            </w:r>
          </w:p>
        </w:tc>
        <w:tc>
          <w:tcPr>
            <w:tcW w:w="5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5E3" w:rsidRPr="000E4F8D" w:rsidRDefault="004105E3" w:rsidP="004105E3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説明の内容</w:t>
            </w:r>
          </w:p>
        </w:tc>
      </w:tr>
      <w:tr w:rsidR="004105E3" w:rsidRPr="000E4F8D" w:rsidTr="007E62E2">
        <w:trPr>
          <w:trHeight w:val="12507"/>
        </w:trPr>
        <w:tc>
          <w:tcPr>
            <w:tcW w:w="3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05E3" w:rsidRPr="000E4F8D" w:rsidRDefault="004105E3" w:rsidP="000D60F8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5E3" w:rsidRPr="000E4F8D" w:rsidRDefault="004105E3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4F2723" w:rsidRDefault="004F2723" w:rsidP="004F2723">
      <w:pPr>
        <w:wordWrap/>
        <w:overflowPunct w:val="0"/>
        <w:ind w:left="320" w:hangingChars="200" w:hanging="320"/>
        <w:jc w:val="both"/>
        <w:rPr>
          <w:rFonts w:hAnsi="ＭＳ 明朝"/>
          <w:sz w:val="16"/>
        </w:rPr>
      </w:pPr>
      <w:r w:rsidRPr="000E4F8D">
        <w:rPr>
          <w:rFonts w:hAnsi="ＭＳ 明朝" w:hint="eastAsia"/>
          <w:sz w:val="16"/>
        </w:rPr>
        <w:t>(注)　報告する内容は、規則別表第</w:t>
      </w:r>
      <w:r w:rsidR="00E53752" w:rsidRPr="000E4F8D">
        <w:rPr>
          <w:rFonts w:hAnsi="ＭＳ 明朝" w:hint="eastAsia"/>
          <w:sz w:val="16"/>
        </w:rPr>
        <w:t>１</w:t>
      </w:r>
      <w:r w:rsidRPr="000E4F8D">
        <w:rPr>
          <w:rFonts w:hAnsi="ＭＳ 明朝" w:hint="eastAsia"/>
          <w:sz w:val="16"/>
        </w:rPr>
        <w:t>から第</w:t>
      </w:r>
      <w:r w:rsidR="00E53752" w:rsidRPr="000E4F8D">
        <w:rPr>
          <w:rFonts w:hAnsi="ＭＳ 明朝" w:hint="eastAsia"/>
          <w:sz w:val="16"/>
        </w:rPr>
        <w:t>７</w:t>
      </w:r>
      <w:r w:rsidRPr="000E4F8D">
        <w:rPr>
          <w:rFonts w:hAnsi="ＭＳ 明朝" w:hint="eastAsia"/>
          <w:sz w:val="16"/>
        </w:rPr>
        <w:t>までの、住民への説明項目に沿って記入してください。</w:t>
      </w:r>
    </w:p>
    <w:p w:rsidR="007E62E2" w:rsidRPr="007E62E2" w:rsidRDefault="007E62E2" w:rsidP="007E62E2"/>
    <w:p w:rsidR="007E62E2" w:rsidRDefault="007E62E2" w:rsidP="004F2723">
      <w:pPr>
        <w:wordWrap/>
        <w:overflowPunct w:val="0"/>
        <w:jc w:val="both"/>
        <w:rPr>
          <w:rFonts w:hAnsi="ＭＳ 明朝"/>
        </w:rPr>
        <w:sectPr w:rsidR="007E62E2" w:rsidSect="007E62E2">
          <w:headerReference w:type="default" r:id="rId10"/>
          <w:pgSz w:w="11906" w:h="16838" w:code="9"/>
          <w:pgMar w:top="1701" w:right="1474" w:bottom="1134" w:left="1474" w:header="851" w:footer="992" w:gutter="0"/>
          <w:cols w:space="425"/>
          <w:docGrid w:linePitch="400" w:charSpace="9011"/>
        </w:sectPr>
      </w:pPr>
    </w:p>
    <w:tbl>
      <w:tblPr>
        <w:tblW w:w="911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0"/>
        <w:gridCol w:w="4684"/>
      </w:tblGrid>
      <w:tr w:rsidR="004F2723" w:rsidRPr="000E4F8D" w:rsidTr="007E62E2">
        <w:trPr>
          <w:trHeight w:val="360"/>
        </w:trPr>
        <w:tc>
          <w:tcPr>
            <w:tcW w:w="4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ind w:left="19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lastRenderedPageBreak/>
              <w:t>説明に対する意見の概要</w:t>
            </w:r>
          </w:p>
        </w:tc>
        <w:tc>
          <w:tcPr>
            <w:tcW w:w="4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723" w:rsidRPr="000E4F8D" w:rsidRDefault="004F2723" w:rsidP="000D60F8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意見に対する措置又は行為者の考え方</w:t>
            </w:r>
          </w:p>
        </w:tc>
      </w:tr>
      <w:tr w:rsidR="004F2723" w:rsidRPr="000E4F8D" w:rsidTr="007E62E2">
        <w:trPr>
          <w:trHeight w:val="12327"/>
        </w:trPr>
        <w:tc>
          <w:tcPr>
            <w:tcW w:w="4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F2723" w:rsidRPr="000E4F8D" w:rsidRDefault="004F2723" w:rsidP="000D60F8">
            <w:pPr>
              <w:wordWrap/>
              <w:overflowPunct w:val="0"/>
              <w:ind w:left="19"/>
              <w:rPr>
                <w:rFonts w:hAnsi="ＭＳ 明朝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2723" w:rsidRPr="000E4F8D" w:rsidRDefault="004F2723" w:rsidP="000D60F8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231D62" w:rsidRPr="000E4F8D" w:rsidRDefault="00231D62" w:rsidP="00103245">
      <w:pPr>
        <w:wordWrap/>
        <w:overflowPunct w:val="0"/>
        <w:jc w:val="both"/>
        <w:rPr>
          <w:rFonts w:hAnsi="ＭＳ 明朝"/>
        </w:rPr>
      </w:pPr>
    </w:p>
    <w:sectPr w:rsidR="00231D62" w:rsidRPr="000E4F8D" w:rsidSect="007E62E2">
      <w:headerReference w:type="default" r:id="rId11"/>
      <w:pgSz w:w="11906" w:h="16838" w:code="9"/>
      <w:pgMar w:top="1701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51D" w:rsidRDefault="00C4051D">
      <w:r>
        <w:separator/>
      </w:r>
    </w:p>
  </w:endnote>
  <w:endnote w:type="continuationSeparator" w:id="0">
    <w:p w:rsidR="00C4051D" w:rsidRDefault="00C4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51D" w:rsidRDefault="00C4051D">
      <w:r>
        <w:separator/>
      </w:r>
    </w:p>
  </w:footnote>
  <w:footnote w:type="continuationSeparator" w:id="0">
    <w:p w:rsidR="00C4051D" w:rsidRDefault="00C40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E2" w:rsidRPr="007E62E2" w:rsidRDefault="007E62E2" w:rsidP="007E62E2">
    <w:pPr>
      <w:wordWrap/>
      <w:overflowPunct w:val="0"/>
      <w:rPr>
        <w:rFonts w:hAnsi="ＭＳ 明朝"/>
      </w:rPr>
    </w:pPr>
    <w:r w:rsidRPr="000E4F8D">
      <w:rPr>
        <w:rFonts w:hAnsi="ＭＳ 明朝" w:hint="eastAsia"/>
      </w:rPr>
      <w:t>第８号様式（第１面）（第７条第１項関係）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E2" w:rsidRPr="007E62E2" w:rsidRDefault="007E62E2" w:rsidP="007E62E2">
    <w:pPr>
      <w:pStyle w:val="a6"/>
    </w:pPr>
    <w:r w:rsidRPr="000E4F8D">
      <w:rPr>
        <w:rFonts w:hAnsi="ＭＳ 明朝" w:hint="eastAsia"/>
      </w:rPr>
      <w:t>第８号様式（第２面）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2E2" w:rsidRPr="007E62E2" w:rsidRDefault="007E62E2" w:rsidP="007E62E2">
    <w:pPr>
      <w:pStyle w:val="a6"/>
    </w:pPr>
    <w:r w:rsidRPr="000E4F8D">
      <w:rPr>
        <w:rFonts w:hAnsi="ＭＳ 明朝" w:hint="eastAsia"/>
      </w:rPr>
      <w:t>第８号様式（第３面）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2F33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E62E2"/>
    <w:rsid w:val="007F01B6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215A6"/>
    <w:rsid w:val="00A265DD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051D"/>
    <w:rsid w:val="00C4103D"/>
    <w:rsid w:val="00C44C98"/>
    <w:rsid w:val="00C66642"/>
    <w:rsid w:val="00C74E18"/>
    <w:rsid w:val="00C762A4"/>
    <w:rsid w:val="00C91DBE"/>
    <w:rsid w:val="00CB5E56"/>
    <w:rsid w:val="00CB60F5"/>
    <w:rsid w:val="00CB6C99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43EEC"/>
    <w:rsid w:val="00F532AF"/>
    <w:rsid w:val="00F56B95"/>
    <w:rsid w:val="00F74C17"/>
    <w:rsid w:val="00F7646E"/>
    <w:rsid w:val="00FA009A"/>
    <w:rsid w:val="00FA02C2"/>
    <w:rsid w:val="00FA1683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0DB72220"/>
  <w15:chartTrackingRefBased/>
  <w15:docId w15:val="{AE81D375-EC31-4110-9A55-C4063BB88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7E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D16F5-DD8A-4135-882F-D4123BC3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4</cp:revision>
  <cp:lastPrinted>2015-05-12T11:53:00Z</cp:lastPrinted>
  <dcterms:created xsi:type="dcterms:W3CDTF">2018-06-22T07:55:00Z</dcterms:created>
  <dcterms:modified xsi:type="dcterms:W3CDTF">2023-05-29T05:40:00Z</dcterms:modified>
</cp:coreProperties>
</file>