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7D673" w14:textId="77777777" w:rsidR="001E6683" w:rsidRPr="0041731F" w:rsidRDefault="001E6683" w:rsidP="00CE2EF2">
      <w:pPr>
        <w:spacing w:after="0"/>
        <w:rPr>
          <w:rFonts w:ascii="ＭＳ 明朝" w:eastAsia="ＭＳ 明朝" w:hAnsi="ＭＳ 明朝" w:cs="ＭＳ 明朝"/>
          <w:color w:val="auto"/>
        </w:rPr>
      </w:pPr>
    </w:p>
    <w:p w14:paraId="58BA39AC" w14:textId="77777777" w:rsidR="001E6683" w:rsidRPr="0041731F" w:rsidRDefault="001E6683" w:rsidP="00CE2EF2">
      <w:pPr>
        <w:spacing w:after="0"/>
        <w:rPr>
          <w:rFonts w:ascii="ＭＳ 明朝" w:eastAsia="ＭＳ 明朝" w:hAnsi="ＭＳ 明朝" w:cs="ＭＳ 明朝"/>
          <w:color w:val="auto"/>
        </w:rPr>
      </w:pPr>
    </w:p>
    <w:p w14:paraId="604FCCC8" w14:textId="5B1965FA" w:rsidR="001E6683" w:rsidRPr="0041731F" w:rsidRDefault="00980F80" w:rsidP="00CE2EF2">
      <w:pPr>
        <w:spacing w:after="0"/>
        <w:rPr>
          <w:rFonts w:ascii="ＭＳ 明朝" w:eastAsia="ＭＳ 明朝" w:hAnsi="ＭＳ 明朝" w:cs="ＭＳ 明朝"/>
          <w:color w:val="auto"/>
        </w:rPr>
      </w:pPr>
      <w:r w:rsidRPr="0041731F">
        <w:rPr>
          <w:rFonts w:ascii="ＭＳ 明朝" w:eastAsia="ＭＳ 明朝" w:hAnsi="ＭＳ 明朝" w:cs="ＭＳ 明朝" w:hint="eastAsia"/>
          <w:color w:val="auto"/>
        </w:rPr>
        <w:t xml:space="preserve">　</w:t>
      </w:r>
    </w:p>
    <w:p w14:paraId="4F9CF77F" w14:textId="77777777" w:rsidR="009A2712" w:rsidRPr="0041731F" w:rsidRDefault="009A2712" w:rsidP="004A0EE8">
      <w:pPr>
        <w:spacing w:after="0"/>
        <w:jc w:val="center"/>
        <w:rPr>
          <w:rFonts w:ascii="ＭＳ 明朝" w:eastAsia="ＭＳ 明朝" w:hAnsi="ＭＳ 明朝" w:cs="ＭＳ 明朝"/>
          <w:color w:val="auto"/>
          <w:sz w:val="52"/>
        </w:rPr>
      </w:pPr>
    </w:p>
    <w:p w14:paraId="60BCFDDC" w14:textId="77777777" w:rsidR="009A2712" w:rsidRPr="0041731F" w:rsidRDefault="009A2712" w:rsidP="004A0EE8">
      <w:pPr>
        <w:spacing w:after="0"/>
        <w:jc w:val="center"/>
        <w:rPr>
          <w:rFonts w:ascii="ＭＳ 明朝" w:eastAsia="ＭＳ 明朝" w:hAnsi="ＭＳ 明朝" w:cs="ＭＳ 明朝"/>
          <w:color w:val="auto"/>
          <w:sz w:val="52"/>
        </w:rPr>
      </w:pPr>
    </w:p>
    <w:p w14:paraId="3E5F52D3" w14:textId="5844B9F8" w:rsidR="003D229C" w:rsidRPr="0041731F" w:rsidRDefault="004A6817" w:rsidP="004A0EE8">
      <w:pPr>
        <w:spacing w:after="0"/>
        <w:jc w:val="center"/>
        <w:rPr>
          <w:rFonts w:ascii="ＭＳ 明朝" w:eastAsia="ＭＳ 明朝" w:hAnsi="ＭＳ 明朝"/>
          <w:color w:val="auto"/>
        </w:rPr>
      </w:pPr>
      <w:r w:rsidRPr="0041731F">
        <w:rPr>
          <w:rFonts w:ascii="ＭＳ 明朝" w:eastAsia="ＭＳ 明朝" w:hAnsi="ＭＳ 明朝" w:cs="ＭＳ 明朝"/>
          <w:color w:val="auto"/>
          <w:sz w:val="52"/>
        </w:rPr>
        <w:t>横須賀市道路照明灯・</w:t>
      </w:r>
      <w:r w:rsidR="00C87FF1" w:rsidRPr="0041731F">
        <w:rPr>
          <w:rFonts w:ascii="ＭＳ 明朝" w:eastAsia="ＭＳ 明朝" w:hAnsi="ＭＳ 明朝" w:cs="ＭＳ 明朝" w:hint="eastAsia"/>
          <w:color w:val="auto"/>
          <w:sz w:val="52"/>
        </w:rPr>
        <w:t>公園照明灯</w:t>
      </w:r>
    </w:p>
    <w:p w14:paraId="69F93D18" w14:textId="22FEE107" w:rsidR="003D229C" w:rsidRPr="0041731F" w:rsidRDefault="00F24A24" w:rsidP="004A0EE8">
      <w:pPr>
        <w:spacing w:after="335" w:line="265" w:lineRule="auto"/>
        <w:ind w:left="18" w:right="2" w:hanging="10"/>
        <w:jc w:val="center"/>
        <w:rPr>
          <w:rFonts w:ascii="ＭＳ 明朝" w:eastAsia="ＭＳ 明朝" w:hAnsi="ＭＳ 明朝" w:cs="ＭＳ 明朝"/>
          <w:color w:val="auto"/>
          <w:sz w:val="52"/>
        </w:rPr>
      </w:pPr>
      <w:r w:rsidRPr="0041731F">
        <w:rPr>
          <w:rFonts w:ascii="ＭＳ 明朝" w:eastAsia="ＭＳ 明朝" w:hAnsi="ＭＳ 明朝" w:cs="ＭＳ 明朝"/>
          <w:color w:val="auto"/>
          <w:sz w:val="52"/>
        </w:rPr>
        <w:t>LED化ESCO事業</w:t>
      </w:r>
    </w:p>
    <w:p w14:paraId="50AA885C" w14:textId="48D15410" w:rsidR="00CE2EF2" w:rsidRPr="0041731F" w:rsidRDefault="004A0EE8" w:rsidP="004A0EE8">
      <w:pPr>
        <w:spacing w:after="335" w:line="265" w:lineRule="auto"/>
        <w:ind w:left="18" w:right="2" w:hanging="10"/>
        <w:jc w:val="center"/>
        <w:rPr>
          <w:rFonts w:ascii="ＭＳ 明朝" w:eastAsia="ＭＳ 明朝" w:hAnsi="ＭＳ 明朝" w:cs="ＭＳ 明朝"/>
          <w:color w:val="auto"/>
          <w:sz w:val="52"/>
        </w:rPr>
      </w:pPr>
      <w:r w:rsidRPr="0041731F">
        <w:rPr>
          <w:rFonts w:ascii="ＭＳ 明朝" w:eastAsia="ＭＳ 明朝" w:hAnsi="ＭＳ 明朝" w:cs="ＭＳ 明朝" w:hint="eastAsia"/>
          <w:color w:val="auto"/>
          <w:sz w:val="52"/>
        </w:rPr>
        <w:t>募集要項</w:t>
      </w:r>
    </w:p>
    <w:p w14:paraId="03614875" w14:textId="77777777" w:rsidR="00CE2EF2" w:rsidRPr="0041731F" w:rsidRDefault="00CE2EF2" w:rsidP="00CE2EF2">
      <w:pPr>
        <w:spacing w:after="0"/>
        <w:rPr>
          <w:rFonts w:ascii="ＭＳ 明朝" w:eastAsia="ＭＳ 明朝" w:hAnsi="ＭＳ 明朝" w:cs="ＭＳ 明朝"/>
          <w:color w:val="auto"/>
        </w:rPr>
      </w:pPr>
    </w:p>
    <w:p w14:paraId="2370C63F" w14:textId="6ADE7B4B" w:rsidR="00CE2EF2" w:rsidRPr="0041731F" w:rsidRDefault="00CE2EF2" w:rsidP="00CE2EF2">
      <w:pPr>
        <w:spacing w:after="0"/>
        <w:rPr>
          <w:rFonts w:ascii="ＭＳ 明朝" w:eastAsia="ＭＳ 明朝" w:hAnsi="ＭＳ 明朝" w:cs="ＭＳ 明朝"/>
          <w:color w:val="auto"/>
        </w:rPr>
      </w:pPr>
    </w:p>
    <w:p w14:paraId="742CCF39" w14:textId="7616BBF5" w:rsidR="00CE2EF2" w:rsidRPr="0041731F" w:rsidRDefault="00CE2EF2" w:rsidP="00CE2EF2">
      <w:pPr>
        <w:spacing w:after="0"/>
        <w:rPr>
          <w:rFonts w:ascii="ＭＳ 明朝" w:eastAsia="ＭＳ 明朝" w:hAnsi="ＭＳ 明朝" w:cs="ＭＳ 明朝"/>
          <w:color w:val="auto"/>
        </w:rPr>
      </w:pPr>
    </w:p>
    <w:p w14:paraId="6135A8C1" w14:textId="6297CC9A" w:rsidR="00CE2EF2" w:rsidRPr="0041731F" w:rsidRDefault="00CE2EF2" w:rsidP="00CE2EF2">
      <w:pPr>
        <w:spacing w:after="0"/>
        <w:rPr>
          <w:rFonts w:ascii="ＭＳ 明朝" w:eastAsia="ＭＳ 明朝" w:hAnsi="ＭＳ 明朝" w:cs="ＭＳ 明朝"/>
          <w:color w:val="auto"/>
        </w:rPr>
      </w:pPr>
    </w:p>
    <w:p w14:paraId="74911DA3" w14:textId="7E2AF36B" w:rsidR="00CE2EF2" w:rsidRPr="0041731F" w:rsidRDefault="00CE2EF2" w:rsidP="00CE2EF2">
      <w:pPr>
        <w:spacing w:after="0"/>
        <w:rPr>
          <w:rFonts w:ascii="ＭＳ 明朝" w:eastAsia="ＭＳ 明朝" w:hAnsi="ＭＳ 明朝" w:cs="ＭＳ 明朝"/>
          <w:color w:val="auto"/>
        </w:rPr>
      </w:pPr>
    </w:p>
    <w:p w14:paraId="50C93DCA" w14:textId="53545A34" w:rsidR="00CE2EF2" w:rsidRPr="0041731F" w:rsidRDefault="00CE2EF2" w:rsidP="00CE2EF2">
      <w:pPr>
        <w:spacing w:after="0"/>
        <w:rPr>
          <w:rFonts w:ascii="ＭＳ 明朝" w:eastAsia="ＭＳ 明朝" w:hAnsi="ＭＳ 明朝" w:cs="ＭＳ 明朝"/>
          <w:color w:val="auto"/>
        </w:rPr>
      </w:pPr>
    </w:p>
    <w:p w14:paraId="66156557" w14:textId="5DDD9C63" w:rsidR="00CE2EF2" w:rsidRPr="0041731F" w:rsidRDefault="00CE2EF2" w:rsidP="00CE2EF2">
      <w:pPr>
        <w:spacing w:after="0"/>
        <w:rPr>
          <w:rFonts w:ascii="ＭＳ 明朝" w:eastAsia="ＭＳ 明朝" w:hAnsi="ＭＳ 明朝" w:cs="ＭＳ 明朝"/>
          <w:color w:val="auto"/>
        </w:rPr>
      </w:pPr>
    </w:p>
    <w:p w14:paraId="57096752" w14:textId="09F1C4D3" w:rsidR="00CE2EF2" w:rsidRPr="0041731F" w:rsidRDefault="00CE2EF2" w:rsidP="00CE2EF2">
      <w:pPr>
        <w:spacing w:after="0"/>
        <w:rPr>
          <w:rFonts w:ascii="ＭＳ 明朝" w:eastAsia="ＭＳ 明朝" w:hAnsi="ＭＳ 明朝" w:cs="ＭＳ 明朝"/>
          <w:color w:val="auto"/>
        </w:rPr>
      </w:pPr>
    </w:p>
    <w:p w14:paraId="1B1875B9" w14:textId="1468EDFC" w:rsidR="00530A75" w:rsidRPr="0041731F" w:rsidRDefault="00530A75" w:rsidP="00CE2EF2">
      <w:pPr>
        <w:spacing w:after="0"/>
        <w:rPr>
          <w:rFonts w:ascii="ＭＳ 明朝" w:eastAsia="ＭＳ 明朝" w:hAnsi="ＭＳ 明朝" w:cs="ＭＳ 明朝"/>
          <w:color w:val="auto"/>
        </w:rPr>
      </w:pPr>
    </w:p>
    <w:p w14:paraId="187EA3BB" w14:textId="4D5C05D7" w:rsidR="00530A75" w:rsidRPr="0041731F" w:rsidRDefault="00530A75" w:rsidP="00CE2EF2">
      <w:pPr>
        <w:spacing w:after="0"/>
        <w:rPr>
          <w:rFonts w:ascii="ＭＳ 明朝" w:eastAsia="ＭＳ 明朝" w:hAnsi="ＭＳ 明朝" w:cs="ＭＳ 明朝"/>
          <w:color w:val="auto"/>
        </w:rPr>
      </w:pPr>
    </w:p>
    <w:p w14:paraId="5E58D8D4" w14:textId="1183210C" w:rsidR="00530A75" w:rsidRPr="0041731F" w:rsidRDefault="00530A75" w:rsidP="00CE2EF2">
      <w:pPr>
        <w:spacing w:after="0"/>
        <w:rPr>
          <w:rFonts w:ascii="ＭＳ 明朝" w:eastAsia="ＭＳ 明朝" w:hAnsi="ＭＳ 明朝" w:cs="ＭＳ 明朝"/>
          <w:color w:val="auto"/>
        </w:rPr>
      </w:pPr>
    </w:p>
    <w:p w14:paraId="6E978FA4" w14:textId="476E6EF4" w:rsidR="00530A75" w:rsidRPr="0041731F" w:rsidRDefault="00530A75" w:rsidP="00CE2EF2">
      <w:pPr>
        <w:spacing w:after="0"/>
        <w:rPr>
          <w:rFonts w:ascii="ＭＳ 明朝" w:eastAsia="ＭＳ 明朝" w:hAnsi="ＭＳ 明朝" w:cs="ＭＳ 明朝"/>
          <w:color w:val="auto"/>
        </w:rPr>
      </w:pPr>
    </w:p>
    <w:p w14:paraId="72A36187" w14:textId="00E15E8D" w:rsidR="00530A75" w:rsidRPr="0041731F" w:rsidRDefault="00530A75" w:rsidP="00CE2EF2">
      <w:pPr>
        <w:spacing w:after="0"/>
        <w:rPr>
          <w:rFonts w:ascii="ＭＳ 明朝" w:eastAsia="ＭＳ 明朝" w:hAnsi="ＭＳ 明朝" w:cs="ＭＳ 明朝"/>
          <w:color w:val="auto"/>
        </w:rPr>
      </w:pPr>
    </w:p>
    <w:p w14:paraId="60F4E6EA" w14:textId="2E4B98D8" w:rsidR="00530A75" w:rsidRPr="0041731F" w:rsidRDefault="00530A75" w:rsidP="00CE2EF2">
      <w:pPr>
        <w:spacing w:after="0"/>
        <w:rPr>
          <w:rFonts w:ascii="ＭＳ 明朝" w:eastAsia="ＭＳ 明朝" w:hAnsi="ＭＳ 明朝" w:cs="ＭＳ 明朝"/>
          <w:color w:val="auto"/>
        </w:rPr>
      </w:pPr>
    </w:p>
    <w:p w14:paraId="253362BF" w14:textId="77777777" w:rsidR="00530A75" w:rsidRPr="0041731F" w:rsidRDefault="00530A75" w:rsidP="00CE2EF2">
      <w:pPr>
        <w:spacing w:after="0"/>
        <w:rPr>
          <w:rFonts w:ascii="ＭＳ 明朝" w:eastAsia="ＭＳ 明朝" w:hAnsi="ＭＳ 明朝" w:cs="ＭＳ 明朝"/>
          <w:color w:val="auto"/>
        </w:rPr>
      </w:pPr>
    </w:p>
    <w:p w14:paraId="5F76A0F7" w14:textId="650A08E2" w:rsidR="00530A75" w:rsidRPr="0041731F" w:rsidRDefault="00530A75" w:rsidP="00CE2EF2">
      <w:pPr>
        <w:spacing w:after="0"/>
        <w:rPr>
          <w:rFonts w:ascii="ＭＳ 明朝" w:eastAsia="ＭＳ 明朝" w:hAnsi="ＭＳ 明朝" w:cs="ＭＳ 明朝"/>
          <w:color w:val="auto"/>
        </w:rPr>
      </w:pPr>
    </w:p>
    <w:p w14:paraId="4D03A82F" w14:textId="2E288134" w:rsidR="00530A75" w:rsidRPr="0041731F" w:rsidRDefault="00530A75" w:rsidP="00CE2EF2">
      <w:pPr>
        <w:spacing w:after="0"/>
        <w:rPr>
          <w:rFonts w:ascii="ＭＳ 明朝" w:eastAsia="ＭＳ 明朝" w:hAnsi="ＭＳ 明朝" w:cs="ＭＳ 明朝"/>
          <w:color w:val="auto"/>
        </w:rPr>
      </w:pPr>
    </w:p>
    <w:p w14:paraId="62F18121" w14:textId="65F3B5A3" w:rsidR="00530A75" w:rsidRPr="0041731F" w:rsidRDefault="00530A75" w:rsidP="00CE2EF2">
      <w:pPr>
        <w:spacing w:after="0"/>
        <w:rPr>
          <w:rFonts w:ascii="ＭＳ 明朝" w:eastAsia="ＭＳ 明朝" w:hAnsi="ＭＳ 明朝" w:cs="ＭＳ 明朝"/>
          <w:color w:val="auto"/>
        </w:rPr>
      </w:pPr>
    </w:p>
    <w:p w14:paraId="3787C819" w14:textId="77777777" w:rsidR="00530A75" w:rsidRPr="0041731F" w:rsidRDefault="00530A75" w:rsidP="00CE2EF2">
      <w:pPr>
        <w:spacing w:after="0"/>
        <w:rPr>
          <w:rFonts w:ascii="ＭＳ 明朝" w:eastAsia="ＭＳ 明朝" w:hAnsi="ＭＳ 明朝" w:cs="ＭＳ 明朝"/>
          <w:color w:val="auto"/>
        </w:rPr>
      </w:pPr>
    </w:p>
    <w:p w14:paraId="393E1ED1" w14:textId="524C1136" w:rsidR="00CE2EF2" w:rsidRPr="0041731F" w:rsidRDefault="00CE2EF2" w:rsidP="004A0EE8">
      <w:pPr>
        <w:spacing w:after="0"/>
        <w:jc w:val="center"/>
        <w:rPr>
          <w:rFonts w:ascii="ＭＳ 明朝" w:eastAsia="ＭＳ 明朝" w:hAnsi="ＭＳ 明朝" w:cs="ＭＳ 明朝"/>
          <w:color w:val="auto"/>
          <w:sz w:val="48"/>
          <w:szCs w:val="48"/>
        </w:rPr>
      </w:pPr>
      <w:r w:rsidRPr="0041731F">
        <w:rPr>
          <w:rFonts w:ascii="ＭＳ 明朝" w:eastAsia="ＭＳ 明朝" w:hAnsi="ＭＳ 明朝" w:cs="ＭＳ 明朝"/>
          <w:color w:val="auto"/>
          <w:sz w:val="48"/>
          <w:szCs w:val="48"/>
        </w:rPr>
        <w:t>令和</w:t>
      </w:r>
      <w:r w:rsidRPr="0041731F">
        <w:rPr>
          <w:rFonts w:ascii="ＭＳ 明朝" w:eastAsia="ＭＳ 明朝" w:hAnsi="ＭＳ 明朝" w:cs="ＭＳ 明朝" w:hint="eastAsia"/>
          <w:color w:val="auto"/>
          <w:sz w:val="48"/>
          <w:szCs w:val="48"/>
        </w:rPr>
        <w:t>６</w:t>
      </w:r>
      <w:r w:rsidRPr="0041731F">
        <w:rPr>
          <w:rFonts w:ascii="ＭＳ 明朝" w:eastAsia="ＭＳ 明朝" w:hAnsi="ＭＳ 明朝" w:cs="ＭＳ 明朝"/>
          <w:color w:val="auto"/>
          <w:sz w:val="48"/>
          <w:szCs w:val="48"/>
        </w:rPr>
        <w:t>年</w:t>
      </w:r>
      <w:r w:rsidR="006101EB" w:rsidRPr="0041731F">
        <w:rPr>
          <w:rFonts w:ascii="ＭＳ 明朝" w:eastAsia="ＭＳ 明朝" w:hAnsi="ＭＳ 明朝" w:cs="ＭＳ 明朝" w:hint="eastAsia"/>
          <w:color w:val="auto"/>
          <w:sz w:val="48"/>
          <w:szCs w:val="48"/>
        </w:rPr>
        <w:t>（2024年）</w:t>
      </w:r>
      <w:r w:rsidRPr="0041731F">
        <w:rPr>
          <w:rFonts w:ascii="ＭＳ 明朝" w:eastAsia="ＭＳ 明朝" w:hAnsi="ＭＳ 明朝" w:cs="ＭＳ 明朝" w:hint="eastAsia"/>
          <w:color w:val="auto"/>
          <w:sz w:val="48"/>
          <w:szCs w:val="48"/>
        </w:rPr>
        <w:t>３</w:t>
      </w:r>
      <w:r w:rsidRPr="0041731F">
        <w:rPr>
          <w:rFonts w:ascii="ＭＳ 明朝" w:eastAsia="ＭＳ 明朝" w:hAnsi="ＭＳ 明朝" w:cs="ＭＳ 明朝"/>
          <w:color w:val="auto"/>
          <w:sz w:val="48"/>
          <w:szCs w:val="48"/>
        </w:rPr>
        <w:t>月</w:t>
      </w:r>
    </w:p>
    <w:p w14:paraId="7871744A" w14:textId="634A2FB0" w:rsidR="00530A75" w:rsidRPr="0041731F" w:rsidRDefault="00CE2EF2" w:rsidP="00530A75">
      <w:pPr>
        <w:spacing w:after="0"/>
        <w:jc w:val="center"/>
        <w:rPr>
          <w:rFonts w:ascii="ＭＳ 明朝" w:eastAsia="ＭＳ 明朝" w:hAnsi="ＭＳ 明朝" w:cs="ＭＳ 明朝"/>
          <w:color w:val="auto"/>
          <w:sz w:val="48"/>
          <w:szCs w:val="48"/>
        </w:rPr>
      </w:pPr>
      <w:r w:rsidRPr="0041731F">
        <w:rPr>
          <w:rFonts w:ascii="ＭＳ 明朝" w:eastAsia="ＭＳ 明朝" w:hAnsi="ＭＳ 明朝" w:cs="ＭＳ 明朝" w:hint="eastAsia"/>
          <w:color w:val="auto"/>
          <w:sz w:val="48"/>
          <w:szCs w:val="48"/>
        </w:rPr>
        <w:t>横須賀市</w:t>
      </w:r>
    </w:p>
    <w:p w14:paraId="6C616976" w14:textId="5F9F448C" w:rsidR="003D229C" w:rsidRPr="0041731F" w:rsidRDefault="00530A75">
      <w:pPr>
        <w:spacing w:after="501"/>
        <w:ind w:left="3"/>
        <w:rPr>
          <w:rFonts w:ascii="ＭＳ 明朝" w:eastAsia="ＭＳ 明朝" w:hAnsi="ＭＳ 明朝"/>
          <w:b/>
          <w:bCs/>
          <w:color w:val="auto"/>
        </w:rPr>
      </w:pPr>
      <w:r w:rsidRPr="0041731F">
        <w:rPr>
          <w:rFonts w:ascii="ＭＳ 明朝" w:eastAsia="ＭＳ 明朝" w:hAnsi="ＭＳ 明朝" w:cs="ＭＳ 明朝"/>
          <w:b/>
          <w:bCs/>
          <w:color w:val="auto"/>
          <w:sz w:val="28"/>
        </w:rPr>
        <w:br w:type="page"/>
      </w:r>
      <w:r w:rsidR="004A6817" w:rsidRPr="0041731F">
        <w:rPr>
          <w:rFonts w:ascii="ＭＳ 明朝" w:eastAsia="ＭＳ 明朝" w:hAnsi="ＭＳ 明朝" w:cs="ＭＳ 明朝"/>
          <w:b/>
          <w:bCs/>
          <w:color w:val="auto"/>
          <w:sz w:val="28"/>
        </w:rPr>
        <w:lastRenderedPageBreak/>
        <w:t>横須賀市道路照明灯・</w:t>
      </w:r>
      <w:r w:rsidR="00754F80" w:rsidRPr="0041731F">
        <w:rPr>
          <w:rFonts w:ascii="ＭＳ 明朝" w:eastAsia="ＭＳ 明朝" w:hAnsi="ＭＳ 明朝" w:cs="ＭＳ 明朝" w:hint="eastAsia"/>
          <w:b/>
          <w:bCs/>
          <w:color w:val="auto"/>
          <w:sz w:val="28"/>
        </w:rPr>
        <w:t>公園照明灯</w:t>
      </w:r>
      <w:r w:rsidR="004A6817" w:rsidRPr="0041731F">
        <w:rPr>
          <w:rFonts w:ascii="ＭＳ 明朝" w:eastAsia="ＭＳ 明朝" w:hAnsi="ＭＳ 明朝" w:cs="ＭＳ 明朝"/>
          <w:b/>
          <w:bCs/>
          <w:color w:val="auto"/>
          <w:sz w:val="28"/>
        </w:rPr>
        <w:t xml:space="preserve">LED化ESCO事業 募集要項 </w:t>
      </w:r>
    </w:p>
    <w:p w14:paraId="7017B6FF" w14:textId="77777777" w:rsidR="003D229C" w:rsidRPr="0041731F" w:rsidRDefault="00F24A24">
      <w:pPr>
        <w:spacing w:after="530"/>
        <w:rPr>
          <w:rFonts w:ascii="ＭＳ 明朝" w:eastAsia="ＭＳ 明朝" w:hAnsi="ＭＳ 明朝"/>
          <w:color w:val="auto"/>
        </w:rPr>
      </w:pPr>
      <w:r w:rsidRPr="0041731F">
        <w:rPr>
          <w:rFonts w:ascii="ＭＳ 明朝" w:eastAsia="ＭＳ 明朝" w:hAnsi="ＭＳ 明朝" w:cs="ＭＳ 明朝"/>
          <w:color w:val="auto"/>
          <w:sz w:val="24"/>
        </w:rPr>
        <w:t xml:space="preserve">（目次） </w:t>
      </w:r>
    </w:p>
    <w:sdt>
      <w:sdtPr>
        <w:rPr>
          <w:rFonts w:ascii="ＭＳ 明朝" w:eastAsia="ＭＳ 明朝" w:hAnsi="ＭＳ 明朝" w:cs="Calibri"/>
          <w:color w:val="auto"/>
        </w:rPr>
        <w:id w:val="-1174496384"/>
        <w:docPartObj>
          <w:docPartGallery w:val="Table of Contents"/>
        </w:docPartObj>
      </w:sdtPr>
      <w:sdtEndPr/>
      <w:sdtContent>
        <w:p w14:paraId="300ED089" w14:textId="2BC34815" w:rsidR="003306FE" w:rsidRPr="0041731F" w:rsidRDefault="00F24A24">
          <w:pPr>
            <w:pStyle w:val="12"/>
            <w:tabs>
              <w:tab w:val="right" w:leader="dot" w:pos="9054"/>
            </w:tabs>
            <w:rPr>
              <w:rFonts w:asciiTheme="minorHAnsi" w:eastAsiaTheme="minorEastAsia" w:hAnsiTheme="minorHAnsi" w:cstheme="minorBidi"/>
              <w:noProof/>
              <w:color w:val="auto"/>
              <w:sz w:val="21"/>
            </w:rPr>
          </w:pPr>
          <w:r w:rsidRPr="0041731F">
            <w:rPr>
              <w:rFonts w:ascii="ＭＳ 明朝" w:eastAsia="ＭＳ 明朝" w:hAnsi="ＭＳ 明朝"/>
              <w:color w:val="auto"/>
            </w:rPr>
            <w:fldChar w:fldCharType="begin"/>
          </w:r>
          <w:r w:rsidRPr="0041731F">
            <w:rPr>
              <w:rFonts w:ascii="ＭＳ 明朝" w:eastAsia="ＭＳ 明朝" w:hAnsi="ＭＳ 明朝"/>
              <w:color w:val="auto"/>
            </w:rPr>
            <w:instrText xml:space="preserve"> TOC \o "1-1" \h \z \u </w:instrText>
          </w:r>
          <w:r w:rsidRPr="0041731F">
            <w:rPr>
              <w:rFonts w:ascii="ＭＳ 明朝" w:eastAsia="ＭＳ 明朝" w:hAnsi="ＭＳ 明朝"/>
              <w:color w:val="auto"/>
            </w:rPr>
            <w:fldChar w:fldCharType="separate"/>
          </w:r>
          <w:hyperlink w:anchor="_Toc159397746" w:history="1">
            <w:r w:rsidR="003306FE" w:rsidRPr="0041731F">
              <w:rPr>
                <w:rStyle w:val="af"/>
                <w:rFonts w:ascii="ＭＳ ゴシック" w:eastAsia="ＭＳ ゴシック" w:hAnsi="ＭＳ ゴシック"/>
                <w:noProof/>
                <w:color w:val="auto"/>
              </w:rPr>
              <w:t>１ 募集の趣旨</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_Toc159397746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1</w:t>
            </w:r>
            <w:r w:rsidR="003306FE" w:rsidRPr="0041731F">
              <w:rPr>
                <w:noProof/>
                <w:webHidden/>
                <w:color w:val="auto"/>
              </w:rPr>
              <w:fldChar w:fldCharType="end"/>
            </w:r>
          </w:hyperlink>
        </w:p>
        <w:p w14:paraId="4362DCEE" w14:textId="1D295F90"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47" w:history="1">
            <w:r w:rsidR="003306FE" w:rsidRPr="0041731F">
              <w:rPr>
                <w:rStyle w:val="af"/>
                <w:rFonts w:ascii="ＭＳ ゴシック" w:eastAsia="ＭＳ ゴシック" w:hAnsi="ＭＳ ゴシック"/>
                <w:noProof/>
                <w:color w:val="auto"/>
              </w:rPr>
              <w:t>２ 事業概要</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_Toc159397747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1</w:t>
            </w:r>
            <w:r w:rsidR="003306FE" w:rsidRPr="0041731F">
              <w:rPr>
                <w:noProof/>
                <w:webHidden/>
                <w:color w:val="auto"/>
              </w:rPr>
              <w:fldChar w:fldCharType="end"/>
            </w:r>
          </w:hyperlink>
        </w:p>
        <w:p w14:paraId="42C2630A" w14:textId="5E7CBC6A"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48" w:history="1">
            <w:r w:rsidR="003306FE" w:rsidRPr="0041731F">
              <w:rPr>
                <w:rStyle w:val="af"/>
                <w:rFonts w:ascii="ＭＳ ゴシック" w:eastAsia="ＭＳ ゴシック" w:hAnsi="ＭＳ ゴシック"/>
                <w:noProof/>
                <w:color w:val="auto"/>
              </w:rPr>
              <w:t>３ 事業者の行う業務範囲</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_Toc159397748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2</w:t>
            </w:r>
            <w:r w:rsidR="003306FE" w:rsidRPr="0041731F">
              <w:rPr>
                <w:noProof/>
                <w:webHidden/>
                <w:color w:val="auto"/>
              </w:rPr>
              <w:fldChar w:fldCharType="end"/>
            </w:r>
          </w:hyperlink>
        </w:p>
        <w:p w14:paraId="365E4289" w14:textId="47ABDC46"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49" w:history="1">
            <w:r w:rsidR="003306FE" w:rsidRPr="0041731F">
              <w:rPr>
                <w:rStyle w:val="af"/>
                <w:rFonts w:ascii="ＭＳ ゴシック" w:eastAsia="ＭＳ ゴシック" w:hAnsi="ＭＳ ゴシック"/>
                <w:noProof/>
                <w:color w:val="auto"/>
              </w:rPr>
              <w:t>４ 事業場所</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_Toc159397749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5</w:t>
            </w:r>
            <w:r w:rsidR="003306FE" w:rsidRPr="0041731F">
              <w:rPr>
                <w:noProof/>
                <w:webHidden/>
                <w:color w:val="auto"/>
              </w:rPr>
              <w:fldChar w:fldCharType="end"/>
            </w:r>
          </w:hyperlink>
        </w:p>
        <w:p w14:paraId="592B5BAF" w14:textId="34F9FE30"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50" w:history="1">
            <w:r w:rsidR="003306FE" w:rsidRPr="0041731F">
              <w:rPr>
                <w:rStyle w:val="af"/>
                <w:rFonts w:ascii="ＭＳ ゴシック" w:eastAsia="ＭＳ ゴシック" w:hAnsi="ＭＳ ゴシック"/>
                <w:noProof/>
                <w:color w:val="auto"/>
              </w:rPr>
              <w:t>５ 契約者</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_Toc159397750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5</w:t>
            </w:r>
            <w:r w:rsidR="003306FE" w:rsidRPr="0041731F">
              <w:rPr>
                <w:noProof/>
                <w:webHidden/>
                <w:color w:val="auto"/>
              </w:rPr>
              <w:fldChar w:fldCharType="end"/>
            </w:r>
          </w:hyperlink>
        </w:p>
        <w:p w14:paraId="6F692136" w14:textId="14153662"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51" w:history="1">
            <w:r w:rsidR="003306FE" w:rsidRPr="0041731F">
              <w:rPr>
                <w:rStyle w:val="af"/>
                <w:rFonts w:ascii="ＭＳ ゴシック" w:eastAsia="ＭＳ ゴシック" w:hAnsi="ＭＳ ゴシック"/>
                <w:noProof/>
                <w:color w:val="auto"/>
              </w:rPr>
              <w:t>６ 優先交渉権者決定からサービス開始までのスケジュール（予定）</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_Toc159397751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5</w:t>
            </w:r>
            <w:r w:rsidR="003306FE" w:rsidRPr="0041731F">
              <w:rPr>
                <w:noProof/>
                <w:webHidden/>
                <w:color w:val="auto"/>
              </w:rPr>
              <w:fldChar w:fldCharType="end"/>
            </w:r>
          </w:hyperlink>
        </w:p>
        <w:p w14:paraId="2F2C1040" w14:textId="3F480AC3"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52" w:history="1">
            <w:r w:rsidR="003306FE" w:rsidRPr="0041731F">
              <w:rPr>
                <w:rStyle w:val="af"/>
                <w:rFonts w:ascii="ＭＳ ゴシック" w:eastAsia="ＭＳ ゴシック" w:hAnsi="ＭＳ ゴシック"/>
                <w:noProof/>
                <w:color w:val="auto"/>
              </w:rPr>
              <w:t>７ 応募条件</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_Toc159397752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5</w:t>
            </w:r>
            <w:r w:rsidR="003306FE" w:rsidRPr="0041731F">
              <w:rPr>
                <w:noProof/>
                <w:webHidden/>
                <w:color w:val="auto"/>
              </w:rPr>
              <w:fldChar w:fldCharType="end"/>
            </w:r>
          </w:hyperlink>
        </w:p>
        <w:p w14:paraId="48783600" w14:textId="0BBA1826"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53" w:history="1">
            <w:r w:rsidR="003306FE" w:rsidRPr="0041731F">
              <w:rPr>
                <w:rStyle w:val="af"/>
                <w:rFonts w:ascii="ＭＳ ゴシック" w:eastAsia="ＭＳ ゴシック" w:hAnsi="ＭＳ ゴシック"/>
                <w:noProof/>
                <w:color w:val="auto"/>
              </w:rPr>
              <w:t>８ 応募に関する留意事項</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_Toc159397753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7</w:t>
            </w:r>
            <w:r w:rsidR="003306FE" w:rsidRPr="0041731F">
              <w:rPr>
                <w:noProof/>
                <w:webHidden/>
                <w:color w:val="auto"/>
              </w:rPr>
              <w:fldChar w:fldCharType="end"/>
            </w:r>
          </w:hyperlink>
        </w:p>
        <w:p w14:paraId="46BC742B" w14:textId="2AAABB13"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54" w:history="1">
            <w:r w:rsidR="003306FE" w:rsidRPr="0041731F">
              <w:rPr>
                <w:rStyle w:val="af"/>
                <w:rFonts w:ascii="ＭＳ ゴシック" w:eastAsia="ＭＳ ゴシック" w:hAnsi="ＭＳ ゴシック"/>
                <w:noProof/>
                <w:color w:val="auto"/>
              </w:rPr>
              <w:t>９ 事業者選定の流れ</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_Toc159397754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7</w:t>
            </w:r>
            <w:r w:rsidR="003306FE" w:rsidRPr="0041731F">
              <w:rPr>
                <w:noProof/>
                <w:webHidden/>
                <w:color w:val="auto"/>
              </w:rPr>
              <w:fldChar w:fldCharType="end"/>
            </w:r>
          </w:hyperlink>
        </w:p>
        <w:p w14:paraId="46C16B1D" w14:textId="5256EADF"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55" w:history="1">
            <w:r w:rsidR="003306FE" w:rsidRPr="0041731F">
              <w:rPr>
                <w:rStyle w:val="af"/>
                <w:rFonts w:ascii="ＭＳ ゴシック" w:eastAsia="ＭＳ ゴシック" w:hAnsi="ＭＳ ゴシック"/>
                <w:noProof/>
                <w:color w:val="auto"/>
              </w:rPr>
              <w:t>10　事業全体スケジュール（予定）</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_Toc159397755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9</w:t>
            </w:r>
            <w:r w:rsidR="003306FE" w:rsidRPr="0041731F">
              <w:rPr>
                <w:noProof/>
                <w:webHidden/>
                <w:color w:val="auto"/>
              </w:rPr>
              <w:fldChar w:fldCharType="end"/>
            </w:r>
          </w:hyperlink>
        </w:p>
        <w:p w14:paraId="05371B0B" w14:textId="414A5CE6"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56" w:history="1">
            <w:r w:rsidR="003306FE" w:rsidRPr="0041731F">
              <w:rPr>
                <w:rStyle w:val="af"/>
                <w:rFonts w:ascii="ＭＳ ゴシック" w:eastAsia="ＭＳ ゴシック" w:hAnsi="ＭＳ ゴシック"/>
                <w:noProof/>
                <w:color w:val="auto"/>
              </w:rPr>
              <w:t>11　提案書における提示条件</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_Toc159397756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12</w:t>
            </w:r>
            <w:r w:rsidR="003306FE" w:rsidRPr="0041731F">
              <w:rPr>
                <w:noProof/>
                <w:webHidden/>
                <w:color w:val="auto"/>
              </w:rPr>
              <w:fldChar w:fldCharType="end"/>
            </w:r>
          </w:hyperlink>
        </w:p>
        <w:p w14:paraId="2E1530DD" w14:textId="50DF837F"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57" w:history="1">
            <w:r w:rsidR="003306FE" w:rsidRPr="0041731F">
              <w:rPr>
                <w:rStyle w:val="af"/>
                <w:rFonts w:ascii="ＭＳ ゴシック" w:eastAsia="ＭＳ ゴシック" w:hAnsi="ＭＳ ゴシック"/>
                <w:noProof/>
                <w:color w:val="auto"/>
              </w:rPr>
              <w:t>12　ESCO提案提出書類・作成要領</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_Toc159397757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12</w:t>
            </w:r>
            <w:r w:rsidR="003306FE" w:rsidRPr="0041731F">
              <w:rPr>
                <w:noProof/>
                <w:webHidden/>
                <w:color w:val="auto"/>
              </w:rPr>
              <w:fldChar w:fldCharType="end"/>
            </w:r>
          </w:hyperlink>
        </w:p>
        <w:p w14:paraId="7E006D24" w14:textId="74477F20"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58" w:history="1">
            <w:r w:rsidR="003306FE" w:rsidRPr="0041731F">
              <w:rPr>
                <w:rStyle w:val="af"/>
                <w:rFonts w:ascii="ＭＳ ゴシック" w:eastAsia="ＭＳ ゴシック" w:hAnsi="ＭＳ ゴシック"/>
                <w:noProof/>
                <w:color w:val="auto"/>
              </w:rPr>
              <w:t>13　審査及び審査結果の通知</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_Toc159397758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15</w:t>
            </w:r>
            <w:r w:rsidR="003306FE" w:rsidRPr="0041731F">
              <w:rPr>
                <w:noProof/>
                <w:webHidden/>
                <w:color w:val="auto"/>
              </w:rPr>
              <w:fldChar w:fldCharType="end"/>
            </w:r>
          </w:hyperlink>
        </w:p>
        <w:p w14:paraId="7167FCA1" w14:textId="667DBCDF"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59" w:history="1">
            <w:r w:rsidR="003306FE" w:rsidRPr="0041731F">
              <w:rPr>
                <w:rStyle w:val="af"/>
                <w:rFonts w:ascii="ＭＳ ゴシック" w:eastAsia="ＭＳ ゴシック" w:hAnsi="ＭＳ ゴシック"/>
                <w:noProof/>
                <w:color w:val="auto"/>
              </w:rPr>
              <w:t>14　LED照明灯の灯具仕様</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_Toc159397759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16</w:t>
            </w:r>
            <w:r w:rsidR="003306FE" w:rsidRPr="0041731F">
              <w:rPr>
                <w:noProof/>
                <w:webHidden/>
                <w:color w:val="auto"/>
              </w:rPr>
              <w:fldChar w:fldCharType="end"/>
            </w:r>
          </w:hyperlink>
        </w:p>
        <w:p w14:paraId="3D53A4C0" w14:textId="6A5C4412"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60" w:history="1">
            <w:r w:rsidR="003306FE" w:rsidRPr="0041731F">
              <w:rPr>
                <w:rStyle w:val="af"/>
                <w:rFonts w:ascii="ＭＳ ゴシック" w:eastAsia="ＭＳ ゴシック" w:hAnsi="ＭＳ ゴシック"/>
                <w:noProof/>
                <w:color w:val="auto"/>
              </w:rPr>
              <w:t>15　工事仕様</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_Toc159397760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18</w:t>
            </w:r>
            <w:r w:rsidR="003306FE" w:rsidRPr="0041731F">
              <w:rPr>
                <w:noProof/>
                <w:webHidden/>
                <w:color w:val="auto"/>
              </w:rPr>
              <w:fldChar w:fldCharType="end"/>
            </w:r>
          </w:hyperlink>
        </w:p>
        <w:p w14:paraId="4CE421C1" w14:textId="1F1CB91D"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61" w:history="1">
            <w:r w:rsidR="003306FE" w:rsidRPr="0041731F">
              <w:rPr>
                <w:rStyle w:val="af"/>
                <w:rFonts w:ascii="ＭＳ ゴシック" w:eastAsia="ＭＳ ゴシック" w:hAnsi="ＭＳ ゴシック"/>
                <w:noProof/>
                <w:color w:val="auto"/>
              </w:rPr>
              <w:t>16　工事計画</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_Toc159397761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18</w:t>
            </w:r>
            <w:r w:rsidR="003306FE" w:rsidRPr="0041731F">
              <w:rPr>
                <w:noProof/>
                <w:webHidden/>
                <w:color w:val="auto"/>
              </w:rPr>
              <w:fldChar w:fldCharType="end"/>
            </w:r>
          </w:hyperlink>
        </w:p>
        <w:p w14:paraId="66EFD84E" w14:textId="2237159B"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62" w:history="1">
            <w:r w:rsidR="003306FE" w:rsidRPr="0041731F">
              <w:rPr>
                <w:rStyle w:val="af"/>
                <w:rFonts w:ascii="ＭＳ ゴシック" w:eastAsia="ＭＳ ゴシック" w:hAnsi="ＭＳ ゴシック"/>
                <w:noProof/>
                <w:color w:val="auto"/>
              </w:rPr>
              <w:t>17　事業実施に関する事項</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_Toc159397762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18</w:t>
            </w:r>
            <w:r w:rsidR="003306FE" w:rsidRPr="0041731F">
              <w:rPr>
                <w:noProof/>
                <w:webHidden/>
                <w:color w:val="auto"/>
              </w:rPr>
              <w:fldChar w:fldCharType="end"/>
            </w:r>
          </w:hyperlink>
        </w:p>
        <w:p w14:paraId="1A4A1775" w14:textId="04454BB9" w:rsidR="003306FE" w:rsidRPr="0041731F" w:rsidRDefault="00744AFD">
          <w:pPr>
            <w:pStyle w:val="12"/>
            <w:tabs>
              <w:tab w:val="right" w:leader="dot" w:pos="9054"/>
            </w:tabs>
            <w:rPr>
              <w:rFonts w:asciiTheme="minorHAnsi" w:eastAsiaTheme="minorEastAsia" w:hAnsiTheme="minorHAnsi" w:cstheme="minorBidi"/>
              <w:noProof/>
              <w:color w:val="auto"/>
              <w:sz w:val="21"/>
            </w:rPr>
          </w:pPr>
          <w:hyperlink w:anchor="_Toc159397763" w:history="1">
            <w:r w:rsidR="003306FE" w:rsidRPr="0041731F">
              <w:rPr>
                <w:rStyle w:val="af"/>
                <w:rFonts w:ascii="ＭＳ ゴシック" w:eastAsia="ＭＳ ゴシック" w:hAnsi="ＭＳ ゴシック"/>
                <w:noProof/>
                <w:color w:val="auto"/>
              </w:rPr>
              <w:t>18　契約に関する事項</w:t>
            </w:r>
            <w:r w:rsidR="003306FE" w:rsidRPr="0041731F">
              <w:rPr>
                <w:noProof/>
                <w:webHidden/>
                <w:color w:val="auto"/>
              </w:rPr>
              <w:tab/>
            </w:r>
            <w:r w:rsidR="003306FE" w:rsidRPr="0041731F">
              <w:rPr>
                <w:noProof/>
                <w:webHidden/>
                <w:color w:val="auto"/>
              </w:rPr>
              <w:fldChar w:fldCharType="begin"/>
            </w:r>
            <w:r w:rsidR="003306FE" w:rsidRPr="0041731F">
              <w:rPr>
                <w:noProof/>
                <w:webHidden/>
                <w:color w:val="auto"/>
              </w:rPr>
              <w:instrText xml:space="preserve"> PAGEREF _Toc159397763 \h </w:instrText>
            </w:r>
            <w:r w:rsidR="003306FE" w:rsidRPr="0041731F">
              <w:rPr>
                <w:noProof/>
                <w:webHidden/>
                <w:color w:val="auto"/>
              </w:rPr>
            </w:r>
            <w:r w:rsidR="003306FE" w:rsidRPr="0041731F">
              <w:rPr>
                <w:noProof/>
                <w:webHidden/>
                <w:color w:val="auto"/>
              </w:rPr>
              <w:fldChar w:fldCharType="separate"/>
            </w:r>
            <w:r w:rsidR="0013215F" w:rsidRPr="0041731F">
              <w:rPr>
                <w:noProof/>
                <w:webHidden/>
                <w:color w:val="auto"/>
              </w:rPr>
              <w:t>22</w:t>
            </w:r>
            <w:r w:rsidR="003306FE" w:rsidRPr="0041731F">
              <w:rPr>
                <w:noProof/>
                <w:webHidden/>
                <w:color w:val="auto"/>
              </w:rPr>
              <w:fldChar w:fldCharType="end"/>
            </w:r>
          </w:hyperlink>
        </w:p>
        <w:p w14:paraId="124904C1" w14:textId="64EE9674" w:rsidR="003D229C" w:rsidRPr="0041731F" w:rsidRDefault="00F24A24">
          <w:pPr>
            <w:rPr>
              <w:rFonts w:ascii="ＭＳ 明朝" w:eastAsia="ＭＳ 明朝" w:hAnsi="ＭＳ 明朝"/>
              <w:color w:val="auto"/>
            </w:rPr>
          </w:pPr>
          <w:r w:rsidRPr="0041731F">
            <w:rPr>
              <w:rFonts w:ascii="ＭＳ 明朝" w:eastAsia="ＭＳ 明朝" w:hAnsi="ＭＳ 明朝"/>
              <w:color w:val="auto"/>
            </w:rPr>
            <w:fldChar w:fldCharType="end"/>
          </w:r>
        </w:p>
      </w:sdtContent>
    </w:sdt>
    <w:p w14:paraId="164815B1" w14:textId="44D60878" w:rsidR="00F20D9C" w:rsidRPr="0041731F" w:rsidRDefault="00F20D9C">
      <w:pPr>
        <w:rPr>
          <w:rFonts w:ascii="ＭＳ 明朝" w:eastAsia="ＭＳ 明朝" w:hAnsi="ＭＳ 明朝"/>
          <w:color w:val="auto"/>
        </w:rPr>
      </w:pPr>
    </w:p>
    <w:p w14:paraId="620FCC1E" w14:textId="37305D71" w:rsidR="00F20D9C" w:rsidRPr="0041731F" w:rsidRDefault="00F20D9C" w:rsidP="00F20D9C">
      <w:pPr>
        <w:tabs>
          <w:tab w:val="left" w:pos="2789"/>
        </w:tabs>
        <w:rPr>
          <w:rFonts w:ascii="ＭＳ 明朝" w:eastAsia="ＭＳ 明朝" w:hAnsi="ＭＳ 明朝"/>
          <w:color w:val="auto"/>
        </w:rPr>
      </w:pPr>
      <w:r w:rsidRPr="0041731F">
        <w:rPr>
          <w:rFonts w:ascii="ＭＳ 明朝" w:eastAsia="ＭＳ 明朝" w:hAnsi="ＭＳ 明朝"/>
          <w:color w:val="auto"/>
        </w:rPr>
        <w:tab/>
      </w:r>
    </w:p>
    <w:p w14:paraId="61C54E98" w14:textId="23D4D65C" w:rsidR="003D229C" w:rsidRPr="0041731F" w:rsidRDefault="00F20D9C" w:rsidP="00F20D9C">
      <w:pPr>
        <w:tabs>
          <w:tab w:val="left" w:pos="2789"/>
        </w:tabs>
        <w:rPr>
          <w:rFonts w:ascii="ＭＳ 明朝" w:eastAsia="ＭＳ 明朝" w:hAnsi="ＭＳ 明朝"/>
          <w:color w:val="auto"/>
        </w:rPr>
        <w:sectPr w:rsidR="003D229C" w:rsidRPr="0041731F" w:rsidSect="00D92504">
          <w:pgSz w:w="11900" w:h="16840" w:code="9"/>
          <w:pgMar w:top="1701" w:right="1418" w:bottom="1701" w:left="1418" w:header="720" w:footer="720" w:gutter="0"/>
          <w:cols w:space="720"/>
        </w:sectPr>
      </w:pPr>
      <w:r w:rsidRPr="0041731F">
        <w:rPr>
          <w:rFonts w:ascii="ＭＳ 明朝" w:eastAsia="ＭＳ 明朝" w:hAnsi="ＭＳ 明朝"/>
          <w:color w:val="auto"/>
        </w:rPr>
        <w:tab/>
      </w:r>
    </w:p>
    <w:p w14:paraId="6674D5E7" w14:textId="62E2892F" w:rsidR="003D229C" w:rsidRPr="0041731F" w:rsidRDefault="00F24A24">
      <w:pPr>
        <w:pStyle w:val="10"/>
        <w:ind w:left="-5" w:right="53"/>
        <w:rPr>
          <w:rFonts w:ascii="ＭＳ ゴシック" w:eastAsia="ＭＳ ゴシック" w:hAnsi="ＭＳ ゴシック"/>
          <w:color w:val="auto"/>
          <w:sz w:val="21"/>
          <w:szCs w:val="21"/>
        </w:rPr>
      </w:pPr>
      <w:bookmarkStart w:id="0" w:name="_Toc159397746"/>
      <w:r w:rsidRPr="0041731F">
        <w:rPr>
          <w:rFonts w:ascii="ＭＳ ゴシック" w:eastAsia="ＭＳ ゴシック" w:hAnsi="ＭＳ ゴシック"/>
          <w:color w:val="auto"/>
          <w:sz w:val="21"/>
          <w:szCs w:val="21"/>
        </w:rPr>
        <w:lastRenderedPageBreak/>
        <w:t>１ 募集の趣旨</w:t>
      </w:r>
      <w:bookmarkEnd w:id="0"/>
      <w:r w:rsidRPr="0041731F">
        <w:rPr>
          <w:rFonts w:ascii="ＭＳ ゴシック" w:eastAsia="ＭＳ ゴシック" w:hAnsi="ＭＳ ゴシック"/>
          <w:color w:val="auto"/>
          <w:sz w:val="21"/>
          <w:szCs w:val="21"/>
        </w:rPr>
        <w:t xml:space="preserve"> </w:t>
      </w:r>
    </w:p>
    <w:p w14:paraId="56080FDE" w14:textId="77777777" w:rsidR="00F20D9C" w:rsidRPr="0041731F" w:rsidRDefault="00F24A24" w:rsidP="00447B0B">
      <w:pPr>
        <w:spacing w:after="12" w:line="271" w:lineRule="auto"/>
        <w:ind w:right="51" w:firstLineChars="250" w:firstLine="525"/>
        <w:jc w:val="both"/>
        <w:rPr>
          <w:rFonts w:ascii="ＭＳ 明朝" w:eastAsia="ＭＳ 明朝" w:hAnsi="ＭＳ 明朝" w:cs="ＭＳ 明朝"/>
          <w:color w:val="auto"/>
          <w:sz w:val="21"/>
          <w:szCs w:val="21"/>
        </w:rPr>
      </w:pPr>
      <w:bookmarkStart w:id="1" w:name="_Hlk155975947"/>
      <w:r w:rsidRPr="0041731F">
        <w:rPr>
          <w:rFonts w:ascii="ＭＳ 明朝" w:eastAsia="ＭＳ 明朝" w:hAnsi="ＭＳ 明朝" w:cs="ＭＳ 明朝"/>
          <w:color w:val="auto"/>
          <w:sz w:val="21"/>
          <w:szCs w:val="21"/>
        </w:rPr>
        <w:t>現在、</w:t>
      </w:r>
      <w:r w:rsidR="00631AF2" w:rsidRPr="0041731F">
        <w:rPr>
          <w:rFonts w:ascii="ＭＳ 明朝" w:eastAsia="ＭＳ 明朝" w:hAnsi="ＭＳ 明朝" w:cs="ＭＳ 明朝" w:hint="eastAsia"/>
          <w:color w:val="auto"/>
          <w:sz w:val="21"/>
          <w:szCs w:val="21"/>
        </w:rPr>
        <w:t>横須賀市（以下「本市」という。）</w:t>
      </w:r>
      <w:r w:rsidRPr="0041731F">
        <w:rPr>
          <w:rFonts w:ascii="ＭＳ 明朝" w:eastAsia="ＭＳ 明朝" w:hAnsi="ＭＳ 明朝" w:cs="ＭＳ 明朝"/>
          <w:color w:val="auto"/>
          <w:sz w:val="21"/>
          <w:szCs w:val="21"/>
        </w:rPr>
        <w:t>では、道路照明灯を約</w:t>
      </w:r>
      <w:r w:rsidR="00D35D0B" w:rsidRPr="0041731F">
        <w:rPr>
          <w:rFonts w:ascii="ＭＳ 明朝" w:eastAsia="ＭＳ 明朝" w:hAnsi="ＭＳ 明朝" w:cs="ＭＳ 明朝"/>
          <w:color w:val="auto"/>
          <w:sz w:val="21"/>
          <w:szCs w:val="21"/>
        </w:rPr>
        <w:t>4,744</w:t>
      </w:r>
      <w:r w:rsidR="006E536C" w:rsidRPr="0041731F">
        <w:rPr>
          <w:rFonts w:ascii="ＭＳ 明朝" w:eastAsia="ＭＳ 明朝" w:hAnsi="ＭＳ 明朝" w:cs="ＭＳ 明朝" w:hint="eastAsia"/>
          <w:color w:val="auto"/>
          <w:sz w:val="21"/>
          <w:szCs w:val="21"/>
        </w:rPr>
        <w:t>灯</w:t>
      </w:r>
      <w:r w:rsidRPr="0041731F">
        <w:rPr>
          <w:rFonts w:ascii="ＭＳ 明朝" w:eastAsia="ＭＳ 明朝" w:hAnsi="ＭＳ 明朝" w:cs="ＭＳ 明朝"/>
          <w:color w:val="auto"/>
          <w:sz w:val="21"/>
          <w:szCs w:val="21"/>
        </w:rPr>
        <w:t>、公園</w:t>
      </w:r>
      <w:r w:rsidR="00D35D0B" w:rsidRPr="0041731F">
        <w:rPr>
          <w:rFonts w:ascii="ＭＳ 明朝" w:eastAsia="ＭＳ 明朝" w:hAnsi="ＭＳ 明朝" w:cs="ＭＳ 明朝" w:hint="eastAsia"/>
          <w:color w:val="auto"/>
          <w:sz w:val="21"/>
          <w:szCs w:val="21"/>
        </w:rPr>
        <w:t>照明</w:t>
      </w:r>
      <w:r w:rsidRPr="0041731F">
        <w:rPr>
          <w:rFonts w:ascii="ＭＳ 明朝" w:eastAsia="ＭＳ 明朝" w:hAnsi="ＭＳ 明朝" w:cs="ＭＳ 明朝"/>
          <w:color w:val="auto"/>
          <w:sz w:val="21"/>
          <w:szCs w:val="21"/>
        </w:rPr>
        <w:t>灯を約</w:t>
      </w:r>
    </w:p>
    <w:p w14:paraId="5D29D1B0" w14:textId="71BFE88A" w:rsidR="00576379" w:rsidRPr="0041731F" w:rsidRDefault="00576379" w:rsidP="00F20D9C">
      <w:pPr>
        <w:spacing w:after="12" w:line="271" w:lineRule="auto"/>
        <w:ind w:right="51" w:firstLineChars="150" w:firstLine="315"/>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1,</w:t>
      </w:r>
      <w:r w:rsidR="00891C2F" w:rsidRPr="0041731F">
        <w:rPr>
          <w:rFonts w:ascii="ＭＳ 明朝" w:eastAsia="ＭＳ 明朝" w:hAnsi="ＭＳ 明朝" w:cs="ＭＳ 明朝"/>
          <w:color w:val="auto"/>
          <w:sz w:val="21"/>
          <w:szCs w:val="21"/>
        </w:rPr>
        <w:t>586</w:t>
      </w:r>
      <w:r w:rsidR="00E268A9" w:rsidRPr="0041731F">
        <w:rPr>
          <w:rFonts w:ascii="ＭＳ 明朝" w:eastAsia="ＭＳ 明朝" w:hAnsi="ＭＳ 明朝" w:cs="ＭＳ 明朝" w:hint="eastAsia"/>
          <w:color w:val="auto"/>
          <w:sz w:val="21"/>
          <w:szCs w:val="21"/>
        </w:rPr>
        <w:t>灯</w:t>
      </w:r>
      <w:r w:rsidR="00F24A24" w:rsidRPr="0041731F">
        <w:rPr>
          <w:rFonts w:ascii="ＭＳ 明朝" w:eastAsia="ＭＳ 明朝" w:hAnsi="ＭＳ 明朝" w:cs="ＭＳ 明朝"/>
          <w:color w:val="auto"/>
          <w:sz w:val="21"/>
          <w:szCs w:val="21"/>
        </w:rPr>
        <w:t>管理して</w:t>
      </w:r>
      <w:r w:rsidR="007B6473" w:rsidRPr="0041731F">
        <w:rPr>
          <w:rFonts w:ascii="ＭＳ 明朝" w:eastAsia="ＭＳ 明朝" w:hAnsi="ＭＳ 明朝" w:cs="ＭＳ 明朝" w:hint="eastAsia"/>
          <w:color w:val="auto"/>
          <w:sz w:val="21"/>
          <w:szCs w:val="21"/>
        </w:rPr>
        <w:t>おり</w:t>
      </w:r>
      <w:r w:rsidR="00F24A24" w:rsidRPr="0041731F">
        <w:rPr>
          <w:rFonts w:ascii="ＭＳ 明朝" w:eastAsia="ＭＳ 明朝" w:hAnsi="ＭＳ 明朝" w:cs="ＭＳ 明朝"/>
          <w:color w:val="auto"/>
          <w:sz w:val="21"/>
          <w:szCs w:val="21"/>
        </w:rPr>
        <w:t>、</w:t>
      </w:r>
      <w:r w:rsidR="007B6473" w:rsidRPr="0041731F">
        <w:rPr>
          <w:rFonts w:ascii="ＭＳ 明朝" w:eastAsia="ＭＳ 明朝" w:hAnsi="ＭＳ 明朝" w:cs="ＭＳ 明朝" w:hint="eastAsia"/>
          <w:color w:val="auto"/>
          <w:sz w:val="21"/>
          <w:szCs w:val="21"/>
        </w:rPr>
        <w:t>その中で最も多く使われている水銀ランプは、「水銀に関する水</w:t>
      </w:r>
    </w:p>
    <w:p w14:paraId="2AB15B3A" w14:textId="70A06636" w:rsidR="003D229C" w:rsidRPr="0041731F" w:rsidRDefault="007B6473">
      <w:pPr>
        <w:spacing w:after="12" w:line="271" w:lineRule="auto"/>
        <w:ind w:right="51" w:firstLineChars="150" w:firstLine="315"/>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俣条約」により令和２年（</w:t>
      </w:r>
      <w:r w:rsidRPr="0041731F">
        <w:rPr>
          <w:rFonts w:ascii="ＭＳ 明朝" w:eastAsia="ＭＳ 明朝" w:hAnsi="ＭＳ 明朝" w:cs="ＭＳ 明朝"/>
          <w:color w:val="auto"/>
          <w:sz w:val="21"/>
          <w:szCs w:val="21"/>
        </w:rPr>
        <w:t>2020</w:t>
      </w:r>
      <w:r w:rsidRPr="0041731F">
        <w:rPr>
          <w:rFonts w:ascii="ＭＳ 明朝" w:eastAsia="ＭＳ 明朝" w:hAnsi="ＭＳ 明朝" w:cs="ＭＳ 明朝" w:hint="eastAsia"/>
          <w:color w:val="auto"/>
          <w:sz w:val="21"/>
          <w:szCs w:val="21"/>
        </w:rPr>
        <w:t>年）</w:t>
      </w:r>
      <w:r w:rsidRPr="0041731F">
        <w:rPr>
          <w:rFonts w:ascii="ＭＳ 明朝" w:eastAsia="ＭＳ 明朝" w:hAnsi="ＭＳ 明朝" w:cs="ＭＳ 明朝"/>
          <w:color w:val="auto"/>
          <w:sz w:val="21"/>
          <w:szCs w:val="21"/>
        </w:rPr>
        <w:t>12</w:t>
      </w:r>
      <w:r w:rsidRPr="0041731F">
        <w:rPr>
          <w:rFonts w:ascii="ＭＳ 明朝" w:eastAsia="ＭＳ 明朝" w:hAnsi="ＭＳ 明朝" w:cs="ＭＳ 明朝" w:hint="eastAsia"/>
          <w:color w:val="auto"/>
          <w:sz w:val="21"/>
          <w:szCs w:val="21"/>
        </w:rPr>
        <w:t>月をもって、製造及び輸出入が禁止された。</w:t>
      </w:r>
    </w:p>
    <w:p w14:paraId="382A5FBD" w14:textId="66E57C90" w:rsidR="007B6473" w:rsidRPr="0041731F" w:rsidRDefault="007B6473" w:rsidP="00447B0B">
      <w:pPr>
        <w:spacing w:after="12" w:line="271" w:lineRule="auto"/>
        <w:ind w:leftChars="150" w:left="330" w:right="51" w:firstLineChars="100" w:firstLine="21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さらに、令和５年（</w:t>
      </w:r>
      <w:r w:rsidRPr="0041731F">
        <w:rPr>
          <w:rFonts w:ascii="ＭＳ 明朝" w:eastAsia="ＭＳ 明朝" w:hAnsi="ＭＳ 明朝"/>
          <w:color w:val="auto"/>
          <w:sz w:val="21"/>
          <w:szCs w:val="21"/>
        </w:rPr>
        <w:t>2023</w:t>
      </w:r>
      <w:r w:rsidRPr="0041731F">
        <w:rPr>
          <w:rFonts w:ascii="ＭＳ 明朝" w:eastAsia="ＭＳ 明朝" w:hAnsi="ＭＳ 明朝" w:hint="eastAsia"/>
          <w:color w:val="auto"/>
          <w:sz w:val="21"/>
          <w:szCs w:val="21"/>
        </w:rPr>
        <w:t>年）</w:t>
      </w:r>
      <w:r w:rsidRPr="0041731F">
        <w:rPr>
          <w:rFonts w:ascii="ＭＳ 明朝" w:eastAsia="ＭＳ 明朝" w:hAnsi="ＭＳ 明朝"/>
          <w:color w:val="auto"/>
          <w:sz w:val="21"/>
          <w:szCs w:val="21"/>
        </w:rPr>
        <w:t>11</w:t>
      </w:r>
      <w:r w:rsidRPr="0041731F">
        <w:rPr>
          <w:rFonts w:ascii="ＭＳ 明朝" w:eastAsia="ＭＳ 明朝" w:hAnsi="ＭＳ 明朝" w:hint="eastAsia"/>
          <w:color w:val="auto"/>
          <w:sz w:val="21"/>
          <w:szCs w:val="21"/>
        </w:rPr>
        <w:t>月の国際会議において、令和９年（</w:t>
      </w:r>
      <w:r w:rsidRPr="0041731F">
        <w:rPr>
          <w:rFonts w:ascii="ＭＳ 明朝" w:eastAsia="ＭＳ 明朝" w:hAnsi="ＭＳ 明朝"/>
          <w:color w:val="auto"/>
          <w:sz w:val="21"/>
          <w:szCs w:val="21"/>
        </w:rPr>
        <w:t>2027</w:t>
      </w:r>
      <w:r w:rsidRPr="0041731F">
        <w:rPr>
          <w:rFonts w:ascii="ＭＳ 明朝" w:eastAsia="ＭＳ 明朝" w:hAnsi="ＭＳ 明朝" w:hint="eastAsia"/>
          <w:color w:val="auto"/>
          <w:sz w:val="21"/>
          <w:szCs w:val="21"/>
        </w:rPr>
        <w:t>年）末までに蛍光灯の製造・輸出入が終了となることが決まったため、照明</w:t>
      </w:r>
      <w:r w:rsidR="00186A7B" w:rsidRPr="0041731F">
        <w:rPr>
          <w:rFonts w:ascii="ＭＳ 明朝" w:eastAsia="ＭＳ 明朝" w:hAnsi="ＭＳ 明朝" w:hint="eastAsia"/>
          <w:color w:val="auto"/>
          <w:sz w:val="21"/>
          <w:szCs w:val="21"/>
        </w:rPr>
        <w:t>のL</w:t>
      </w:r>
      <w:r w:rsidR="00186A7B" w:rsidRPr="0041731F">
        <w:rPr>
          <w:rFonts w:ascii="ＭＳ 明朝" w:eastAsia="ＭＳ 明朝" w:hAnsi="ＭＳ 明朝"/>
          <w:color w:val="auto"/>
          <w:sz w:val="21"/>
          <w:szCs w:val="21"/>
        </w:rPr>
        <w:t>ED</w:t>
      </w:r>
      <w:r w:rsidRPr="0041731F">
        <w:rPr>
          <w:rFonts w:ascii="ＭＳ 明朝" w:eastAsia="ＭＳ 明朝" w:hAnsi="ＭＳ 明朝" w:hint="eastAsia"/>
          <w:color w:val="auto"/>
          <w:sz w:val="21"/>
          <w:szCs w:val="21"/>
        </w:rPr>
        <w:t>化は喫緊の課題となっている。</w:t>
      </w:r>
    </w:p>
    <w:p w14:paraId="2C89373F" w14:textId="5120F39E" w:rsidR="00094688" w:rsidRPr="0041731F" w:rsidRDefault="00F24A24" w:rsidP="00447B0B">
      <w:pPr>
        <w:spacing w:after="12" w:line="271" w:lineRule="auto"/>
        <w:ind w:leftChars="150" w:left="330" w:right="51" w:firstLineChars="100" w:firstLine="21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また、</w:t>
      </w:r>
      <w:r w:rsidR="00497265" w:rsidRPr="0041731F">
        <w:rPr>
          <w:rFonts w:ascii="ＭＳ 明朝" w:eastAsia="ＭＳ 明朝" w:hAnsi="ＭＳ 明朝" w:cs="ＭＳ 明朝" w:hint="eastAsia"/>
          <w:color w:val="auto"/>
          <w:sz w:val="21"/>
          <w:szCs w:val="21"/>
        </w:rPr>
        <w:t>本市を取り巻く環境問題や経済社会情勢の変化に対応するため、令和</w:t>
      </w:r>
      <w:r w:rsidR="00E268A9" w:rsidRPr="0041731F">
        <w:rPr>
          <w:rFonts w:ascii="ＭＳ 明朝" w:eastAsia="ＭＳ 明朝" w:hAnsi="ＭＳ 明朝" w:cs="ＭＳ 明朝" w:hint="eastAsia"/>
          <w:color w:val="auto"/>
          <w:sz w:val="21"/>
          <w:szCs w:val="21"/>
        </w:rPr>
        <w:t>４</w:t>
      </w:r>
      <w:r w:rsidR="00497265" w:rsidRPr="0041731F">
        <w:rPr>
          <w:rFonts w:ascii="ＭＳ 明朝" w:eastAsia="ＭＳ 明朝" w:hAnsi="ＭＳ 明朝" w:cs="ＭＳ 明朝" w:hint="eastAsia"/>
          <w:color w:val="auto"/>
          <w:sz w:val="21"/>
          <w:szCs w:val="21"/>
        </w:rPr>
        <w:t>年度</w:t>
      </w:r>
      <w:r w:rsidR="00186A7B" w:rsidRPr="0041731F">
        <w:rPr>
          <w:rFonts w:ascii="ＭＳ 明朝" w:eastAsia="ＭＳ 明朝" w:hAnsi="ＭＳ 明朝" w:cs="ＭＳ 明朝" w:hint="eastAsia"/>
          <w:color w:val="auto"/>
          <w:sz w:val="21"/>
          <w:szCs w:val="21"/>
        </w:rPr>
        <w:t>（2022年）</w:t>
      </w:r>
      <w:r w:rsidR="00497265" w:rsidRPr="0041731F">
        <w:rPr>
          <w:rFonts w:ascii="ＭＳ 明朝" w:eastAsia="ＭＳ 明朝" w:hAnsi="ＭＳ 明朝" w:cs="ＭＳ 明朝" w:hint="eastAsia"/>
          <w:color w:val="auto"/>
          <w:sz w:val="21"/>
          <w:szCs w:val="21"/>
        </w:rPr>
        <w:t>から新たな計画として「ゼロカーボンシティよこすか</w:t>
      </w:r>
      <w:r w:rsidR="00497265" w:rsidRPr="0041731F">
        <w:rPr>
          <w:rFonts w:ascii="ＭＳ 明朝" w:eastAsia="ＭＳ 明朝" w:hAnsi="ＭＳ 明朝"/>
          <w:color w:val="auto"/>
          <w:sz w:val="21"/>
          <w:szCs w:val="21"/>
        </w:rPr>
        <w:t xml:space="preserve"> 2050</w:t>
      </w:r>
      <w:r w:rsidR="00497265" w:rsidRPr="0041731F">
        <w:rPr>
          <w:rFonts w:ascii="ＭＳ 明朝" w:eastAsia="ＭＳ 明朝" w:hAnsi="ＭＳ 明朝" w:cs="ＭＳ 明朝" w:hint="eastAsia"/>
          <w:color w:val="auto"/>
          <w:sz w:val="21"/>
          <w:szCs w:val="21"/>
        </w:rPr>
        <w:t>アクションプラン」</w:t>
      </w:r>
      <w:r w:rsidR="00186A7B" w:rsidRPr="0041731F">
        <w:rPr>
          <w:rFonts w:ascii="ＭＳ 明朝" w:eastAsia="ＭＳ 明朝" w:hAnsi="ＭＳ 明朝" w:cs="ＭＳ 明朝" w:hint="eastAsia"/>
          <w:color w:val="auto"/>
          <w:sz w:val="21"/>
          <w:szCs w:val="21"/>
        </w:rPr>
        <w:t>を</w:t>
      </w:r>
      <w:r w:rsidR="00C134ED" w:rsidRPr="0041731F">
        <w:rPr>
          <w:rFonts w:ascii="ＭＳ 明朝" w:eastAsia="ＭＳ 明朝" w:hAnsi="ＭＳ 明朝" w:cs="ＭＳ 明朝" w:hint="eastAsia"/>
          <w:color w:val="auto"/>
          <w:sz w:val="21"/>
          <w:szCs w:val="21"/>
        </w:rPr>
        <w:t>策定</w:t>
      </w:r>
      <w:r w:rsidR="00186A7B" w:rsidRPr="0041731F">
        <w:rPr>
          <w:rFonts w:ascii="ＭＳ 明朝" w:eastAsia="ＭＳ 明朝" w:hAnsi="ＭＳ 明朝" w:cs="ＭＳ 明朝" w:hint="eastAsia"/>
          <w:color w:val="auto"/>
          <w:sz w:val="21"/>
          <w:szCs w:val="21"/>
        </w:rPr>
        <w:t>し</w:t>
      </w:r>
      <w:r w:rsidR="000C337F" w:rsidRPr="0041731F">
        <w:rPr>
          <w:rFonts w:ascii="ＭＳ 明朝" w:eastAsia="ＭＳ 明朝" w:hAnsi="ＭＳ 明朝" w:cs="ＭＳ 明朝" w:hint="eastAsia"/>
          <w:color w:val="auto"/>
          <w:sz w:val="21"/>
          <w:szCs w:val="21"/>
        </w:rPr>
        <w:t>、</w:t>
      </w:r>
      <w:r w:rsidR="00094688" w:rsidRPr="0041731F">
        <w:rPr>
          <w:rFonts w:ascii="ＭＳ 明朝" w:eastAsia="ＭＳ 明朝" w:hAnsi="ＭＳ 明朝" w:cs="ＭＳ 明朝" w:hint="eastAsia"/>
          <w:color w:val="auto"/>
          <w:sz w:val="21"/>
          <w:szCs w:val="21"/>
        </w:rPr>
        <w:t>あらゆる</w:t>
      </w:r>
      <w:r w:rsidR="009A2712" w:rsidRPr="0041731F">
        <w:rPr>
          <w:rFonts w:ascii="ＭＳ 明朝" w:eastAsia="ＭＳ 明朝" w:hAnsi="ＭＳ 明朝" w:cs="ＭＳ 明朝" w:hint="eastAsia"/>
          <w:color w:val="auto"/>
          <w:sz w:val="21"/>
          <w:szCs w:val="21"/>
        </w:rPr>
        <w:t>面</w:t>
      </w:r>
      <w:r w:rsidR="00094688" w:rsidRPr="0041731F">
        <w:rPr>
          <w:rFonts w:ascii="ＭＳ 明朝" w:eastAsia="ＭＳ 明朝" w:hAnsi="ＭＳ 明朝" w:cs="ＭＳ 明朝" w:hint="eastAsia"/>
          <w:color w:val="auto"/>
          <w:sz w:val="21"/>
          <w:szCs w:val="21"/>
        </w:rPr>
        <w:t>において二酸化炭素排出</w:t>
      </w:r>
      <w:r w:rsidR="00C134ED" w:rsidRPr="0041731F">
        <w:rPr>
          <w:rFonts w:ascii="ＭＳ 明朝" w:eastAsia="ＭＳ 明朝" w:hAnsi="ＭＳ 明朝" w:cs="ＭＳ 明朝" w:hint="eastAsia"/>
          <w:color w:val="auto"/>
          <w:sz w:val="21"/>
          <w:szCs w:val="21"/>
        </w:rPr>
        <w:t>量削減</w:t>
      </w:r>
      <w:r w:rsidR="00094688" w:rsidRPr="0041731F">
        <w:rPr>
          <w:rFonts w:ascii="ＭＳ 明朝" w:eastAsia="ＭＳ 明朝" w:hAnsi="ＭＳ 明朝" w:cs="ＭＳ 明朝" w:hint="eastAsia"/>
          <w:color w:val="auto"/>
          <w:sz w:val="21"/>
          <w:szCs w:val="21"/>
        </w:rPr>
        <w:t>に寄与する内容が求められている。</w:t>
      </w:r>
    </w:p>
    <w:p w14:paraId="607FA677" w14:textId="410B5D5F" w:rsidR="003D229C" w:rsidRPr="0041731F" w:rsidRDefault="00F24A24" w:rsidP="00447B0B">
      <w:pPr>
        <w:spacing w:after="12" w:line="270" w:lineRule="auto"/>
        <w:ind w:leftChars="150" w:left="330" w:right="53" w:firstLineChars="100" w:firstLine="21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これらを踏まえ、</w:t>
      </w:r>
      <w:r w:rsidR="000E735E" w:rsidRPr="0041731F">
        <w:rPr>
          <w:rFonts w:ascii="ＭＳ 明朝" w:eastAsia="ＭＳ 明朝" w:hAnsi="ＭＳ 明朝" w:cs="ＭＳ 明朝" w:hint="eastAsia"/>
          <w:color w:val="auto"/>
          <w:sz w:val="21"/>
          <w:szCs w:val="21"/>
        </w:rPr>
        <w:t>本</w:t>
      </w:r>
      <w:r w:rsidRPr="0041731F">
        <w:rPr>
          <w:rFonts w:ascii="ＭＳ 明朝" w:eastAsia="ＭＳ 明朝" w:hAnsi="ＭＳ 明朝" w:cs="ＭＳ 明朝"/>
          <w:color w:val="auto"/>
          <w:sz w:val="21"/>
          <w:szCs w:val="21"/>
        </w:rPr>
        <w:t>市で管理する道路照明灯・公園</w:t>
      </w:r>
      <w:r w:rsidR="00186A7B" w:rsidRPr="0041731F">
        <w:rPr>
          <w:rFonts w:ascii="ＭＳ 明朝" w:eastAsia="ＭＳ 明朝" w:hAnsi="ＭＳ 明朝" w:cs="ＭＳ 明朝" w:hint="eastAsia"/>
          <w:color w:val="auto"/>
          <w:sz w:val="21"/>
          <w:szCs w:val="21"/>
        </w:rPr>
        <w:t>照明</w:t>
      </w:r>
      <w:r w:rsidRPr="0041731F">
        <w:rPr>
          <w:rFonts w:ascii="ＭＳ 明朝" w:eastAsia="ＭＳ 明朝" w:hAnsi="ＭＳ 明朝" w:cs="ＭＳ 明朝"/>
          <w:color w:val="auto"/>
          <w:sz w:val="21"/>
          <w:szCs w:val="21"/>
        </w:rPr>
        <w:t>灯について、</w:t>
      </w:r>
      <w:r w:rsidR="007847FF" w:rsidRPr="0041731F">
        <w:rPr>
          <w:rFonts w:ascii="ＭＳ 明朝" w:eastAsia="ＭＳ 明朝" w:hAnsi="ＭＳ 明朝" w:cs="ＭＳ 明朝" w:hint="eastAsia"/>
          <w:color w:val="auto"/>
          <w:sz w:val="21"/>
          <w:szCs w:val="21"/>
        </w:rPr>
        <w:t>短期間で</w:t>
      </w:r>
      <w:r w:rsidRPr="0041731F">
        <w:rPr>
          <w:rFonts w:ascii="ＭＳ 明朝" w:eastAsia="ＭＳ 明朝" w:hAnsi="ＭＳ 明朝" w:cs="ＭＳ 明朝"/>
          <w:color w:val="auto"/>
          <w:sz w:val="21"/>
          <w:szCs w:val="21"/>
        </w:rPr>
        <w:t>LED化を推し進めて</w:t>
      </w:r>
      <w:r w:rsidR="006B4147" w:rsidRPr="0041731F">
        <w:rPr>
          <w:rFonts w:ascii="ＭＳ 明朝" w:eastAsia="ＭＳ 明朝" w:hAnsi="ＭＳ 明朝" w:cs="ＭＳ 明朝" w:hint="eastAsia"/>
          <w:color w:val="auto"/>
          <w:sz w:val="21"/>
          <w:szCs w:val="21"/>
        </w:rPr>
        <w:t>いくため、</w:t>
      </w:r>
      <w:r w:rsidRPr="0041731F">
        <w:rPr>
          <w:rFonts w:ascii="ＭＳ 明朝" w:eastAsia="ＭＳ 明朝" w:hAnsi="ＭＳ 明朝" w:cs="ＭＳ 明朝"/>
          <w:color w:val="auto"/>
          <w:sz w:val="21"/>
          <w:szCs w:val="21"/>
        </w:rPr>
        <w:t>民間企業のノウハウ</w:t>
      </w:r>
      <w:r w:rsidR="006B4147" w:rsidRPr="0041731F">
        <w:rPr>
          <w:rFonts w:ascii="ＭＳ 明朝" w:eastAsia="ＭＳ 明朝" w:hAnsi="ＭＳ 明朝" w:cs="ＭＳ 明朝" w:hint="eastAsia"/>
          <w:color w:val="auto"/>
          <w:sz w:val="21"/>
          <w:szCs w:val="21"/>
        </w:rPr>
        <w:t>や</w:t>
      </w:r>
      <w:r w:rsidRPr="0041731F">
        <w:rPr>
          <w:rFonts w:ascii="ＭＳ 明朝" w:eastAsia="ＭＳ 明朝" w:hAnsi="ＭＳ 明朝" w:cs="ＭＳ 明朝"/>
          <w:color w:val="auto"/>
          <w:sz w:val="21"/>
          <w:szCs w:val="21"/>
        </w:rPr>
        <w:t>技術力を活用した「道路照明灯・</w:t>
      </w:r>
      <w:r w:rsidR="006B4147" w:rsidRPr="0041731F">
        <w:rPr>
          <w:rFonts w:ascii="ＭＳ 明朝" w:eastAsia="ＭＳ 明朝" w:hAnsi="ＭＳ 明朝" w:cs="ＭＳ 明朝" w:hint="eastAsia"/>
          <w:color w:val="auto"/>
          <w:sz w:val="21"/>
          <w:szCs w:val="21"/>
        </w:rPr>
        <w:t>公園照明灯</w:t>
      </w:r>
      <w:r w:rsidRPr="0041731F">
        <w:rPr>
          <w:rFonts w:ascii="ＭＳ 明朝" w:eastAsia="ＭＳ 明朝" w:hAnsi="ＭＳ 明朝" w:cs="ＭＳ 明朝"/>
          <w:color w:val="auto"/>
          <w:sz w:val="21"/>
          <w:szCs w:val="21"/>
        </w:rPr>
        <w:t>LED化 ESCO事業（以下「本事業」という。）」を導入し、既存の道路照明灯・</w:t>
      </w:r>
      <w:r w:rsidR="006B4147" w:rsidRPr="0041731F">
        <w:rPr>
          <w:rFonts w:ascii="ＭＳ 明朝" w:eastAsia="ＭＳ 明朝" w:hAnsi="ＭＳ 明朝" w:cs="ＭＳ 明朝" w:hint="eastAsia"/>
          <w:color w:val="auto"/>
          <w:sz w:val="21"/>
          <w:szCs w:val="21"/>
        </w:rPr>
        <w:t>公園照明灯</w:t>
      </w:r>
      <w:r w:rsidRPr="0041731F">
        <w:rPr>
          <w:rFonts w:ascii="ＭＳ 明朝" w:eastAsia="ＭＳ 明朝" w:hAnsi="ＭＳ 明朝" w:cs="ＭＳ 明朝"/>
          <w:color w:val="auto"/>
          <w:sz w:val="21"/>
          <w:szCs w:val="21"/>
        </w:rPr>
        <w:t xml:space="preserve">を一斉にLED 化したいと考えている。 </w:t>
      </w:r>
    </w:p>
    <w:p w14:paraId="05401486" w14:textId="50857FFB" w:rsidR="00F20D9C" w:rsidRPr="0041731F" w:rsidRDefault="00F24A24" w:rsidP="00447B0B">
      <w:pPr>
        <w:spacing w:after="12" w:line="270" w:lineRule="auto"/>
        <w:ind w:leftChars="150" w:left="330" w:right="53" w:firstLineChars="100" w:firstLine="21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本事業は、</w:t>
      </w:r>
      <w:r w:rsidR="006B4147" w:rsidRPr="0041731F">
        <w:rPr>
          <w:rFonts w:ascii="ＭＳ 明朝" w:eastAsia="ＭＳ 明朝" w:hAnsi="ＭＳ 明朝" w:cs="ＭＳ 明朝" w:hint="eastAsia"/>
          <w:color w:val="auto"/>
          <w:sz w:val="21"/>
          <w:szCs w:val="21"/>
        </w:rPr>
        <w:t>上記</w:t>
      </w:r>
      <w:r w:rsidRPr="0041731F">
        <w:rPr>
          <w:rFonts w:ascii="ＭＳ 明朝" w:eastAsia="ＭＳ 明朝" w:hAnsi="ＭＳ 明朝" w:cs="ＭＳ 明朝"/>
          <w:color w:val="auto"/>
          <w:sz w:val="21"/>
          <w:szCs w:val="21"/>
        </w:rPr>
        <w:t>の目的に合致する民間事業者</w:t>
      </w:r>
      <w:r w:rsidR="007847FF" w:rsidRPr="0041731F">
        <w:rPr>
          <w:rFonts w:ascii="ＭＳ 明朝" w:eastAsia="ＭＳ 明朝" w:hAnsi="ＭＳ 明朝" w:cs="ＭＳ 明朝" w:hint="eastAsia"/>
          <w:color w:val="auto"/>
          <w:sz w:val="21"/>
          <w:szCs w:val="21"/>
        </w:rPr>
        <w:t>から、設備機器の維持管理及び改修工事等を含めた</w:t>
      </w:r>
      <w:r w:rsidRPr="0041731F">
        <w:rPr>
          <w:rFonts w:ascii="ＭＳ 明朝" w:eastAsia="ＭＳ 明朝" w:hAnsi="ＭＳ 明朝" w:cs="ＭＳ 明朝"/>
          <w:color w:val="auto"/>
          <w:sz w:val="21"/>
          <w:szCs w:val="21"/>
        </w:rPr>
        <w:t>一括提案を受け、本市にとって最も優れていると考えられる提案を選定するため、</w:t>
      </w:r>
      <w:r w:rsidR="007847FF" w:rsidRPr="0041731F">
        <w:rPr>
          <w:rFonts w:ascii="ＭＳ 明朝" w:eastAsia="ＭＳ 明朝" w:hAnsi="ＭＳ 明朝" w:cs="ＭＳ 明朝" w:hint="eastAsia"/>
          <w:color w:val="auto"/>
          <w:sz w:val="21"/>
          <w:szCs w:val="21"/>
        </w:rPr>
        <w:t>公募</w:t>
      </w:r>
      <w:r w:rsidRPr="0041731F">
        <w:rPr>
          <w:rFonts w:ascii="ＭＳ 明朝" w:eastAsia="ＭＳ 明朝" w:hAnsi="ＭＳ 明朝" w:cs="ＭＳ 明朝"/>
          <w:color w:val="auto"/>
          <w:sz w:val="21"/>
          <w:szCs w:val="21"/>
        </w:rPr>
        <w:t>を行うものである。</w:t>
      </w:r>
    </w:p>
    <w:p w14:paraId="611E5461" w14:textId="035E6152" w:rsidR="003D229C" w:rsidRPr="0041731F" w:rsidRDefault="00F24A24" w:rsidP="00447B0B">
      <w:pPr>
        <w:spacing w:after="12" w:line="270" w:lineRule="auto"/>
        <w:ind w:leftChars="150" w:left="330" w:right="53" w:firstLineChars="100" w:firstLine="21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審査の結果、最も優れている提案を行った応募者（以下「優先交渉権者」という。）は、本市と事業契約の締結に向け</w:t>
      </w:r>
      <w:r w:rsidR="007847FF" w:rsidRPr="0041731F">
        <w:rPr>
          <w:rFonts w:ascii="ＭＳ 明朝" w:eastAsia="ＭＳ 明朝" w:hAnsi="ＭＳ 明朝" w:cs="ＭＳ 明朝" w:hint="eastAsia"/>
          <w:color w:val="auto"/>
          <w:sz w:val="21"/>
          <w:szCs w:val="21"/>
        </w:rPr>
        <w:t>た</w:t>
      </w:r>
      <w:r w:rsidRPr="0041731F">
        <w:rPr>
          <w:rFonts w:ascii="ＭＳ 明朝" w:eastAsia="ＭＳ 明朝" w:hAnsi="ＭＳ 明朝" w:cs="ＭＳ 明朝"/>
          <w:color w:val="auto"/>
          <w:sz w:val="21"/>
          <w:szCs w:val="21"/>
        </w:rPr>
        <w:t xml:space="preserve">協議を行い、合意に至った場合、事業契約を締結し、本事業を実施するものとする。 </w:t>
      </w:r>
    </w:p>
    <w:p w14:paraId="453FAFE9" w14:textId="77777777" w:rsidR="001F65C9" w:rsidRPr="0041731F" w:rsidRDefault="001F65C9" w:rsidP="00F20D9C">
      <w:pPr>
        <w:spacing w:after="12" w:line="270" w:lineRule="auto"/>
        <w:ind w:right="53" w:firstLineChars="150" w:firstLine="315"/>
        <w:jc w:val="both"/>
        <w:rPr>
          <w:rFonts w:ascii="ＭＳ 明朝" w:eastAsia="ＭＳ 明朝" w:hAnsi="ＭＳ 明朝"/>
          <w:color w:val="auto"/>
          <w:sz w:val="21"/>
          <w:szCs w:val="21"/>
        </w:rPr>
      </w:pPr>
    </w:p>
    <w:p w14:paraId="6397F503" w14:textId="77777777" w:rsidR="003D229C" w:rsidRPr="0041731F" w:rsidRDefault="00F24A24">
      <w:pPr>
        <w:pStyle w:val="10"/>
        <w:ind w:left="-5" w:right="53"/>
        <w:rPr>
          <w:rFonts w:ascii="ＭＳ ゴシック" w:eastAsia="ＭＳ ゴシック" w:hAnsi="ＭＳ ゴシック"/>
          <w:color w:val="auto"/>
          <w:sz w:val="21"/>
          <w:szCs w:val="21"/>
        </w:rPr>
      </w:pPr>
      <w:bookmarkStart w:id="2" w:name="_Toc159397747"/>
      <w:r w:rsidRPr="0041731F">
        <w:rPr>
          <w:rFonts w:ascii="ＭＳ ゴシック" w:eastAsia="ＭＳ ゴシック" w:hAnsi="ＭＳ ゴシック"/>
          <w:color w:val="auto"/>
          <w:sz w:val="21"/>
          <w:szCs w:val="21"/>
        </w:rPr>
        <w:t>２ 事業概要</w:t>
      </w:r>
      <w:bookmarkEnd w:id="2"/>
      <w:r w:rsidRPr="0041731F">
        <w:rPr>
          <w:rFonts w:ascii="ＭＳ ゴシック" w:eastAsia="ＭＳ ゴシック" w:hAnsi="ＭＳ ゴシック"/>
          <w:color w:val="auto"/>
          <w:sz w:val="21"/>
          <w:szCs w:val="21"/>
        </w:rPr>
        <w:t xml:space="preserve"> </w:t>
      </w:r>
    </w:p>
    <w:p w14:paraId="579F63E2" w14:textId="69C88791" w:rsidR="003D229C" w:rsidRPr="0041731F" w:rsidRDefault="00DC7097" w:rsidP="00A471C7">
      <w:pPr>
        <w:spacing w:after="12" w:line="270" w:lineRule="auto"/>
        <w:ind w:right="53"/>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 xml:space="preserve">事業名称 </w:t>
      </w:r>
    </w:p>
    <w:p w14:paraId="18C7AF3E" w14:textId="1612ECC2" w:rsidR="003D229C" w:rsidRPr="0041731F" w:rsidRDefault="004A6817" w:rsidP="00C64BDD">
      <w:pPr>
        <w:spacing w:after="12" w:line="271" w:lineRule="auto"/>
        <w:ind w:left="669" w:right="51" w:hanging="11"/>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横須賀市道路照明灯・</w:t>
      </w:r>
      <w:r w:rsidR="00ED4763" w:rsidRPr="0041731F">
        <w:rPr>
          <w:rFonts w:ascii="ＭＳ 明朝" w:eastAsia="ＭＳ 明朝" w:hAnsi="ＭＳ 明朝" w:cs="ＭＳ 明朝" w:hint="eastAsia"/>
          <w:color w:val="auto"/>
          <w:sz w:val="21"/>
          <w:szCs w:val="21"/>
        </w:rPr>
        <w:t>公園照明灯</w:t>
      </w:r>
      <w:r w:rsidRPr="0041731F">
        <w:rPr>
          <w:rFonts w:ascii="ＭＳ 明朝" w:eastAsia="ＭＳ 明朝" w:hAnsi="ＭＳ 明朝" w:cs="ＭＳ 明朝"/>
          <w:color w:val="auto"/>
          <w:sz w:val="21"/>
          <w:szCs w:val="21"/>
        </w:rPr>
        <w:t xml:space="preserve">LED化ESCO事業 </w:t>
      </w:r>
    </w:p>
    <w:p w14:paraId="46E0EF55" w14:textId="28AA6BF5" w:rsidR="00B36714" w:rsidRPr="0041731F" w:rsidRDefault="00BC6696" w:rsidP="00A471C7">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契約方式</w:t>
      </w:r>
    </w:p>
    <w:p w14:paraId="3F9AA4B5" w14:textId="3E4A6B71" w:rsidR="003D229C" w:rsidRPr="0041731F" w:rsidRDefault="002F4DF9" w:rsidP="00641F44">
      <w:pPr>
        <w:spacing w:after="12" w:line="270" w:lineRule="auto"/>
        <w:ind w:left="662"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ギャランティード</w:t>
      </w:r>
      <w:r w:rsidR="00F24A24" w:rsidRPr="0041731F">
        <w:rPr>
          <w:rFonts w:ascii="ＭＳ 明朝" w:eastAsia="ＭＳ 明朝" w:hAnsi="ＭＳ 明朝" w:cs="ＭＳ 明朝"/>
          <w:color w:val="auto"/>
          <w:sz w:val="21"/>
          <w:szCs w:val="21"/>
        </w:rPr>
        <w:t>・セイビングス契約</w:t>
      </w:r>
    </w:p>
    <w:p w14:paraId="3B9518CC" w14:textId="77777777" w:rsidR="00BC6696" w:rsidRPr="0041731F" w:rsidRDefault="00FA5C69" w:rsidP="007C0027">
      <w:pPr>
        <w:pStyle w:val="ae"/>
        <w:ind w:leftChars="0" w:left="662" w:right="265" w:firstLineChars="50" w:firstLine="105"/>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本事業は、ギャランティード・セイビングス契約（自己資金型）で行うため、対象設備の改修に係る施工等初期費用は市が調達するものとする。</w:t>
      </w:r>
    </w:p>
    <w:p w14:paraId="420BA048" w14:textId="46AD8D23" w:rsidR="00FA5C69" w:rsidRPr="0041731F" w:rsidRDefault="00FA5C69" w:rsidP="007C0027">
      <w:pPr>
        <w:pStyle w:val="ae"/>
        <w:ind w:leftChars="0" w:left="662" w:right="265" w:firstLineChars="50" w:firstLine="105"/>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事業者は、設備を設計・施工し、</w:t>
      </w:r>
      <w:r w:rsidR="001C5976" w:rsidRPr="0041731F">
        <w:rPr>
          <w:rFonts w:ascii="ＭＳ 明朝" w:eastAsia="ＭＳ 明朝" w:hAnsi="ＭＳ 明朝" w:cs="ＭＳ 明朝" w:hint="eastAsia"/>
          <w:color w:val="auto"/>
          <w:sz w:val="21"/>
          <w:szCs w:val="21"/>
        </w:rPr>
        <w:t>工事完了</w:t>
      </w:r>
      <w:r w:rsidRPr="0041731F">
        <w:rPr>
          <w:rFonts w:ascii="ＭＳ 明朝" w:eastAsia="ＭＳ 明朝" w:hAnsi="ＭＳ 明朝" w:cs="ＭＳ 明朝" w:hint="eastAsia"/>
          <w:color w:val="auto"/>
          <w:sz w:val="21"/>
          <w:szCs w:val="21"/>
        </w:rPr>
        <w:t>後に本市に対して対象設備の引渡しを行った後、</w:t>
      </w:r>
      <w:r w:rsidR="00BC6696" w:rsidRPr="0041731F">
        <w:rPr>
          <w:rFonts w:ascii="ＭＳ 明朝" w:eastAsia="ＭＳ 明朝" w:hAnsi="ＭＳ 明朝" w:cs="ＭＳ 明朝" w:hint="eastAsia"/>
          <w:color w:val="auto"/>
          <w:sz w:val="21"/>
          <w:szCs w:val="21"/>
        </w:rPr>
        <w:t>10</w:t>
      </w:r>
      <w:r w:rsidRPr="0041731F">
        <w:rPr>
          <w:rFonts w:ascii="ＭＳ 明朝" w:eastAsia="ＭＳ 明朝" w:hAnsi="ＭＳ 明朝" w:cs="ＭＳ 明朝" w:hint="eastAsia"/>
          <w:color w:val="auto"/>
          <w:sz w:val="21"/>
          <w:szCs w:val="21"/>
        </w:rPr>
        <w:t>年間の維持管理期間中、導入設備の維持管理等に係る業務を行うものとする。</w:t>
      </w:r>
    </w:p>
    <w:p w14:paraId="5C942F1E" w14:textId="2E200E3F" w:rsidR="003D229C" w:rsidRPr="0041731F" w:rsidRDefault="00440B3B" w:rsidP="00A471C7">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 xml:space="preserve">契約期間 </w:t>
      </w:r>
    </w:p>
    <w:p w14:paraId="3BE075EE" w14:textId="703A453B" w:rsidR="003D229C" w:rsidRPr="0041731F" w:rsidRDefault="00F24A24" w:rsidP="00641F44">
      <w:pPr>
        <w:spacing w:after="12" w:line="270" w:lineRule="auto"/>
        <w:ind w:left="284" w:right="53"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契約締結日から</w:t>
      </w:r>
      <w:r w:rsidR="002F4DF9" w:rsidRPr="0041731F">
        <w:rPr>
          <w:rFonts w:ascii="ＭＳ 明朝" w:eastAsia="ＭＳ 明朝" w:hAnsi="ＭＳ 明朝" w:cs="ＭＳ 明朝"/>
          <w:color w:val="auto"/>
          <w:sz w:val="21"/>
          <w:szCs w:val="21"/>
        </w:rPr>
        <w:t>令和</w:t>
      </w:r>
      <w:r w:rsidR="000D6C0E" w:rsidRPr="0041731F">
        <w:rPr>
          <w:rFonts w:ascii="ＭＳ 明朝" w:eastAsia="ＭＳ 明朝" w:hAnsi="ＭＳ 明朝" w:cs="ＭＳ 明朝"/>
          <w:color w:val="auto"/>
          <w:sz w:val="21"/>
          <w:szCs w:val="21"/>
        </w:rPr>
        <w:t>17</w:t>
      </w:r>
      <w:r w:rsidRPr="0041731F">
        <w:rPr>
          <w:rFonts w:ascii="ＭＳ 明朝" w:eastAsia="ＭＳ 明朝" w:hAnsi="ＭＳ 明朝" w:cs="ＭＳ 明朝"/>
          <w:color w:val="auto"/>
          <w:sz w:val="21"/>
          <w:szCs w:val="21"/>
        </w:rPr>
        <w:t>年</w:t>
      </w:r>
      <w:r w:rsidR="00B73995" w:rsidRPr="0041731F">
        <w:rPr>
          <w:rFonts w:ascii="ＭＳ 明朝" w:eastAsia="ＭＳ 明朝" w:hAnsi="ＭＳ 明朝" w:cs="ＭＳ 明朝" w:hint="eastAsia"/>
          <w:color w:val="auto"/>
          <w:sz w:val="21"/>
          <w:szCs w:val="21"/>
        </w:rPr>
        <w:t>（2035年）</w:t>
      </w:r>
      <w:r w:rsidR="00E268A9" w:rsidRPr="0041731F">
        <w:rPr>
          <w:rFonts w:ascii="ＭＳ 明朝" w:eastAsia="ＭＳ 明朝" w:hAnsi="ＭＳ 明朝" w:cs="ＭＳ 明朝" w:hint="eastAsia"/>
          <w:color w:val="auto"/>
          <w:sz w:val="21"/>
          <w:szCs w:val="21"/>
        </w:rPr>
        <w:t>３</w:t>
      </w:r>
      <w:r w:rsidRPr="0041731F">
        <w:rPr>
          <w:rFonts w:ascii="ＭＳ 明朝" w:eastAsia="ＭＳ 明朝" w:hAnsi="ＭＳ 明朝" w:cs="ＭＳ 明朝"/>
          <w:color w:val="auto"/>
          <w:sz w:val="21"/>
          <w:szCs w:val="21"/>
        </w:rPr>
        <w:t xml:space="preserve">月31日まで </w:t>
      </w:r>
    </w:p>
    <w:p w14:paraId="01777174" w14:textId="77777777" w:rsidR="007C0027" w:rsidRPr="0041731F" w:rsidRDefault="00F24A24" w:rsidP="007C0027">
      <w:pPr>
        <w:spacing w:after="12" w:line="270" w:lineRule="auto"/>
        <w:ind w:left="567" w:right="53" w:hanging="283"/>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r w:rsidR="007C0027" w:rsidRPr="0041731F">
        <w:rPr>
          <w:rFonts w:ascii="ＭＳ 明朝" w:eastAsia="ＭＳ 明朝" w:hAnsi="ＭＳ 明朝" w:cs="ＭＳ 明朝"/>
          <w:color w:val="auto"/>
          <w:sz w:val="21"/>
          <w:szCs w:val="21"/>
        </w:rPr>
        <w:t xml:space="preserve"> </w:t>
      </w:r>
      <w:r w:rsidRPr="0041731F">
        <w:rPr>
          <w:rFonts w:ascii="ＭＳ 明朝" w:eastAsia="ＭＳ 明朝" w:hAnsi="ＭＳ 明朝" w:cs="ＭＳ 明朝"/>
          <w:color w:val="auto"/>
          <w:sz w:val="21"/>
          <w:szCs w:val="21"/>
        </w:rPr>
        <w:t>※ 光熱費・維持管理費の削減保証期間及びサービス料の支払期間（以下「ESCOサービス</w:t>
      </w:r>
    </w:p>
    <w:p w14:paraId="01E06F5B" w14:textId="77777777" w:rsidR="00425063" w:rsidRPr="0041731F" w:rsidRDefault="00F24A24" w:rsidP="007C0027">
      <w:pPr>
        <w:spacing w:after="12" w:line="270" w:lineRule="auto"/>
        <w:ind w:leftChars="100" w:left="220" w:right="5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期間」という。）は10年間（</w:t>
      </w:r>
      <w:r w:rsidR="002F4DF9" w:rsidRPr="0041731F">
        <w:rPr>
          <w:rFonts w:ascii="ＭＳ 明朝" w:eastAsia="ＭＳ 明朝" w:hAnsi="ＭＳ 明朝" w:cs="ＭＳ 明朝"/>
          <w:color w:val="auto"/>
          <w:sz w:val="21"/>
          <w:szCs w:val="21"/>
        </w:rPr>
        <w:t>令和</w:t>
      </w:r>
      <w:r w:rsidR="00EF62AB" w:rsidRPr="0041731F">
        <w:rPr>
          <w:rFonts w:ascii="ＭＳ 明朝" w:eastAsia="ＭＳ 明朝" w:hAnsi="ＭＳ 明朝" w:cs="ＭＳ 明朝" w:hint="eastAsia"/>
          <w:color w:val="auto"/>
          <w:sz w:val="21"/>
          <w:szCs w:val="21"/>
        </w:rPr>
        <w:t>７</w:t>
      </w:r>
      <w:r w:rsidRPr="0041731F">
        <w:rPr>
          <w:rFonts w:ascii="ＭＳ 明朝" w:eastAsia="ＭＳ 明朝" w:hAnsi="ＭＳ 明朝" w:cs="ＭＳ 明朝"/>
          <w:color w:val="auto"/>
          <w:sz w:val="21"/>
          <w:szCs w:val="21"/>
        </w:rPr>
        <w:t>年</w:t>
      </w:r>
      <w:r w:rsidR="00425063" w:rsidRPr="0041731F">
        <w:rPr>
          <w:rFonts w:ascii="ＭＳ 明朝" w:eastAsia="ＭＳ 明朝" w:hAnsi="ＭＳ 明朝" w:cs="ＭＳ 明朝" w:hint="eastAsia"/>
          <w:color w:val="auto"/>
          <w:sz w:val="21"/>
          <w:szCs w:val="21"/>
        </w:rPr>
        <w:t>（</w:t>
      </w:r>
      <w:r w:rsidR="00425063" w:rsidRPr="0041731F">
        <w:rPr>
          <w:rFonts w:ascii="ＭＳ 明朝" w:eastAsia="ＭＳ 明朝" w:hAnsi="ＭＳ 明朝" w:cs="ＭＳ 明朝"/>
          <w:color w:val="auto"/>
          <w:sz w:val="21"/>
          <w:szCs w:val="21"/>
        </w:rPr>
        <w:t>2025</w:t>
      </w:r>
      <w:r w:rsidR="00425063" w:rsidRPr="0041731F">
        <w:rPr>
          <w:rFonts w:ascii="ＭＳ 明朝" w:eastAsia="ＭＳ 明朝" w:hAnsi="ＭＳ 明朝" w:cs="ＭＳ 明朝" w:hint="eastAsia"/>
          <w:color w:val="auto"/>
          <w:sz w:val="21"/>
          <w:szCs w:val="21"/>
        </w:rPr>
        <w:t>年）</w:t>
      </w:r>
      <w:r w:rsidR="00E268A9"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月</w:t>
      </w:r>
      <w:r w:rsidR="00E268A9"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日から</w:t>
      </w:r>
      <w:r w:rsidR="002F4DF9" w:rsidRPr="0041731F">
        <w:rPr>
          <w:rFonts w:ascii="ＭＳ 明朝" w:eastAsia="ＭＳ 明朝" w:hAnsi="ＭＳ 明朝" w:cs="ＭＳ 明朝"/>
          <w:color w:val="auto"/>
          <w:sz w:val="21"/>
          <w:szCs w:val="21"/>
        </w:rPr>
        <w:t>令和</w:t>
      </w:r>
      <w:r w:rsidR="000D6C0E" w:rsidRPr="0041731F">
        <w:rPr>
          <w:rFonts w:ascii="ＭＳ 明朝" w:eastAsia="ＭＳ 明朝" w:hAnsi="ＭＳ 明朝" w:cs="ＭＳ 明朝"/>
          <w:color w:val="auto"/>
          <w:sz w:val="21"/>
          <w:szCs w:val="21"/>
        </w:rPr>
        <w:t>17</w:t>
      </w:r>
      <w:r w:rsidRPr="0041731F">
        <w:rPr>
          <w:rFonts w:ascii="ＭＳ 明朝" w:eastAsia="ＭＳ 明朝" w:hAnsi="ＭＳ 明朝" w:cs="ＭＳ 明朝"/>
          <w:color w:val="auto"/>
          <w:sz w:val="21"/>
          <w:szCs w:val="21"/>
        </w:rPr>
        <w:t>年</w:t>
      </w:r>
      <w:r w:rsidR="00425063" w:rsidRPr="0041731F">
        <w:rPr>
          <w:rFonts w:ascii="ＭＳ 明朝" w:eastAsia="ＭＳ 明朝" w:hAnsi="ＭＳ 明朝" w:cs="ＭＳ 明朝" w:hint="eastAsia"/>
          <w:color w:val="auto"/>
          <w:sz w:val="21"/>
          <w:szCs w:val="21"/>
        </w:rPr>
        <w:t>（</w:t>
      </w:r>
      <w:r w:rsidR="00425063" w:rsidRPr="0041731F">
        <w:rPr>
          <w:rFonts w:ascii="ＭＳ 明朝" w:eastAsia="ＭＳ 明朝" w:hAnsi="ＭＳ 明朝" w:cs="ＭＳ 明朝"/>
          <w:color w:val="auto"/>
          <w:sz w:val="21"/>
          <w:szCs w:val="21"/>
        </w:rPr>
        <w:t>2035</w:t>
      </w:r>
      <w:r w:rsidR="00425063" w:rsidRPr="0041731F">
        <w:rPr>
          <w:rFonts w:ascii="ＭＳ 明朝" w:eastAsia="ＭＳ 明朝" w:hAnsi="ＭＳ 明朝" w:cs="ＭＳ 明朝" w:hint="eastAsia"/>
          <w:color w:val="auto"/>
          <w:sz w:val="21"/>
          <w:szCs w:val="21"/>
        </w:rPr>
        <w:t>年）</w:t>
      </w:r>
    </w:p>
    <w:p w14:paraId="7025F5CE" w14:textId="55964BA2" w:rsidR="004349FC" w:rsidRPr="0041731F" w:rsidRDefault="00E268A9" w:rsidP="007C0027">
      <w:pPr>
        <w:spacing w:after="12" w:line="270" w:lineRule="auto"/>
        <w:ind w:leftChars="100" w:left="220" w:right="5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月31日まで）とする。</w:t>
      </w:r>
      <w:bookmarkEnd w:id="1"/>
    </w:p>
    <w:p w14:paraId="2D18F1BF" w14:textId="23812865" w:rsidR="00EF6F72" w:rsidRPr="0041731F" w:rsidRDefault="00EF6F72" w:rsidP="00641F44">
      <w:pPr>
        <w:spacing w:after="12" w:line="270" w:lineRule="auto"/>
        <w:ind w:left="567" w:right="53" w:hanging="283"/>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br w:type="page"/>
      </w:r>
    </w:p>
    <w:p w14:paraId="30FEEE66" w14:textId="6EA74807" w:rsidR="003D229C" w:rsidRPr="0041731F" w:rsidRDefault="001B5C9F" w:rsidP="00A471C7">
      <w:pPr>
        <w:spacing w:after="12" w:line="270" w:lineRule="auto"/>
        <w:ind w:right="53"/>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lastRenderedPageBreak/>
        <w:t>（４）</w:t>
      </w:r>
      <w:r w:rsidR="00F24A24" w:rsidRPr="0041731F">
        <w:rPr>
          <w:rFonts w:ascii="ＭＳ 明朝" w:eastAsia="ＭＳ 明朝" w:hAnsi="ＭＳ 明朝" w:cs="ＭＳ 明朝"/>
          <w:color w:val="auto"/>
          <w:sz w:val="21"/>
          <w:szCs w:val="21"/>
        </w:rPr>
        <w:t xml:space="preserve">事業費限度額 </w:t>
      </w:r>
    </w:p>
    <w:p w14:paraId="4075723F" w14:textId="0522C80E" w:rsidR="0099483A" w:rsidRPr="0041731F" w:rsidRDefault="00B078F2" w:rsidP="00DC7097">
      <w:pPr>
        <w:spacing w:after="12" w:line="270" w:lineRule="auto"/>
        <w:ind w:right="5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①　</w:t>
      </w:r>
      <w:r w:rsidR="0099483A" w:rsidRPr="0041731F">
        <w:rPr>
          <w:rFonts w:ascii="ＭＳ 明朝" w:eastAsia="ＭＳ 明朝" w:hAnsi="ＭＳ 明朝" w:cs="ＭＳ 明朝" w:hint="eastAsia"/>
          <w:color w:val="auto"/>
          <w:sz w:val="21"/>
          <w:szCs w:val="21"/>
        </w:rPr>
        <w:t>総事業費</w:t>
      </w:r>
    </w:p>
    <w:p w14:paraId="1A053CA2" w14:textId="77777777" w:rsidR="00DC7097" w:rsidRPr="0041731F" w:rsidRDefault="0099483A" w:rsidP="00DC7097">
      <w:pPr>
        <w:spacing w:after="12" w:line="270" w:lineRule="auto"/>
        <w:ind w:left="662" w:right="5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1,273,433,000</w:t>
      </w:r>
      <w:r w:rsidR="00F24A24" w:rsidRPr="0041731F">
        <w:rPr>
          <w:rFonts w:ascii="ＭＳ 明朝" w:eastAsia="ＭＳ 明朝" w:hAnsi="ＭＳ 明朝" w:cs="ＭＳ 明朝"/>
          <w:color w:val="auto"/>
          <w:sz w:val="21"/>
          <w:szCs w:val="21"/>
        </w:rPr>
        <w:t xml:space="preserve">円（消費税額及び地方消費税額を含む。） </w:t>
      </w:r>
    </w:p>
    <w:p w14:paraId="4790EA49" w14:textId="5CA5B99D" w:rsidR="0099483A" w:rsidRPr="0041731F" w:rsidRDefault="00B078F2" w:rsidP="00DC7097">
      <w:pPr>
        <w:spacing w:after="12" w:line="270" w:lineRule="auto"/>
        <w:ind w:right="5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②　</w:t>
      </w:r>
      <w:r w:rsidR="001277CE" w:rsidRPr="0041731F">
        <w:rPr>
          <w:rFonts w:ascii="ＭＳ 明朝" w:eastAsia="ＭＳ 明朝" w:hAnsi="ＭＳ 明朝" w:cs="ＭＳ 明朝" w:hint="eastAsia"/>
          <w:color w:val="auto"/>
          <w:sz w:val="21"/>
          <w:szCs w:val="21"/>
        </w:rPr>
        <w:t>令和</w:t>
      </w:r>
      <w:r w:rsidR="0099483A" w:rsidRPr="0041731F">
        <w:rPr>
          <w:rFonts w:ascii="ＭＳ 明朝" w:eastAsia="ＭＳ 明朝" w:hAnsi="ＭＳ 明朝" w:cs="ＭＳ 明朝" w:hint="eastAsia"/>
          <w:color w:val="auto"/>
          <w:sz w:val="21"/>
          <w:szCs w:val="21"/>
        </w:rPr>
        <w:t>６</w:t>
      </w:r>
      <w:r w:rsidR="001277CE" w:rsidRPr="0041731F">
        <w:rPr>
          <w:rFonts w:ascii="ＭＳ 明朝" w:eastAsia="ＭＳ 明朝" w:hAnsi="ＭＳ 明朝" w:cs="ＭＳ 明朝" w:hint="eastAsia"/>
          <w:color w:val="auto"/>
          <w:sz w:val="21"/>
          <w:szCs w:val="21"/>
        </w:rPr>
        <w:t>年度</w:t>
      </w:r>
      <w:r w:rsidR="006A3E57" w:rsidRPr="0041731F">
        <w:rPr>
          <w:rFonts w:ascii="ＭＳ 明朝" w:eastAsia="ＭＳ 明朝" w:hAnsi="ＭＳ 明朝" w:cs="ＭＳ 明朝" w:hint="eastAsia"/>
          <w:color w:val="auto"/>
          <w:sz w:val="21"/>
          <w:szCs w:val="21"/>
        </w:rPr>
        <w:t>（</w:t>
      </w:r>
      <w:r w:rsidR="006A3E57" w:rsidRPr="0041731F">
        <w:rPr>
          <w:rFonts w:ascii="ＭＳ 明朝" w:eastAsia="ＭＳ 明朝" w:hAnsi="ＭＳ 明朝" w:cs="ＭＳ 明朝"/>
          <w:color w:val="auto"/>
          <w:sz w:val="21"/>
          <w:szCs w:val="21"/>
        </w:rPr>
        <w:t>2024</w:t>
      </w:r>
      <w:r w:rsidR="006A3E57" w:rsidRPr="0041731F">
        <w:rPr>
          <w:rFonts w:ascii="ＭＳ 明朝" w:eastAsia="ＭＳ 明朝" w:hAnsi="ＭＳ 明朝" w:cs="ＭＳ 明朝" w:hint="eastAsia"/>
          <w:color w:val="auto"/>
          <w:sz w:val="21"/>
          <w:szCs w:val="21"/>
        </w:rPr>
        <w:t>年度）</w:t>
      </w:r>
      <w:r w:rsidR="001277CE" w:rsidRPr="0041731F">
        <w:rPr>
          <w:rFonts w:ascii="ＭＳ 明朝" w:eastAsia="ＭＳ 明朝" w:hAnsi="ＭＳ 明朝" w:cs="ＭＳ 明朝" w:hint="eastAsia"/>
          <w:color w:val="auto"/>
          <w:sz w:val="21"/>
          <w:szCs w:val="21"/>
        </w:rPr>
        <w:t>支払額</w:t>
      </w:r>
      <w:r w:rsidR="001277CE" w:rsidRPr="0041731F">
        <w:rPr>
          <w:rFonts w:ascii="ＭＳ 明朝" w:eastAsia="ＭＳ 明朝" w:hAnsi="ＭＳ 明朝" w:cs="ＭＳ 明朝"/>
          <w:color w:val="auto"/>
          <w:sz w:val="21"/>
          <w:szCs w:val="21"/>
        </w:rPr>
        <w:t>[初期投資額]</w:t>
      </w:r>
    </w:p>
    <w:p w14:paraId="2BD34190" w14:textId="1060EEAF" w:rsidR="0099483A" w:rsidRPr="0041731F" w:rsidRDefault="00B078F2" w:rsidP="00DC7097">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ア　</w:t>
      </w:r>
      <w:r w:rsidR="0099483A" w:rsidRPr="0041731F">
        <w:rPr>
          <w:rFonts w:ascii="ＭＳ 明朝" w:eastAsia="ＭＳ 明朝" w:hAnsi="ＭＳ 明朝" w:hint="eastAsia"/>
          <w:color w:val="auto"/>
          <w:sz w:val="21"/>
          <w:szCs w:val="21"/>
        </w:rPr>
        <w:t>道路照明灯</w:t>
      </w:r>
    </w:p>
    <w:p w14:paraId="354025DF" w14:textId="2F827AE4" w:rsidR="001277CE" w:rsidRPr="0041731F" w:rsidRDefault="0099483A" w:rsidP="00DC7097">
      <w:pPr>
        <w:spacing w:after="12" w:line="270" w:lineRule="auto"/>
        <w:ind w:right="53"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olor w:val="auto"/>
          <w:sz w:val="21"/>
          <w:szCs w:val="21"/>
        </w:rPr>
        <w:t>664,469</w:t>
      </w:r>
      <w:r w:rsidR="001277CE" w:rsidRPr="0041731F">
        <w:rPr>
          <w:rFonts w:ascii="ＭＳ 明朝" w:eastAsia="ＭＳ 明朝" w:hAnsi="ＭＳ 明朝"/>
          <w:color w:val="auto"/>
          <w:sz w:val="21"/>
          <w:szCs w:val="21"/>
        </w:rPr>
        <w:t>,000</w:t>
      </w:r>
      <w:r w:rsidR="001277CE" w:rsidRPr="0041731F">
        <w:rPr>
          <w:rFonts w:ascii="ＭＳ 明朝" w:eastAsia="ＭＳ 明朝" w:hAnsi="ＭＳ 明朝" w:cs="ＭＳ 明朝"/>
          <w:color w:val="auto"/>
          <w:sz w:val="21"/>
          <w:szCs w:val="21"/>
        </w:rPr>
        <w:t>円（消費税額及び地方消費税額を含む。）</w:t>
      </w:r>
    </w:p>
    <w:p w14:paraId="73D41E1E" w14:textId="12782E1F" w:rsidR="0099483A" w:rsidRPr="0041731F" w:rsidRDefault="0099483A" w:rsidP="0099483A">
      <w:pPr>
        <w:spacing w:after="12" w:line="270" w:lineRule="auto"/>
        <w:ind w:right="53"/>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　　</w:t>
      </w:r>
      <w:r w:rsidR="00560EB4" w:rsidRPr="0041731F">
        <w:rPr>
          <w:rFonts w:ascii="ＭＳ 明朝" w:eastAsia="ＭＳ 明朝" w:hAnsi="ＭＳ 明朝" w:cs="ＭＳ 明朝" w:hint="eastAsia"/>
          <w:color w:val="auto"/>
          <w:sz w:val="21"/>
          <w:szCs w:val="21"/>
        </w:rPr>
        <w:t xml:space="preserve">　</w:t>
      </w:r>
      <w:r w:rsidR="00B078F2" w:rsidRPr="0041731F">
        <w:rPr>
          <w:rFonts w:ascii="ＭＳ 明朝" w:eastAsia="ＭＳ 明朝" w:hAnsi="ＭＳ 明朝" w:cs="ＭＳ 明朝" w:hint="eastAsia"/>
          <w:color w:val="auto"/>
          <w:sz w:val="21"/>
          <w:szCs w:val="21"/>
        </w:rPr>
        <w:t xml:space="preserve">イ　</w:t>
      </w:r>
      <w:r w:rsidRPr="0041731F">
        <w:rPr>
          <w:rFonts w:ascii="ＭＳ 明朝" w:eastAsia="ＭＳ 明朝" w:hAnsi="ＭＳ 明朝" w:cs="ＭＳ 明朝" w:hint="eastAsia"/>
          <w:color w:val="auto"/>
          <w:sz w:val="21"/>
          <w:szCs w:val="21"/>
        </w:rPr>
        <w:t>公園照明灯</w:t>
      </w:r>
    </w:p>
    <w:p w14:paraId="7B3CE63D" w14:textId="77777777" w:rsidR="00DC7097" w:rsidRPr="0041731F" w:rsidRDefault="0099483A" w:rsidP="00DC7097">
      <w:pPr>
        <w:spacing w:after="12" w:line="270" w:lineRule="auto"/>
        <w:ind w:right="53"/>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　　　　</w:t>
      </w:r>
      <w:r w:rsidR="00DC7097"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color w:val="auto"/>
          <w:sz w:val="21"/>
          <w:szCs w:val="21"/>
        </w:rPr>
        <w:t>284,772,000円（消費税額及び地方消費税額を含む。）</w:t>
      </w:r>
    </w:p>
    <w:p w14:paraId="5E805693" w14:textId="5034A413" w:rsidR="001277CE" w:rsidRPr="0041731F" w:rsidRDefault="00B078F2" w:rsidP="00DC7097">
      <w:pPr>
        <w:spacing w:after="12" w:line="270" w:lineRule="auto"/>
        <w:ind w:right="5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 w:val="21"/>
          <w:szCs w:val="21"/>
        </w:rPr>
        <w:t>③</w:t>
      </w:r>
      <w:r w:rsidR="001277CE" w:rsidRPr="0041731F">
        <w:rPr>
          <w:rFonts w:ascii="ＭＳ 明朝" w:eastAsia="ＭＳ 明朝" w:hAnsi="ＭＳ 明朝" w:hint="eastAsia"/>
          <w:color w:val="auto"/>
          <w:sz w:val="21"/>
          <w:szCs w:val="21"/>
        </w:rPr>
        <w:t xml:space="preserve">　令和</w:t>
      </w:r>
      <w:r w:rsidR="001277CE" w:rsidRPr="0041731F">
        <w:rPr>
          <w:rFonts w:ascii="ＭＳ 明朝" w:eastAsia="ＭＳ 明朝" w:hAnsi="ＭＳ 明朝"/>
          <w:color w:val="auto"/>
          <w:sz w:val="21"/>
          <w:szCs w:val="21"/>
        </w:rPr>
        <w:t>7年度</w:t>
      </w:r>
      <w:r w:rsidR="006A3E57" w:rsidRPr="0041731F">
        <w:rPr>
          <w:rFonts w:ascii="ＭＳ 明朝" w:eastAsia="ＭＳ 明朝" w:hAnsi="ＭＳ 明朝" w:hint="eastAsia"/>
          <w:color w:val="auto"/>
          <w:sz w:val="21"/>
          <w:szCs w:val="21"/>
        </w:rPr>
        <w:t>（</w:t>
      </w:r>
      <w:r w:rsidR="006A3E57" w:rsidRPr="0041731F">
        <w:rPr>
          <w:rFonts w:ascii="ＭＳ 明朝" w:eastAsia="ＭＳ 明朝" w:hAnsi="ＭＳ 明朝"/>
          <w:color w:val="auto"/>
          <w:sz w:val="21"/>
          <w:szCs w:val="21"/>
        </w:rPr>
        <w:t>2025</w:t>
      </w:r>
      <w:r w:rsidR="006A3E57" w:rsidRPr="0041731F">
        <w:rPr>
          <w:rFonts w:ascii="ＭＳ 明朝" w:eastAsia="ＭＳ 明朝" w:hAnsi="ＭＳ 明朝" w:hint="eastAsia"/>
          <w:color w:val="auto"/>
          <w:sz w:val="21"/>
          <w:szCs w:val="21"/>
        </w:rPr>
        <w:t>年度）</w:t>
      </w:r>
      <w:r w:rsidR="001277CE" w:rsidRPr="0041731F">
        <w:rPr>
          <w:rFonts w:ascii="ＭＳ 明朝" w:eastAsia="ＭＳ 明朝" w:hAnsi="ＭＳ 明朝"/>
          <w:color w:val="auto"/>
          <w:sz w:val="21"/>
          <w:szCs w:val="21"/>
        </w:rPr>
        <w:t>以降の支払額</w:t>
      </w:r>
      <w:r w:rsidR="001277CE" w:rsidRPr="0041731F">
        <w:rPr>
          <w:rFonts w:ascii="ＭＳ 明朝" w:eastAsia="ＭＳ 明朝" w:hAnsi="ＭＳ 明朝" w:cs="ＭＳ 明朝"/>
          <w:color w:val="auto"/>
          <w:sz w:val="21"/>
          <w:szCs w:val="21"/>
        </w:rPr>
        <w:t>[</w:t>
      </w:r>
      <w:r w:rsidR="00945A19" w:rsidRPr="0041731F">
        <w:rPr>
          <w:rFonts w:ascii="ＭＳ 明朝" w:eastAsia="ＭＳ 明朝" w:hAnsi="ＭＳ 明朝" w:cs="ＭＳ 明朝"/>
          <w:color w:val="auto"/>
          <w:sz w:val="21"/>
          <w:szCs w:val="21"/>
        </w:rPr>
        <w:t>ESCOサービス料</w:t>
      </w:r>
      <w:r w:rsidR="001277CE" w:rsidRPr="0041731F">
        <w:rPr>
          <w:rFonts w:ascii="ＭＳ 明朝" w:eastAsia="ＭＳ 明朝" w:hAnsi="ＭＳ 明朝" w:cs="ＭＳ 明朝"/>
          <w:color w:val="auto"/>
          <w:sz w:val="21"/>
          <w:szCs w:val="21"/>
        </w:rPr>
        <w:t>]</w:t>
      </w:r>
    </w:p>
    <w:p w14:paraId="122D90FA" w14:textId="149B8DBB" w:rsidR="0099483A" w:rsidRPr="0041731F" w:rsidRDefault="00B078F2" w:rsidP="00560EB4">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ア　</w:t>
      </w:r>
      <w:r w:rsidR="0099483A" w:rsidRPr="0041731F">
        <w:rPr>
          <w:rFonts w:ascii="ＭＳ 明朝" w:eastAsia="ＭＳ 明朝" w:hAnsi="ＭＳ 明朝" w:hint="eastAsia"/>
          <w:color w:val="auto"/>
          <w:sz w:val="21"/>
          <w:szCs w:val="21"/>
        </w:rPr>
        <w:t>道路照明灯</w:t>
      </w:r>
    </w:p>
    <w:p w14:paraId="3AB254D3" w14:textId="5D7D2F82" w:rsidR="00945A19" w:rsidRPr="0041731F" w:rsidRDefault="0099483A" w:rsidP="00DC7097">
      <w:pPr>
        <w:spacing w:after="12" w:line="270" w:lineRule="auto"/>
        <w:ind w:right="53"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olor w:val="auto"/>
          <w:sz w:val="21"/>
          <w:szCs w:val="21"/>
        </w:rPr>
        <w:t>226</w:t>
      </w:r>
      <w:r w:rsidR="00945A19" w:rsidRPr="0041731F">
        <w:rPr>
          <w:rFonts w:ascii="ＭＳ 明朝" w:eastAsia="ＭＳ 明朝" w:hAnsi="ＭＳ 明朝"/>
          <w:color w:val="auto"/>
          <w:sz w:val="21"/>
          <w:szCs w:val="21"/>
        </w:rPr>
        <w:t>,</w:t>
      </w:r>
      <w:r w:rsidRPr="0041731F">
        <w:rPr>
          <w:rFonts w:ascii="ＭＳ 明朝" w:eastAsia="ＭＳ 明朝" w:hAnsi="ＭＳ 明朝"/>
          <w:color w:val="auto"/>
          <w:sz w:val="21"/>
          <w:szCs w:val="21"/>
        </w:rPr>
        <w:t>934</w:t>
      </w:r>
      <w:r w:rsidR="00945A19" w:rsidRPr="0041731F">
        <w:rPr>
          <w:rFonts w:ascii="ＭＳ 明朝" w:eastAsia="ＭＳ 明朝" w:hAnsi="ＭＳ 明朝"/>
          <w:color w:val="auto"/>
          <w:sz w:val="21"/>
          <w:szCs w:val="21"/>
        </w:rPr>
        <w:t>,000</w:t>
      </w:r>
      <w:r w:rsidR="00945A19" w:rsidRPr="0041731F">
        <w:rPr>
          <w:rFonts w:ascii="ＭＳ 明朝" w:eastAsia="ＭＳ 明朝" w:hAnsi="ＭＳ 明朝" w:cs="ＭＳ 明朝"/>
          <w:color w:val="auto"/>
          <w:sz w:val="21"/>
          <w:szCs w:val="21"/>
        </w:rPr>
        <w:t>円（消費税額及び地方消費税額を含む。）</w:t>
      </w:r>
    </w:p>
    <w:p w14:paraId="19E50881" w14:textId="402A8EB1" w:rsidR="0099483A" w:rsidRPr="0041731F" w:rsidRDefault="0099483A" w:rsidP="00560EB4">
      <w:pPr>
        <w:spacing w:after="12" w:line="270" w:lineRule="auto"/>
        <w:ind w:right="53"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イ</w:t>
      </w:r>
      <w:r w:rsidR="00B078F2"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hint="eastAsia"/>
          <w:color w:val="auto"/>
          <w:sz w:val="21"/>
          <w:szCs w:val="21"/>
        </w:rPr>
        <w:t>公園照明灯</w:t>
      </w:r>
    </w:p>
    <w:p w14:paraId="7273A920" w14:textId="0F589D4F" w:rsidR="0099483A" w:rsidRPr="0041731F" w:rsidRDefault="0099483A" w:rsidP="00560EB4">
      <w:pPr>
        <w:spacing w:after="12" w:line="270" w:lineRule="auto"/>
        <w:ind w:left="662" w:right="53"/>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color w:val="auto"/>
          <w:sz w:val="21"/>
          <w:szCs w:val="21"/>
        </w:rPr>
        <w:t>97,258,000円（消費税額及び地方消費税額を含む。）</w:t>
      </w:r>
    </w:p>
    <w:p w14:paraId="6177B92E" w14:textId="65D3BD83" w:rsidR="003D229C" w:rsidRPr="0041731F" w:rsidRDefault="00B078F2" w:rsidP="00A471C7">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（５）</w:t>
      </w:r>
      <w:r w:rsidR="00F24A24" w:rsidRPr="0041731F">
        <w:rPr>
          <w:rFonts w:ascii="ＭＳ 明朝" w:eastAsia="ＭＳ 明朝" w:hAnsi="ＭＳ 明朝" w:cs="ＭＳ 明朝"/>
          <w:color w:val="auto"/>
          <w:sz w:val="21"/>
          <w:szCs w:val="21"/>
        </w:rPr>
        <w:t xml:space="preserve">事業内容 </w:t>
      </w:r>
    </w:p>
    <w:p w14:paraId="547E32B5" w14:textId="2E5E9876" w:rsidR="003D229C" w:rsidRPr="0041731F" w:rsidRDefault="00F24A24" w:rsidP="00E268A9">
      <w:pPr>
        <w:spacing w:after="12" w:line="271" w:lineRule="auto"/>
        <w:ind w:left="437" w:right="51" w:firstLine="221"/>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事業者は、道路照明灯・</w:t>
      </w:r>
      <w:r w:rsidR="004349FC" w:rsidRPr="0041731F">
        <w:rPr>
          <w:rFonts w:ascii="ＭＳ 明朝" w:eastAsia="ＭＳ 明朝" w:hAnsi="ＭＳ 明朝" w:cs="ＭＳ 明朝" w:hint="eastAsia"/>
          <w:color w:val="auto"/>
          <w:sz w:val="21"/>
          <w:szCs w:val="21"/>
        </w:rPr>
        <w:t>公園照明灯</w:t>
      </w:r>
      <w:r w:rsidRPr="0041731F">
        <w:rPr>
          <w:rFonts w:ascii="ＭＳ 明朝" w:eastAsia="ＭＳ 明朝" w:hAnsi="ＭＳ 明朝" w:cs="ＭＳ 明朝"/>
          <w:color w:val="auto"/>
          <w:sz w:val="21"/>
          <w:szCs w:val="21"/>
        </w:rPr>
        <w:t>の実際の設置状況を踏まえ、本市と合意した内容で、国等における温室効果ガス等の排出の削減に配慮した契約の推進に関する法律（</w:t>
      </w:r>
      <w:r w:rsidR="00DC1E2C" w:rsidRPr="0041731F">
        <w:rPr>
          <w:rFonts w:ascii="ＭＳ 明朝" w:eastAsia="ＭＳ 明朝" w:hAnsi="ＭＳ 明朝" w:cs="ＭＳ 明朝" w:hint="eastAsia"/>
          <w:color w:val="auto"/>
          <w:sz w:val="21"/>
          <w:szCs w:val="21"/>
        </w:rPr>
        <w:t>平成</w:t>
      </w:r>
      <w:r w:rsidRPr="0041731F">
        <w:rPr>
          <w:rFonts w:ascii="ＭＳ 明朝" w:eastAsia="ＭＳ 明朝" w:hAnsi="ＭＳ 明朝" w:cs="ＭＳ 明朝"/>
          <w:color w:val="auto"/>
          <w:sz w:val="21"/>
          <w:szCs w:val="21"/>
        </w:rPr>
        <w:t>19年法律第56号）第</w:t>
      </w:r>
      <w:r w:rsidR="00E268A9" w:rsidRPr="0041731F">
        <w:rPr>
          <w:rFonts w:ascii="ＭＳ 明朝" w:eastAsia="ＭＳ 明朝" w:hAnsi="ＭＳ 明朝" w:cs="ＭＳ 明朝" w:hint="eastAsia"/>
          <w:color w:val="auto"/>
          <w:sz w:val="21"/>
          <w:szCs w:val="21"/>
        </w:rPr>
        <w:t>５</w:t>
      </w:r>
      <w:r w:rsidRPr="0041731F">
        <w:rPr>
          <w:rFonts w:ascii="ＭＳ 明朝" w:eastAsia="ＭＳ 明朝" w:hAnsi="ＭＳ 明朝" w:cs="ＭＳ 明朝"/>
          <w:color w:val="auto"/>
          <w:sz w:val="21"/>
          <w:szCs w:val="21"/>
        </w:rPr>
        <w:t>条第</w:t>
      </w:r>
      <w:r w:rsidR="00E268A9" w:rsidRPr="0041731F">
        <w:rPr>
          <w:rFonts w:ascii="ＭＳ 明朝" w:eastAsia="ＭＳ 明朝" w:hAnsi="ＭＳ 明朝" w:cs="ＭＳ 明朝" w:hint="eastAsia"/>
          <w:color w:val="auto"/>
          <w:sz w:val="21"/>
          <w:szCs w:val="21"/>
        </w:rPr>
        <w:t>２</w:t>
      </w:r>
      <w:r w:rsidRPr="0041731F">
        <w:rPr>
          <w:rFonts w:ascii="ＭＳ 明朝" w:eastAsia="ＭＳ 明朝" w:hAnsi="ＭＳ 明朝" w:cs="ＭＳ 明朝"/>
          <w:color w:val="auto"/>
          <w:sz w:val="21"/>
          <w:szCs w:val="21"/>
        </w:rPr>
        <w:t>項第</w:t>
      </w:r>
      <w:r w:rsidR="00E268A9" w:rsidRPr="0041731F">
        <w:rPr>
          <w:rFonts w:ascii="ＭＳ 明朝" w:eastAsia="ＭＳ 明朝" w:hAnsi="ＭＳ 明朝" w:cs="ＭＳ 明朝" w:hint="eastAsia"/>
          <w:color w:val="auto"/>
          <w:sz w:val="21"/>
          <w:szCs w:val="21"/>
        </w:rPr>
        <w:t>３</w:t>
      </w:r>
      <w:r w:rsidRPr="0041731F">
        <w:rPr>
          <w:rFonts w:ascii="ＭＳ 明朝" w:eastAsia="ＭＳ 明朝" w:hAnsi="ＭＳ 明朝" w:cs="ＭＳ 明朝"/>
          <w:color w:val="auto"/>
          <w:sz w:val="21"/>
          <w:szCs w:val="21"/>
        </w:rPr>
        <w:t>号に規定される省エネルギー改修事業（以下「ESCO事業」という。）として、自ら行った提案（以下「ESCO提案」という。）を基に契約を締結する。本事業の契約期間内においては、募集の趣旨の目的達成のために整備するLED道路照明灯・公園</w:t>
      </w:r>
      <w:r w:rsidR="00C61610" w:rsidRPr="0041731F">
        <w:rPr>
          <w:rFonts w:ascii="ＭＳ 明朝" w:eastAsia="ＭＳ 明朝" w:hAnsi="ＭＳ 明朝" w:cs="ＭＳ 明朝" w:hint="eastAsia"/>
          <w:color w:val="auto"/>
          <w:sz w:val="21"/>
          <w:szCs w:val="21"/>
        </w:rPr>
        <w:t>照明</w:t>
      </w:r>
      <w:r w:rsidRPr="0041731F">
        <w:rPr>
          <w:rFonts w:ascii="ＭＳ 明朝" w:eastAsia="ＭＳ 明朝" w:hAnsi="ＭＳ 明朝" w:cs="ＭＳ 明朝"/>
          <w:color w:val="auto"/>
          <w:sz w:val="21"/>
          <w:szCs w:val="21"/>
        </w:rPr>
        <w:t>灯（以下「ESCO設備」という。）を善良なる注意義務をもって、</w:t>
      </w:r>
      <w:r w:rsidR="004349FC" w:rsidRPr="0041731F">
        <w:rPr>
          <w:rFonts w:ascii="ＭＳ 明朝" w:eastAsia="ＭＳ 明朝" w:hAnsi="ＭＳ 明朝" w:cs="ＭＳ 明朝" w:hint="eastAsia"/>
          <w:color w:val="auto"/>
          <w:sz w:val="21"/>
          <w:szCs w:val="21"/>
        </w:rPr>
        <w:t>設置</w:t>
      </w:r>
      <w:r w:rsidR="00C61610" w:rsidRPr="0041731F">
        <w:rPr>
          <w:rFonts w:ascii="ＭＳ 明朝" w:eastAsia="ＭＳ 明朝" w:hAnsi="ＭＳ 明朝" w:cs="ＭＳ 明朝" w:hint="eastAsia"/>
          <w:color w:val="auto"/>
          <w:sz w:val="21"/>
          <w:szCs w:val="21"/>
        </w:rPr>
        <w:t>・</w:t>
      </w:r>
      <w:r w:rsidR="004349FC" w:rsidRPr="0041731F">
        <w:rPr>
          <w:rFonts w:ascii="ＭＳ 明朝" w:eastAsia="ＭＳ 明朝" w:hAnsi="ＭＳ 明朝" w:cs="ＭＳ 明朝" w:hint="eastAsia"/>
          <w:color w:val="auto"/>
          <w:sz w:val="21"/>
          <w:szCs w:val="21"/>
        </w:rPr>
        <w:t>管理するとともに、</w:t>
      </w:r>
      <w:r w:rsidRPr="0041731F">
        <w:rPr>
          <w:rFonts w:ascii="ＭＳ 明朝" w:eastAsia="ＭＳ 明朝" w:hAnsi="ＭＳ 明朝" w:cs="ＭＳ 明朝"/>
          <w:color w:val="auto"/>
          <w:sz w:val="21"/>
          <w:szCs w:val="21"/>
        </w:rPr>
        <w:t>以下の各種サービス（以下「ESCOサービス」という。）を提供する。</w:t>
      </w:r>
    </w:p>
    <w:p w14:paraId="086C3475" w14:textId="46266993" w:rsidR="003D229C" w:rsidRPr="0041731F" w:rsidRDefault="008F3E4C" w:rsidP="00DC7097">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①</w:t>
      </w:r>
      <w:r w:rsidR="00DC5BC9" w:rsidRPr="0041731F">
        <w:rPr>
          <w:rFonts w:ascii="ＭＳ 明朝" w:eastAsia="ＭＳ 明朝" w:hAnsi="ＭＳ 明朝" w:cs="ＭＳ 明朝" w:hint="eastAsia"/>
          <w:color w:val="auto"/>
          <w:sz w:val="21"/>
          <w:szCs w:val="21"/>
        </w:rPr>
        <w:t xml:space="preserve">　</w:t>
      </w:r>
      <w:r w:rsidR="00F24A24" w:rsidRPr="0041731F">
        <w:rPr>
          <w:rFonts w:ascii="ＭＳ 明朝" w:eastAsia="ＭＳ 明朝" w:hAnsi="ＭＳ 明朝" w:cs="ＭＳ 明朝"/>
          <w:color w:val="auto"/>
          <w:sz w:val="21"/>
          <w:szCs w:val="21"/>
        </w:rPr>
        <w:t xml:space="preserve">現地調査 </w:t>
      </w:r>
    </w:p>
    <w:p w14:paraId="3A2512CB" w14:textId="52043775" w:rsidR="003D229C" w:rsidRPr="0041731F" w:rsidRDefault="008F3E4C" w:rsidP="00DC7097">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②</w:t>
      </w:r>
      <w:r w:rsidR="00DC5BC9" w:rsidRPr="0041731F">
        <w:rPr>
          <w:rFonts w:ascii="ＭＳ 明朝" w:eastAsia="ＭＳ 明朝" w:hAnsi="ＭＳ 明朝" w:cs="ＭＳ 明朝" w:hint="eastAsia"/>
          <w:color w:val="auto"/>
          <w:sz w:val="21"/>
          <w:szCs w:val="21"/>
        </w:rPr>
        <w:t xml:space="preserve">　</w:t>
      </w:r>
      <w:r w:rsidR="004349FC" w:rsidRPr="0041731F">
        <w:rPr>
          <w:rFonts w:ascii="ＭＳ 明朝" w:eastAsia="ＭＳ 明朝" w:hAnsi="ＭＳ 明朝" w:cs="ＭＳ 明朝" w:hint="eastAsia"/>
          <w:color w:val="auto"/>
          <w:sz w:val="21"/>
          <w:szCs w:val="21"/>
        </w:rPr>
        <w:t>電力契約照合、電力契約申込、共架申請</w:t>
      </w:r>
      <w:r w:rsidR="00F24A24" w:rsidRPr="0041731F">
        <w:rPr>
          <w:rFonts w:ascii="ＭＳ 明朝" w:eastAsia="ＭＳ 明朝" w:hAnsi="ＭＳ 明朝" w:cs="ＭＳ 明朝"/>
          <w:color w:val="auto"/>
          <w:sz w:val="21"/>
          <w:szCs w:val="21"/>
        </w:rPr>
        <w:t xml:space="preserve"> </w:t>
      </w:r>
    </w:p>
    <w:p w14:paraId="1BE8C3D1" w14:textId="207B8B19" w:rsidR="007D3E8D" w:rsidRPr="0041731F" w:rsidRDefault="008F3E4C" w:rsidP="00560EB4">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Pr="0041731F">
        <w:rPr>
          <w:rFonts w:ascii="ＭＳ 明朝" w:eastAsia="ＭＳ 明朝" w:hAnsi="ＭＳ 明朝" w:cs="ＭＳ 明朝"/>
          <w:color w:val="auto"/>
          <w:sz w:val="21"/>
          <w:szCs w:val="21"/>
        </w:rPr>
        <w:t xml:space="preserve"> </w:t>
      </w:r>
      <w:r w:rsidR="00F24A24" w:rsidRPr="0041731F">
        <w:rPr>
          <w:rFonts w:ascii="ＭＳ 明朝" w:eastAsia="ＭＳ 明朝" w:hAnsi="ＭＳ 明朝" w:cs="ＭＳ 明朝"/>
          <w:color w:val="auto"/>
          <w:sz w:val="21"/>
          <w:szCs w:val="21"/>
        </w:rPr>
        <w:t>道路照明灯・</w:t>
      </w:r>
      <w:r w:rsidR="001F05E2" w:rsidRPr="0041731F">
        <w:rPr>
          <w:rFonts w:ascii="ＭＳ 明朝" w:eastAsia="ＭＳ 明朝" w:hAnsi="ＭＳ 明朝" w:cs="ＭＳ 明朝" w:hint="eastAsia"/>
          <w:color w:val="auto"/>
          <w:sz w:val="21"/>
          <w:szCs w:val="21"/>
        </w:rPr>
        <w:t>公園照明灯</w:t>
      </w:r>
      <w:r w:rsidR="00F24A24" w:rsidRPr="0041731F">
        <w:rPr>
          <w:rFonts w:ascii="ＭＳ 明朝" w:eastAsia="ＭＳ 明朝" w:hAnsi="ＭＳ 明朝" w:cs="ＭＳ 明朝"/>
          <w:color w:val="auto"/>
          <w:sz w:val="21"/>
          <w:szCs w:val="21"/>
        </w:rPr>
        <w:t>管理システム</w:t>
      </w:r>
      <w:r w:rsidR="00CE5B4D" w:rsidRPr="0041731F">
        <w:rPr>
          <w:rFonts w:ascii="ＭＳ 明朝" w:eastAsia="ＭＳ 明朝" w:hAnsi="ＭＳ 明朝" w:cs="ＭＳ 明朝"/>
          <w:color w:val="auto"/>
          <w:sz w:val="21"/>
          <w:szCs w:val="21"/>
        </w:rPr>
        <w:t>(GISシステム)</w:t>
      </w:r>
      <w:r w:rsidR="00F24A24" w:rsidRPr="0041731F">
        <w:rPr>
          <w:rFonts w:ascii="ＭＳ 明朝" w:eastAsia="ＭＳ 明朝" w:hAnsi="ＭＳ 明朝" w:cs="ＭＳ 明朝"/>
          <w:color w:val="auto"/>
          <w:sz w:val="21"/>
          <w:szCs w:val="21"/>
        </w:rPr>
        <w:t>の</w:t>
      </w:r>
      <w:r w:rsidR="00CE5B4D" w:rsidRPr="0041731F">
        <w:rPr>
          <w:rFonts w:ascii="ＭＳ 明朝" w:eastAsia="ＭＳ 明朝" w:hAnsi="ＭＳ 明朝" w:cs="ＭＳ 明朝" w:hint="eastAsia"/>
          <w:color w:val="auto"/>
          <w:sz w:val="21"/>
          <w:szCs w:val="21"/>
        </w:rPr>
        <w:t>データベース</w:t>
      </w:r>
      <w:r w:rsidR="00F24A24" w:rsidRPr="0041731F">
        <w:rPr>
          <w:rFonts w:ascii="ＭＳ 明朝" w:eastAsia="ＭＳ 明朝" w:hAnsi="ＭＳ 明朝" w:cs="ＭＳ 明朝"/>
          <w:color w:val="auto"/>
          <w:sz w:val="21"/>
          <w:szCs w:val="21"/>
        </w:rPr>
        <w:t>構築・更新</w:t>
      </w:r>
    </w:p>
    <w:p w14:paraId="0AF2D3EF" w14:textId="757A9904" w:rsidR="00CE5B4D" w:rsidRPr="0041731F" w:rsidRDefault="008F3E4C" w:rsidP="00560EB4">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④　</w:t>
      </w:r>
      <w:r w:rsidR="00CE5B4D" w:rsidRPr="0041731F">
        <w:rPr>
          <w:rFonts w:ascii="ＭＳ 明朝" w:eastAsia="ＭＳ 明朝" w:hAnsi="ＭＳ 明朝" w:hint="eastAsia"/>
          <w:color w:val="auto"/>
          <w:sz w:val="21"/>
          <w:szCs w:val="21"/>
        </w:rPr>
        <w:t>道</w:t>
      </w:r>
      <w:r w:rsidR="00CE5B4D" w:rsidRPr="0041731F">
        <w:rPr>
          <w:rFonts w:ascii="ＭＳ 明朝" w:eastAsia="ＭＳ 明朝" w:hAnsi="ＭＳ 明朝" w:cs="ＭＳ 明朝"/>
          <w:color w:val="auto"/>
          <w:sz w:val="21"/>
          <w:szCs w:val="21"/>
        </w:rPr>
        <w:t>路照明灯・</w:t>
      </w:r>
      <w:r w:rsidR="001F05E2" w:rsidRPr="0041731F">
        <w:rPr>
          <w:rFonts w:ascii="ＭＳ 明朝" w:eastAsia="ＭＳ 明朝" w:hAnsi="ＭＳ 明朝" w:cs="ＭＳ 明朝" w:hint="eastAsia"/>
          <w:color w:val="auto"/>
          <w:sz w:val="21"/>
          <w:szCs w:val="21"/>
        </w:rPr>
        <w:t>公園照明灯</w:t>
      </w:r>
      <w:r w:rsidR="00CE5B4D" w:rsidRPr="0041731F">
        <w:rPr>
          <w:rFonts w:ascii="ＭＳ 明朝" w:eastAsia="ＭＳ 明朝" w:hAnsi="ＭＳ 明朝" w:cs="ＭＳ 明朝"/>
          <w:color w:val="auto"/>
          <w:sz w:val="21"/>
          <w:szCs w:val="21"/>
        </w:rPr>
        <w:t>管理</w:t>
      </w:r>
      <w:r w:rsidR="00AA1E27" w:rsidRPr="0041731F">
        <w:rPr>
          <w:rFonts w:ascii="ＭＳ 明朝" w:eastAsia="ＭＳ 明朝" w:hAnsi="ＭＳ 明朝" w:hint="eastAsia"/>
          <w:color w:val="auto"/>
          <w:sz w:val="21"/>
          <w:szCs w:val="21"/>
        </w:rPr>
        <w:t>シール</w:t>
      </w:r>
      <w:r w:rsidR="00CE5B4D" w:rsidRPr="0041731F">
        <w:rPr>
          <w:rFonts w:ascii="ＭＳ 明朝" w:eastAsia="ＭＳ 明朝" w:hAnsi="ＭＳ 明朝" w:hint="eastAsia"/>
          <w:color w:val="auto"/>
          <w:sz w:val="21"/>
          <w:szCs w:val="21"/>
        </w:rPr>
        <w:t>の設置</w:t>
      </w:r>
    </w:p>
    <w:p w14:paraId="41F4736F" w14:textId="1A0D0C66" w:rsidR="00CE5B4D" w:rsidRPr="0041731F" w:rsidRDefault="008F3E4C" w:rsidP="00560EB4">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⑤　</w:t>
      </w:r>
      <w:r w:rsidR="00CE5B4D" w:rsidRPr="0041731F">
        <w:rPr>
          <w:rFonts w:ascii="ＭＳ 明朝" w:eastAsia="ＭＳ 明朝" w:hAnsi="ＭＳ 明朝" w:cs="ＭＳ 明朝"/>
          <w:color w:val="auto"/>
          <w:sz w:val="21"/>
          <w:szCs w:val="21"/>
        </w:rPr>
        <w:t>ESCO設備の設置に関する計画・施工・施工管理</w:t>
      </w:r>
    </w:p>
    <w:p w14:paraId="73D9AC1F" w14:textId="6924A60F" w:rsidR="00CE5B4D" w:rsidRPr="0041731F" w:rsidRDefault="008F3E4C" w:rsidP="00560EB4">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⑥　</w:t>
      </w:r>
      <w:r w:rsidR="00B53B39" w:rsidRPr="0041731F">
        <w:rPr>
          <w:rFonts w:ascii="ＭＳ 明朝" w:eastAsia="ＭＳ 明朝" w:hAnsi="ＭＳ 明朝" w:cs="ＭＳ 明朝"/>
          <w:color w:val="auto"/>
          <w:sz w:val="21"/>
          <w:szCs w:val="21"/>
        </w:rPr>
        <w:t>既設道路照明灯・</w:t>
      </w:r>
      <w:r w:rsidR="001F05E2" w:rsidRPr="0041731F">
        <w:rPr>
          <w:rFonts w:ascii="ＭＳ 明朝" w:eastAsia="ＭＳ 明朝" w:hAnsi="ＭＳ 明朝" w:cs="ＭＳ 明朝" w:hint="eastAsia"/>
          <w:color w:val="auto"/>
          <w:sz w:val="21"/>
          <w:szCs w:val="21"/>
        </w:rPr>
        <w:t>公園照明灯</w:t>
      </w:r>
      <w:r w:rsidR="00B53B39" w:rsidRPr="0041731F">
        <w:rPr>
          <w:rFonts w:ascii="ＭＳ 明朝" w:eastAsia="ＭＳ 明朝" w:hAnsi="ＭＳ 明朝" w:cs="ＭＳ 明朝"/>
          <w:color w:val="auto"/>
          <w:sz w:val="21"/>
          <w:szCs w:val="21"/>
        </w:rPr>
        <w:t>のリサイクル・廃棄処分</w:t>
      </w:r>
    </w:p>
    <w:p w14:paraId="1996E45B" w14:textId="46376DCA" w:rsidR="00B53B39" w:rsidRPr="0041731F" w:rsidRDefault="008F3E4C" w:rsidP="00560EB4">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⑦　</w:t>
      </w:r>
      <w:r w:rsidR="00B53B39" w:rsidRPr="0041731F">
        <w:rPr>
          <w:rFonts w:ascii="ＭＳ 明朝" w:eastAsia="ＭＳ 明朝" w:hAnsi="ＭＳ 明朝" w:cs="ＭＳ 明朝"/>
          <w:color w:val="auto"/>
          <w:sz w:val="21"/>
          <w:szCs w:val="21"/>
        </w:rPr>
        <w:t>ESCO設備の維持管理・保証（無償修繕等）</w:t>
      </w:r>
    </w:p>
    <w:p w14:paraId="7B0EADBF" w14:textId="51369128" w:rsidR="00B53B39" w:rsidRPr="0041731F" w:rsidRDefault="008F3E4C" w:rsidP="00560EB4">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⑧　</w:t>
      </w:r>
      <w:r w:rsidR="00B53B39" w:rsidRPr="0041731F">
        <w:rPr>
          <w:rFonts w:ascii="ＭＳ 明朝" w:eastAsia="ＭＳ 明朝" w:hAnsi="ＭＳ 明朝" w:cs="ＭＳ 明朝"/>
          <w:color w:val="auto"/>
          <w:sz w:val="21"/>
          <w:szCs w:val="21"/>
        </w:rPr>
        <w:t>省エネルギー量の計測・検証</w:t>
      </w:r>
    </w:p>
    <w:p w14:paraId="5E4F61FB" w14:textId="7E0BB59D" w:rsidR="00B53B39" w:rsidRPr="0041731F" w:rsidRDefault="008F3E4C" w:rsidP="00560EB4">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⑨　</w:t>
      </w:r>
      <w:r w:rsidR="00B53B39" w:rsidRPr="0041731F">
        <w:rPr>
          <w:rFonts w:ascii="ＭＳ 明朝" w:eastAsia="ＭＳ 明朝" w:hAnsi="ＭＳ 明朝" w:hint="eastAsia"/>
          <w:color w:val="auto"/>
          <w:sz w:val="21"/>
          <w:szCs w:val="21"/>
        </w:rPr>
        <w:t>契約期間中における道路・公園照明施設の点検（契約期間中</w:t>
      </w:r>
      <w:r w:rsidR="00B53B39" w:rsidRPr="0041731F">
        <w:rPr>
          <w:rFonts w:ascii="ＭＳ 明朝" w:eastAsia="ＭＳ 明朝" w:hAnsi="ＭＳ 明朝"/>
          <w:color w:val="auto"/>
          <w:sz w:val="21"/>
          <w:szCs w:val="21"/>
        </w:rPr>
        <w:t>1回以上、支柱を含む）</w:t>
      </w:r>
    </w:p>
    <w:p w14:paraId="42A4D91B" w14:textId="50A7E837" w:rsidR="00B53B39" w:rsidRPr="0041731F" w:rsidRDefault="008F3E4C" w:rsidP="00560EB4">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⑩　</w:t>
      </w:r>
      <w:r w:rsidR="00A56B56" w:rsidRPr="0041731F">
        <w:rPr>
          <w:rFonts w:ascii="ＭＳ 明朝" w:eastAsia="ＭＳ 明朝" w:hAnsi="ＭＳ 明朝" w:hint="eastAsia"/>
          <w:color w:val="auto"/>
          <w:sz w:val="21"/>
          <w:szCs w:val="21"/>
        </w:rPr>
        <w:t>地元企業の活用</w:t>
      </w:r>
    </w:p>
    <w:p w14:paraId="00247E48" w14:textId="24663660" w:rsidR="00A56B56" w:rsidRPr="0041731F" w:rsidRDefault="008F3E4C" w:rsidP="00560EB4">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⑪　</w:t>
      </w:r>
      <w:r w:rsidR="00A56B56" w:rsidRPr="0041731F">
        <w:rPr>
          <w:rFonts w:ascii="ＭＳ 明朝" w:eastAsia="ＭＳ 明朝" w:hAnsi="ＭＳ 明朝" w:hint="eastAsia"/>
          <w:color w:val="auto"/>
          <w:sz w:val="21"/>
          <w:szCs w:val="21"/>
        </w:rPr>
        <w:t>その他</w:t>
      </w:r>
      <w:r w:rsidRPr="0041731F">
        <w:rPr>
          <w:rFonts w:ascii="ＭＳ 明朝" w:eastAsia="ＭＳ 明朝" w:hAnsi="ＭＳ 明朝" w:hint="eastAsia"/>
          <w:color w:val="auto"/>
          <w:sz w:val="21"/>
          <w:szCs w:val="21"/>
        </w:rPr>
        <w:t>業務の遂行上必要となる手続き</w:t>
      </w:r>
    </w:p>
    <w:p w14:paraId="58732B31" w14:textId="61287812" w:rsidR="003D229C" w:rsidRPr="0041731F" w:rsidRDefault="00B53B39" w:rsidP="00A56B56">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　　</w:t>
      </w:r>
      <w:r w:rsidR="00F24A24" w:rsidRPr="0041731F">
        <w:rPr>
          <w:rFonts w:ascii="ＭＳ 明朝" w:eastAsia="ＭＳ 明朝" w:hAnsi="ＭＳ 明朝" w:cs="ＭＳ 明朝"/>
          <w:color w:val="auto"/>
          <w:sz w:val="21"/>
          <w:szCs w:val="21"/>
        </w:rPr>
        <w:t xml:space="preserve"> </w:t>
      </w:r>
    </w:p>
    <w:p w14:paraId="554CCFD1" w14:textId="77777777" w:rsidR="003D229C" w:rsidRPr="0041731F" w:rsidRDefault="00F24A24">
      <w:pPr>
        <w:pStyle w:val="10"/>
        <w:ind w:left="-5" w:right="53"/>
        <w:rPr>
          <w:rFonts w:ascii="ＭＳ ゴシック" w:eastAsia="ＭＳ ゴシック" w:hAnsi="ＭＳ ゴシック"/>
          <w:color w:val="auto"/>
          <w:sz w:val="21"/>
          <w:szCs w:val="21"/>
        </w:rPr>
      </w:pPr>
      <w:bookmarkStart w:id="3" w:name="_Toc159397748"/>
      <w:r w:rsidRPr="0041731F">
        <w:rPr>
          <w:rFonts w:ascii="ＭＳ ゴシック" w:eastAsia="ＭＳ ゴシック" w:hAnsi="ＭＳ ゴシック"/>
          <w:color w:val="auto"/>
          <w:sz w:val="21"/>
          <w:szCs w:val="21"/>
        </w:rPr>
        <w:t>３ 事業者の行う業務範囲</w:t>
      </w:r>
      <w:bookmarkEnd w:id="3"/>
      <w:r w:rsidRPr="0041731F">
        <w:rPr>
          <w:rFonts w:ascii="ＭＳ ゴシック" w:eastAsia="ＭＳ ゴシック" w:hAnsi="ＭＳ ゴシック"/>
          <w:color w:val="auto"/>
          <w:sz w:val="21"/>
          <w:szCs w:val="21"/>
        </w:rPr>
        <w:t xml:space="preserve"> </w:t>
      </w:r>
    </w:p>
    <w:p w14:paraId="7CA4929E" w14:textId="77777777" w:rsidR="00560EB4" w:rsidRPr="0041731F" w:rsidRDefault="00F24A24" w:rsidP="00560EB4">
      <w:pPr>
        <w:spacing w:after="12" w:line="270" w:lineRule="auto"/>
        <w:ind w:left="449" w:right="53" w:hanging="1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事業者が行う業務の範囲は、次のとおりとする。 </w:t>
      </w:r>
    </w:p>
    <w:p w14:paraId="2682E4D8" w14:textId="3F997183" w:rsidR="003D229C" w:rsidRPr="0041731F" w:rsidRDefault="008F3E4C" w:rsidP="00560EB4">
      <w:pPr>
        <w:spacing w:after="12" w:line="270" w:lineRule="auto"/>
        <w:ind w:right="53"/>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 xml:space="preserve">現地調査 </w:t>
      </w:r>
    </w:p>
    <w:p w14:paraId="23932901" w14:textId="77777777" w:rsidR="0075527D" w:rsidRPr="0041731F" w:rsidRDefault="008F3E4C" w:rsidP="00560EB4">
      <w:pPr>
        <w:spacing w:after="12" w:line="271" w:lineRule="auto"/>
        <w:ind w:leftChars="200" w:left="860" w:right="51"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応募者に配布する既設道路照明灯・公園</w:t>
      </w:r>
      <w:r w:rsidRPr="0041731F">
        <w:rPr>
          <w:rFonts w:ascii="ＭＳ 明朝" w:eastAsia="ＭＳ 明朝" w:hAnsi="ＭＳ 明朝" w:cs="ＭＳ 明朝" w:hint="eastAsia"/>
          <w:color w:val="auto"/>
          <w:sz w:val="21"/>
          <w:szCs w:val="21"/>
        </w:rPr>
        <w:t>照明</w:t>
      </w:r>
      <w:r w:rsidR="00F24A24" w:rsidRPr="0041731F">
        <w:rPr>
          <w:rFonts w:ascii="ＭＳ 明朝" w:eastAsia="ＭＳ 明朝" w:hAnsi="ＭＳ 明朝" w:cs="ＭＳ 明朝"/>
          <w:color w:val="auto"/>
          <w:sz w:val="21"/>
          <w:szCs w:val="21"/>
        </w:rPr>
        <w:t>灯（以下「既設設備」という。）の地図等の情報を基に、所在地、灯柱の形状、管理番号など、施工や維持管理上必要となる各種情報の調査を行う。</w:t>
      </w:r>
      <w:r w:rsidR="0075527D" w:rsidRPr="0041731F">
        <w:rPr>
          <w:rFonts w:ascii="ＭＳ 明朝" w:eastAsia="ＭＳ 明朝" w:hAnsi="ＭＳ 明朝" w:cs="ＭＳ 明朝" w:hint="eastAsia"/>
          <w:color w:val="auto"/>
          <w:sz w:val="21"/>
          <w:szCs w:val="21"/>
        </w:rPr>
        <w:t>なお、市の管理数及び更新対象数は以下を想定している。</w:t>
      </w:r>
    </w:p>
    <w:p w14:paraId="072B3F2E" w14:textId="6CFDFA17" w:rsidR="00560EB4" w:rsidRPr="0041731F" w:rsidRDefault="0075527D" w:rsidP="00560EB4">
      <w:pPr>
        <w:spacing w:after="12" w:line="271" w:lineRule="auto"/>
        <w:ind w:right="51"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ア</w:t>
      </w:r>
      <w:r w:rsidR="00560EB4"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hint="eastAsia"/>
          <w:color w:val="auto"/>
          <w:sz w:val="21"/>
          <w:szCs w:val="21"/>
        </w:rPr>
        <w:t>道路照明灯　　管理数：</w:t>
      </w:r>
      <w:r w:rsidR="00C45030" w:rsidRPr="0041731F">
        <w:rPr>
          <w:rFonts w:ascii="ＭＳ 明朝" w:eastAsia="ＭＳ 明朝" w:hAnsi="ＭＳ 明朝" w:cs="ＭＳ 明朝" w:hint="eastAsia"/>
          <w:color w:val="auto"/>
          <w:sz w:val="21"/>
          <w:szCs w:val="21"/>
        </w:rPr>
        <w:t>4,744</w:t>
      </w:r>
      <w:r w:rsidRPr="0041731F">
        <w:rPr>
          <w:rFonts w:ascii="ＭＳ 明朝" w:eastAsia="ＭＳ 明朝" w:hAnsi="ＭＳ 明朝" w:cs="ＭＳ 明朝" w:hint="eastAsia"/>
          <w:color w:val="auto"/>
          <w:sz w:val="21"/>
          <w:szCs w:val="21"/>
        </w:rPr>
        <w:t>灯　　更新対象数：</w:t>
      </w:r>
      <w:r w:rsidR="00C45030" w:rsidRPr="0041731F">
        <w:rPr>
          <w:rFonts w:ascii="ＭＳ 明朝" w:eastAsia="ＭＳ 明朝" w:hAnsi="ＭＳ 明朝" w:cs="ＭＳ 明朝" w:hint="eastAsia"/>
          <w:color w:val="auto"/>
          <w:sz w:val="21"/>
          <w:szCs w:val="21"/>
        </w:rPr>
        <w:t>4,181</w:t>
      </w:r>
      <w:r w:rsidRPr="0041731F">
        <w:rPr>
          <w:rFonts w:ascii="ＭＳ 明朝" w:eastAsia="ＭＳ 明朝" w:hAnsi="ＭＳ 明朝" w:cs="ＭＳ 明朝" w:hint="eastAsia"/>
          <w:color w:val="auto"/>
          <w:sz w:val="21"/>
          <w:szCs w:val="21"/>
        </w:rPr>
        <w:t>灯</w:t>
      </w:r>
    </w:p>
    <w:p w14:paraId="0691FCBA" w14:textId="5B76471D" w:rsidR="003D229C" w:rsidRPr="0041731F" w:rsidRDefault="0075527D" w:rsidP="00560EB4">
      <w:pPr>
        <w:spacing w:after="12" w:line="271" w:lineRule="auto"/>
        <w:ind w:right="51"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イ</w:t>
      </w:r>
      <w:r w:rsidR="00560EB4"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hint="eastAsia"/>
          <w:color w:val="auto"/>
          <w:sz w:val="21"/>
          <w:szCs w:val="21"/>
        </w:rPr>
        <w:t>公園照明灯　　管理数：</w:t>
      </w:r>
      <w:r w:rsidR="00486F12" w:rsidRPr="0041731F">
        <w:rPr>
          <w:rFonts w:ascii="ＭＳ 明朝" w:eastAsia="ＭＳ 明朝" w:hAnsi="ＭＳ 明朝" w:cs="ＭＳ 明朝"/>
          <w:color w:val="auto"/>
          <w:sz w:val="21"/>
          <w:szCs w:val="21"/>
        </w:rPr>
        <w:t>1,58</w:t>
      </w:r>
      <w:r w:rsidR="00576379" w:rsidRPr="0041731F">
        <w:rPr>
          <w:rFonts w:ascii="ＭＳ 明朝" w:eastAsia="ＭＳ 明朝" w:hAnsi="ＭＳ 明朝" w:cs="ＭＳ 明朝"/>
          <w:color w:val="auto"/>
          <w:sz w:val="21"/>
          <w:szCs w:val="21"/>
        </w:rPr>
        <w:t>6</w:t>
      </w:r>
      <w:r w:rsidRPr="0041731F">
        <w:rPr>
          <w:rFonts w:ascii="ＭＳ 明朝" w:eastAsia="ＭＳ 明朝" w:hAnsi="ＭＳ 明朝" w:cs="ＭＳ 明朝" w:hint="eastAsia"/>
          <w:color w:val="auto"/>
          <w:sz w:val="21"/>
          <w:szCs w:val="21"/>
        </w:rPr>
        <w:t>灯　　更新対象数：</w:t>
      </w:r>
      <w:r w:rsidR="00486F12" w:rsidRPr="0041731F">
        <w:rPr>
          <w:rFonts w:ascii="ＭＳ 明朝" w:eastAsia="ＭＳ 明朝" w:hAnsi="ＭＳ 明朝" w:cs="ＭＳ 明朝"/>
          <w:color w:val="auto"/>
          <w:sz w:val="21"/>
          <w:szCs w:val="21"/>
        </w:rPr>
        <w:t>1,473</w:t>
      </w:r>
      <w:r w:rsidRPr="0041731F">
        <w:rPr>
          <w:rFonts w:ascii="ＭＳ 明朝" w:eastAsia="ＭＳ 明朝" w:hAnsi="ＭＳ 明朝" w:cs="ＭＳ 明朝" w:hint="eastAsia"/>
          <w:color w:val="auto"/>
          <w:sz w:val="21"/>
          <w:szCs w:val="21"/>
        </w:rPr>
        <w:t>灯</w:t>
      </w:r>
    </w:p>
    <w:p w14:paraId="29991F46" w14:textId="00651C9A" w:rsidR="003D229C" w:rsidRPr="0041731F" w:rsidRDefault="008F3E4C" w:rsidP="00560EB4">
      <w:pPr>
        <w:spacing w:after="12" w:line="271" w:lineRule="auto"/>
        <w:ind w:leftChars="200" w:left="860" w:right="51"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 xml:space="preserve">既設設備の灯具や使用しているランプ等の種類、引込方法（単独、分電盤）など、具体的な設備の調査を行う。 </w:t>
      </w:r>
    </w:p>
    <w:p w14:paraId="467A7E60" w14:textId="09AA4453" w:rsidR="00BE2AC3" w:rsidRPr="0041731F" w:rsidRDefault="008F3E4C" w:rsidP="00B56E4A">
      <w:pPr>
        <w:spacing w:after="12" w:line="271" w:lineRule="auto"/>
        <w:ind w:leftChars="200" w:left="860" w:right="51" w:hangingChars="200" w:hanging="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lastRenderedPageBreak/>
        <w:t xml:space="preserve">③　</w:t>
      </w:r>
      <w:r w:rsidR="001F05E2" w:rsidRPr="0041731F">
        <w:rPr>
          <w:rFonts w:ascii="ＭＳ 明朝" w:eastAsia="ＭＳ 明朝" w:hAnsi="ＭＳ 明朝" w:hint="eastAsia"/>
          <w:color w:val="auto"/>
          <w:sz w:val="21"/>
          <w:szCs w:val="21"/>
        </w:rPr>
        <w:t>現地調査により、倒壊するおそれがあると認められるものがある場合は、</w:t>
      </w:r>
      <w:r w:rsidRPr="0041731F">
        <w:rPr>
          <w:rFonts w:ascii="ＭＳ 明朝" w:eastAsia="ＭＳ 明朝" w:hAnsi="ＭＳ 明朝" w:hint="eastAsia"/>
          <w:color w:val="auto"/>
          <w:sz w:val="21"/>
          <w:szCs w:val="21"/>
        </w:rPr>
        <w:t>本</w:t>
      </w:r>
      <w:r w:rsidR="001F05E2" w:rsidRPr="0041731F">
        <w:rPr>
          <w:rFonts w:ascii="ＭＳ 明朝" w:eastAsia="ＭＳ 明朝" w:hAnsi="ＭＳ 明朝" w:hint="eastAsia"/>
          <w:color w:val="auto"/>
          <w:sz w:val="21"/>
          <w:szCs w:val="21"/>
        </w:rPr>
        <w:t>市と対応を協議すること。また、共架式のものでアーム等の劣化が激しく、落下のおそれがあると認められる場合も同様とする。</w:t>
      </w:r>
    </w:p>
    <w:p w14:paraId="68B4BEC6" w14:textId="56849D7F" w:rsidR="00AD058C" w:rsidRPr="0041731F" w:rsidRDefault="00BE2AC3" w:rsidP="00A471C7">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（２）</w:t>
      </w:r>
      <w:r w:rsidR="001F05E2" w:rsidRPr="0041731F">
        <w:rPr>
          <w:rFonts w:ascii="ＭＳ 明朝" w:eastAsia="ＭＳ 明朝" w:hAnsi="ＭＳ 明朝" w:cs="ＭＳ 明朝" w:hint="eastAsia"/>
          <w:color w:val="auto"/>
          <w:sz w:val="21"/>
          <w:szCs w:val="21"/>
        </w:rPr>
        <w:t>電力契約照合、電力契約申込、共架申請</w:t>
      </w:r>
    </w:p>
    <w:p w14:paraId="658144A4" w14:textId="6869547C" w:rsidR="00BE2AC3" w:rsidRPr="0041731F" w:rsidRDefault="00BE2AC3" w:rsidP="00B56E4A">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電力会社と緊密に連携し、既設設備に関する電力契約の調査照合を行う。</w:t>
      </w:r>
    </w:p>
    <w:p w14:paraId="651CA8CF" w14:textId="77777777" w:rsidR="00BE2AC3" w:rsidRPr="0041731F" w:rsidRDefault="00BE2AC3" w:rsidP="00B56E4A">
      <w:pPr>
        <w:spacing w:after="12" w:line="270" w:lineRule="auto"/>
        <w:ind w:right="5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既設設備に関する電力契約の調査及び現地調査結果の突合を行う。</w:t>
      </w:r>
    </w:p>
    <w:p w14:paraId="77352771" w14:textId="0CE37AC4" w:rsidR="003D229C" w:rsidRPr="0041731F" w:rsidRDefault="00BE2AC3" w:rsidP="00B56E4A">
      <w:pPr>
        <w:spacing w:after="12" w:line="271" w:lineRule="auto"/>
        <w:ind w:leftChars="194" w:left="860" w:right="51" w:hangingChars="206" w:hanging="43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電力契約と既設設備との数量相違の把握・整合（道路照明灯・</w:t>
      </w:r>
      <w:r w:rsidR="001F05E2" w:rsidRPr="0041731F">
        <w:rPr>
          <w:rFonts w:ascii="ＭＳ 明朝" w:eastAsia="ＭＳ 明朝" w:hAnsi="ＭＳ 明朝" w:cs="ＭＳ 明朝" w:hint="eastAsia"/>
          <w:color w:val="auto"/>
          <w:sz w:val="21"/>
          <w:szCs w:val="21"/>
        </w:rPr>
        <w:t>公園照明灯</w:t>
      </w:r>
      <w:r w:rsidR="00F24A24" w:rsidRPr="0041731F">
        <w:rPr>
          <w:rFonts w:ascii="ＭＳ 明朝" w:eastAsia="ＭＳ 明朝" w:hAnsi="ＭＳ 明朝" w:cs="ＭＳ 明朝"/>
          <w:color w:val="auto"/>
          <w:sz w:val="21"/>
          <w:szCs w:val="21"/>
        </w:rPr>
        <w:t>があって電</w:t>
      </w:r>
      <w:r w:rsidRPr="0041731F">
        <w:rPr>
          <w:rFonts w:ascii="ＭＳ 明朝" w:eastAsia="ＭＳ 明朝" w:hAnsi="ＭＳ 明朝" w:cs="ＭＳ 明朝" w:hint="eastAsia"/>
          <w:color w:val="auto"/>
          <w:sz w:val="21"/>
          <w:szCs w:val="21"/>
        </w:rPr>
        <w:t xml:space="preserve">　　　</w:t>
      </w:r>
      <w:r w:rsidR="00F24A24" w:rsidRPr="0041731F">
        <w:rPr>
          <w:rFonts w:ascii="ＭＳ 明朝" w:eastAsia="ＭＳ 明朝" w:hAnsi="ＭＳ 明朝" w:cs="ＭＳ 明朝"/>
          <w:color w:val="auto"/>
          <w:sz w:val="21"/>
          <w:szCs w:val="21"/>
        </w:rPr>
        <w:t>力契約のないもの、電力契約があって道路照明灯・</w:t>
      </w:r>
      <w:r w:rsidR="00AE2182" w:rsidRPr="0041731F">
        <w:rPr>
          <w:rFonts w:ascii="ＭＳ 明朝" w:eastAsia="ＭＳ 明朝" w:hAnsi="ＭＳ 明朝" w:cs="ＭＳ 明朝" w:hint="eastAsia"/>
          <w:color w:val="auto"/>
          <w:sz w:val="21"/>
          <w:szCs w:val="21"/>
        </w:rPr>
        <w:t>公園照明灯</w:t>
      </w:r>
      <w:r w:rsidR="00F24A24" w:rsidRPr="0041731F">
        <w:rPr>
          <w:rFonts w:ascii="ＭＳ 明朝" w:eastAsia="ＭＳ 明朝" w:hAnsi="ＭＳ 明朝" w:cs="ＭＳ 明朝"/>
          <w:color w:val="auto"/>
          <w:sz w:val="21"/>
          <w:szCs w:val="21"/>
        </w:rPr>
        <w:t xml:space="preserve">がないものを選別し、電力会社及び本市と緊密な協議を行い、両者の整合を図る。）を行う。 </w:t>
      </w:r>
    </w:p>
    <w:p w14:paraId="42F014C6" w14:textId="684A674C" w:rsidR="00BD1898" w:rsidRPr="0041731F" w:rsidRDefault="00BE2AC3" w:rsidP="00143C6D">
      <w:pPr>
        <w:spacing w:after="12" w:line="271" w:lineRule="auto"/>
        <w:ind w:leftChars="200" w:left="860" w:right="51"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④　</w:t>
      </w:r>
      <w:r w:rsidR="005D5777" w:rsidRPr="0041731F">
        <w:rPr>
          <w:rFonts w:ascii="ＭＳ 明朝" w:eastAsia="ＭＳ 明朝" w:hAnsi="ＭＳ 明朝" w:cs="ＭＳ 明朝" w:hint="eastAsia"/>
          <w:color w:val="auto"/>
          <w:sz w:val="21"/>
          <w:szCs w:val="21"/>
        </w:rPr>
        <w:t>道路・公園照明施設</w:t>
      </w:r>
      <w:r w:rsidR="005D5777" w:rsidRPr="0041731F">
        <w:rPr>
          <w:rFonts w:ascii="ＭＳ 明朝" w:eastAsia="ＭＳ 明朝" w:hAnsi="ＭＳ 明朝" w:cs="ＭＳ 明朝"/>
          <w:color w:val="auto"/>
          <w:sz w:val="21"/>
          <w:szCs w:val="21"/>
        </w:rPr>
        <w:t>LED</w:t>
      </w:r>
      <w:r w:rsidR="005D5777" w:rsidRPr="0041731F">
        <w:rPr>
          <w:rFonts w:ascii="ＭＳ 明朝" w:eastAsia="ＭＳ 明朝" w:hAnsi="ＭＳ 明朝" w:cs="ＭＳ 明朝" w:hint="eastAsia"/>
          <w:color w:val="auto"/>
          <w:sz w:val="21"/>
          <w:szCs w:val="21"/>
        </w:rPr>
        <w:t>化に伴う契約変更の申込み及び現地調査で把握した契約相違に関わる新設又は減設申込、照明の再配置等に伴う電柱への共架申請を行う。</w:t>
      </w:r>
    </w:p>
    <w:p w14:paraId="77B03A53" w14:textId="04205514" w:rsidR="0024358A" w:rsidRPr="0041731F" w:rsidRDefault="00BE2AC3" w:rsidP="00143C6D">
      <w:pPr>
        <w:spacing w:after="12" w:line="271" w:lineRule="auto"/>
        <w:ind w:right="51" w:firstLineChars="200" w:firstLine="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⑤</w:t>
      </w:r>
      <w:r w:rsidR="00143C6D" w:rsidRPr="0041731F">
        <w:rPr>
          <w:rFonts w:ascii="ＭＳ 明朝" w:eastAsia="ＭＳ 明朝" w:hAnsi="ＭＳ 明朝" w:hint="eastAsia"/>
          <w:color w:val="auto"/>
          <w:sz w:val="21"/>
          <w:szCs w:val="21"/>
        </w:rPr>
        <w:t xml:space="preserve">　</w:t>
      </w:r>
      <w:r w:rsidR="0024358A" w:rsidRPr="0041731F">
        <w:rPr>
          <w:rFonts w:ascii="ＭＳ 明朝" w:eastAsia="ＭＳ 明朝" w:hAnsi="ＭＳ 明朝" w:hint="eastAsia"/>
          <w:color w:val="auto"/>
          <w:sz w:val="21"/>
          <w:szCs w:val="21"/>
        </w:rPr>
        <w:t>公園照明灯については、指定管理者の管理施設ごとに区分して整理を行う。</w:t>
      </w:r>
    </w:p>
    <w:p w14:paraId="676C8D25" w14:textId="1BF6F7C0" w:rsidR="00143C6D" w:rsidRPr="0041731F" w:rsidRDefault="00143C6D" w:rsidP="00143C6D">
      <w:pPr>
        <w:spacing w:after="12" w:line="271" w:lineRule="auto"/>
        <w:ind w:right="51" w:firstLineChars="200" w:firstLine="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⑥　電力契約の突合調査結果及び減設申込み完了報告書の提出</w:t>
      </w:r>
    </w:p>
    <w:p w14:paraId="52454BFB" w14:textId="4601C91A" w:rsidR="003D229C" w:rsidRPr="0041731F" w:rsidRDefault="00BD1898" w:rsidP="00A471C7">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道路照明灯・公園</w:t>
      </w:r>
      <w:r w:rsidR="00DE6ABB" w:rsidRPr="0041731F">
        <w:rPr>
          <w:rFonts w:ascii="ＭＳ 明朝" w:eastAsia="ＭＳ 明朝" w:hAnsi="ＭＳ 明朝" w:cs="ＭＳ 明朝" w:hint="eastAsia"/>
          <w:color w:val="auto"/>
          <w:sz w:val="21"/>
          <w:szCs w:val="21"/>
        </w:rPr>
        <w:t>照明</w:t>
      </w:r>
      <w:r w:rsidR="00F24A24" w:rsidRPr="0041731F">
        <w:rPr>
          <w:rFonts w:ascii="ＭＳ 明朝" w:eastAsia="ＭＳ 明朝" w:hAnsi="ＭＳ 明朝" w:cs="ＭＳ 明朝"/>
          <w:color w:val="auto"/>
          <w:sz w:val="21"/>
          <w:szCs w:val="21"/>
        </w:rPr>
        <w:t>灯管理システム</w:t>
      </w:r>
      <w:r w:rsidR="007C098F" w:rsidRPr="0041731F">
        <w:rPr>
          <w:rFonts w:ascii="ＭＳ 明朝" w:eastAsia="ＭＳ 明朝" w:hAnsi="ＭＳ 明朝" w:cs="ＭＳ 明朝"/>
          <w:color w:val="auto"/>
          <w:sz w:val="21"/>
          <w:szCs w:val="21"/>
        </w:rPr>
        <w:t>(GISシステム)</w:t>
      </w:r>
      <w:r w:rsidR="00F24A24" w:rsidRPr="0041731F">
        <w:rPr>
          <w:rFonts w:ascii="ＭＳ 明朝" w:eastAsia="ＭＳ 明朝" w:hAnsi="ＭＳ 明朝" w:cs="ＭＳ 明朝"/>
          <w:color w:val="auto"/>
          <w:sz w:val="21"/>
          <w:szCs w:val="21"/>
        </w:rPr>
        <w:t>の</w:t>
      </w:r>
      <w:r w:rsidR="00810A33" w:rsidRPr="0041731F">
        <w:rPr>
          <w:rFonts w:ascii="ＭＳ 明朝" w:eastAsia="ＭＳ 明朝" w:hAnsi="ＭＳ 明朝" w:cs="ＭＳ 明朝" w:hint="eastAsia"/>
          <w:color w:val="auto"/>
          <w:sz w:val="21"/>
          <w:szCs w:val="21"/>
        </w:rPr>
        <w:t>データベース</w:t>
      </w:r>
      <w:r w:rsidR="00F24A24" w:rsidRPr="0041731F">
        <w:rPr>
          <w:rFonts w:ascii="ＭＳ 明朝" w:eastAsia="ＭＳ 明朝" w:hAnsi="ＭＳ 明朝" w:cs="ＭＳ 明朝"/>
          <w:color w:val="auto"/>
          <w:sz w:val="21"/>
          <w:szCs w:val="21"/>
        </w:rPr>
        <w:t xml:space="preserve">構築・更新 </w:t>
      </w:r>
    </w:p>
    <w:p w14:paraId="0609F116" w14:textId="20769CB6" w:rsidR="00A81034" w:rsidRPr="0041731F" w:rsidRDefault="00A81034" w:rsidP="00143C6D">
      <w:pPr>
        <w:spacing w:after="2" w:line="280" w:lineRule="auto"/>
        <w:ind w:leftChars="200" w:left="860" w:right="-2" w:hangingChars="200" w:hanging="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①　</w:t>
      </w:r>
      <w:r w:rsidR="00E86ECB" w:rsidRPr="0041731F">
        <w:rPr>
          <w:rFonts w:ascii="ＭＳ 明朝" w:eastAsia="ＭＳ 明朝" w:hAnsi="ＭＳ 明朝" w:hint="eastAsia"/>
          <w:color w:val="auto"/>
          <w:sz w:val="21"/>
          <w:szCs w:val="21"/>
        </w:rPr>
        <w:t>事業者は、</w:t>
      </w:r>
      <w:r w:rsidRPr="0041731F">
        <w:rPr>
          <w:rFonts w:ascii="ＭＳ 明朝" w:eastAsia="ＭＳ 明朝" w:hAnsi="ＭＳ 明朝" w:hint="eastAsia"/>
          <w:color w:val="auto"/>
          <w:sz w:val="21"/>
          <w:szCs w:val="21"/>
        </w:rPr>
        <w:t>本</w:t>
      </w:r>
      <w:r w:rsidR="00E86ECB" w:rsidRPr="0041731F">
        <w:rPr>
          <w:rFonts w:ascii="ＭＳ 明朝" w:eastAsia="ＭＳ 明朝" w:hAnsi="ＭＳ 明朝" w:hint="eastAsia"/>
          <w:color w:val="auto"/>
          <w:sz w:val="21"/>
          <w:szCs w:val="21"/>
        </w:rPr>
        <w:t>市において</w:t>
      </w:r>
      <w:r w:rsidR="00143C6D" w:rsidRPr="0041731F">
        <w:rPr>
          <w:rFonts w:ascii="ＭＳ 明朝" w:eastAsia="ＭＳ 明朝" w:hAnsi="ＭＳ 明朝" w:hint="eastAsia"/>
          <w:color w:val="auto"/>
          <w:sz w:val="21"/>
          <w:szCs w:val="21"/>
        </w:rPr>
        <w:t>統合</w:t>
      </w:r>
      <w:r w:rsidR="00E86ECB" w:rsidRPr="0041731F">
        <w:rPr>
          <w:rFonts w:ascii="ＭＳ 明朝" w:eastAsia="ＭＳ 明朝" w:hAnsi="ＭＳ 明朝" w:hint="eastAsia"/>
          <w:color w:val="auto"/>
          <w:sz w:val="21"/>
          <w:szCs w:val="21"/>
        </w:rPr>
        <w:t>型地理情報システムに取り込むデータベースを構築する。なお、本システムに取り込むデータ処理については</w:t>
      </w:r>
      <w:r w:rsidR="00143C6D" w:rsidRPr="0041731F">
        <w:rPr>
          <w:rFonts w:ascii="ＭＳ 明朝" w:eastAsia="ＭＳ 明朝" w:hAnsi="ＭＳ 明朝" w:hint="eastAsia"/>
          <w:color w:val="auto"/>
          <w:sz w:val="21"/>
          <w:szCs w:val="21"/>
        </w:rPr>
        <w:t>本</w:t>
      </w:r>
      <w:r w:rsidR="00E86ECB" w:rsidRPr="0041731F">
        <w:rPr>
          <w:rFonts w:ascii="ＭＳ 明朝" w:eastAsia="ＭＳ 明朝" w:hAnsi="ＭＳ 明朝" w:hint="eastAsia"/>
          <w:color w:val="auto"/>
          <w:sz w:val="21"/>
          <w:szCs w:val="21"/>
        </w:rPr>
        <w:t>市が行う。</w:t>
      </w:r>
    </w:p>
    <w:p w14:paraId="05DF597C" w14:textId="0AA992E7" w:rsidR="009E30B4" w:rsidRPr="0041731F" w:rsidRDefault="00A81034" w:rsidP="00753B52">
      <w:pPr>
        <w:spacing w:after="2" w:line="280" w:lineRule="auto"/>
        <w:ind w:leftChars="200" w:left="860" w:right="-2" w:hangingChars="200" w:hanging="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②　</w:t>
      </w:r>
      <w:r w:rsidR="009E30B4" w:rsidRPr="0041731F">
        <w:rPr>
          <w:rFonts w:ascii="ＭＳ 明朝" w:eastAsia="ＭＳ 明朝" w:hAnsi="ＭＳ 明朝" w:hint="eastAsia"/>
          <w:color w:val="auto"/>
          <w:sz w:val="21"/>
          <w:szCs w:val="21"/>
        </w:rPr>
        <w:t>本システムで管理する必要事項は以下の</w:t>
      </w:r>
      <w:r w:rsidR="00753B52" w:rsidRPr="0041731F">
        <w:rPr>
          <w:rFonts w:ascii="ＭＳ 明朝" w:eastAsia="ＭＳ 明朝" w:hAnsi="ＭＳ 明朝" w:hint="eastAsia"/>
          <w:color w:val="auto"/>
          <w:sz w:val="21"/>
          <w:szCs w:val="21"/>
        </w:rPr>
        <w:t>とおり</w:t>
      </w:r>
      <w:r w:rsidR="009E30B4" w:rsidRPr="0041731F">
        <w:rPr>
          <w:rFonts w:ascii="ＭＳ 明朝" w:eastAsia="ＭＳ 明朝" w:hAnsi="ＭＳ 明朝" w:hint="eastAsia"/>
          <w:color w:val="auto"/>
          <w:sz w:val="21"/>
          <w:szCs w:val="21"/>
        </w:rPr>
        <w:t>とする。</w:t>
      </w:r>
      <w:r w:rsidR="00753B52" w:rsidRPr="0041731F">
        <w:rPr>
          <w:rFonts w:ascii="ＭＳ 明朝" w:eastAsia="ＭＳ 明朝" w:hAnsi="ＭＳ 明朝" w:hint="eastAsia"/>
          <w:color w:val="auto"/>
          <w:sz w:val="21"/>
          <w:szCs w:val="21"/>
        </w:rPr>
        <w:t>また、事業者の提案等により、管理項目の追加等をする場合があるため、詳細については、</w:t>
      </w:r>
      <w:r w:rsidR="006704CD" w:rsidRPr="0041731F">
        <w:rPr>
          <w:rFonts w:ascii="ＭＳ 明朝" w:eastAsia="ＭＳ 明朝" w:hAnsi="ＭＳ 明朝" w:hint="eastAsia"/>
          <w:color w:val="auto"/>
          <w:sz w:val="21"/>
          <w:szCs w:val="21"/>
        </w:rPr>
        <w:t>本</w:t>
      </w:r>
      <w:r w:rsidR="00753B52" w:rsidRPr="0041731F">
        <w:rPr>
          <w:rFonts w:ascii="ＭＳ 明朝" w:eastAsia="ＭＳ 明朝" w:hAnsi="ＭＳ 明朝" w:hint="eastAsia"/>
          <w:color w:val="auto"/>
          <w:sz w:val="21"/>
          <w:szCs w:val="21"/>
        </w:rPr>
        <w:t>市と協議の上、決定する。</w:t>
      </w:r>
    </w:p>
    <w:p w14:paraId="33D047F1" w14:textId="40C5B395" w:rsidR="003D229C" w:rsidRPr="0041731F" w:rsidRDefault="00A81034" w:rsidP="00DC7097">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ア　</w:t>
      </w:r>
      <w:r w:rsidR="00F24A24" w:rsidRPr="0041731F">
        <w:rPr>
          <w:rFonts w:ascii="ＭＳ 明朝" w:eastAsia="ＭＳ 明朝" w:hAnsi="ＭＳ 明朝" w:cs="ＭＳ 明朝" w:hint="eastAsia"/>
          <w:color w:val="auto"/>
          <w:sz w:val="21"/>
          <w:szCs w:val="21"/>
        </w:rPr>
        <w:t>位置情報（管理番号、設置場所、引込柱番号（東電柱及び</w:t>
      </w:r>
      <w:r w:rsidR="00F24A24" w:rsidRPr="0041731F">
        <w:rPr>
          <w:rFonts w:ascii="ＭＳ 明朝" w:eastAsia="ＭＳ 明朝" w:hAnsi="ＭＳ 明朝" w:cs="ＭＳ 明朝"/>
          <w:color w:val="auto"/>
          <w:sz w:val="21"/>
          <w:szCs w:val="21"/>
        </w:rPr>
        <w:t>NTT</w:t>
      </w:r>
      <w:r w:rsidR="00F24A24" w:rsidRPr="0041731F">
        <w:rPr>
          <w:rFonts w:ascii="ＭＳ 明朝" w:eastAsia="ＭＳ 明朝" w:hAnsi="ＭＳ 明朝" w:cs="ＭＳ 明朝" w:hint="eastAsia"/>
          <w:color w:val="auto"/>
          <w:sz w:val="21"/>
          <w:szCs w:val="21"/>
        </w:rPr>
        <w:t>柱）等）</w:t>
      </w:r>
      <w:r w:rsidR="00F24A24" w:rsidRPr="0041731F">
        <w:rPr>
          <w:rFonts w:ascii="ＭＳ 明朝" w:eastAsia="ＭＳ 明朝" w:hAnsi="ＭＳ 明朝" w:cs="ＭＳ 明朝"/>
          <w:color w:val="auto"/>
          <w:sz w:val="21"/>
          <w:szCs w:val="21"/>
        </w:rPr>
        <w:t xml:space="preserve"> </w:t>
      </w:r>
    </w:p>
    <w:p w14:paraId="5864BCC5" w14:textId="3B9A6868" w:rsidR="003D229C" w:rsidRPr="0041731F" w:rsidRDefault="00A81034" w:rsidP="00541A21">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イ　</w:t>
      </w:r>
      <w:r w:rsidR="00F24A24" w:rsidRPr="0041731F">
        <w:rPr>
          <w:rFonts w:ascii="ＭＳ 明朝" w:eastAsia="ＭＳ 明朝" w:hAnsi="ＭＳ 明朝" w:cs="ＭＳ 明朝" w:hint="eastAsia"/>
          <w:color w:val="auto"/>
          <w:sz w:val="21"/>
          <w:szCs w:val="21"/>
        </w:rPr>
        <w:t>設備概要（灯具仕様、灯柱形状、施工者名等）</w:t>
      </w:r>
      <w:r w:rsidR="00F24A24" w:rsidRPr="0041731F">
        <w:rPr>
          <w:rFonts w:ascii="ＭＳ 明朝" w:eastAsia="ＭＳ 明朝" w:hAnsi="ＭＳ 明朝" w:cs="ＭＳ 明朝"/>
          <w:color w:val="auto"/>
          <w:sz w:val="21"/>
          <w:szCs w:val="21"/>
        </w:rPr>
        <w:t xml:space="preserve"> </w:t>
      </w:r>
    </w:p>
    <w:p w14:paraId="4766BC76" w14:textId="5FE91D0D" w:rsidR="00A81034" w:rsidRPr="0041731F" w:rsidRDefault="00A81034" w:rsidP="00541A21">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ウ　</w:t>
      </w:r>
      <w:r w:rsidR="00F24A24" w:rsidRPr="0041731F">
        <w:rPr>
          <w:rFonts w:ascii="ＭＳ 明朝" w:eastAsia="ＭＳ 明朝" w:hAnsi="ＭＳ 明朝" w:cs="ＭＳ 明朝" w:hint="eastAsia"/>
          <w:color w:val="auto"/>
          <w:sz w:val="21"/>
          <w:szCs w:val="21"/>
        </w:rPr>
        <w:t>電力契約情報（</w:t>
      </w:r>
      <w:r w:rsidR="00810A33" w:rsidRPr="0041731F">
        <w:rPr>
          <w:rFonts w:ascii="ＭＳ 明朝" w:eastAsia="ＭＳ 明朝" w:hAnsi="ＭＳ 明朝" w:cs="ＭＳ 明朝" w:hint="eastAsia"/>
          <w:color w:val="auto"/>
          <w:sz w:val="21"/>
          <w:szCs w:val="21"/>
        </w:rPr>
        <w:t>地域</w:t>
      </w:r>
      <w:r w:rsidR="00F24A24" w:rsidRPr="0041731F">
        <w:rPr>
          <w:rFonts w:ascii="ＭＳ 明朝" w:eastAsia="ＭＳ 明朝" w:hAnsi="ＭＳ 明朝" w:cs="ＭＳ 明朝" w:hint="eastAsia"/>
          <w:color w:val="auto"/>
          <w:sz w:val="21"/>
          <w:szCs w:val="21"/>
        </w:rPr>
        <w:t>番号、契約名義、お客さま番号、請求番号、契約種別、</w:t>
      </w:r>
    </w:p>
    <w:p w14:paraId="2BAAB1B3" w14:textId="28DC34EF" w:rsidR="003D229C" w:rsidRPr="0041731F" w:rsidRDefault="00F24A24" w:rsidP="00541A21">
      <w:pPr>
        <w:spacing w:after="12" w:line="270" w:lineRule="auto"/>
        <w:ind w:right="53"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契約容量、契約灯数、引込状況等）</w:t>
      </w:r>
      <w:r w:rsidRPr="0041731F">
        <w:rPr>
          <w:rFonts w:ascii="ＭＳ 明朝" w:eastAsia="ＭＳ 明朝" w:hAnsi="ＭＳ 明朝" w:cs="ＭＳ 明朝"/>
          <w:color w:val="auto"/>
          <w:sz w:val="21"/>
          <w:szCs w:val="21"/>
        </w:rPr>
        <w:t xml:space="preserve"> </w:t>
      </w:r>
    </w:p>
    <w:p w14:paraId="4E6FFB97" w14:textId="27B5C4D0" w:rsidR="003D229C" w:rsidRPr="0041731F" w:rsidRDefault="00A81034" w:rsidP="00541A21">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エ　</w:t>
      </w:r>
      <w:r w:rsidR="00F24A24" w:rsidRPr="0041731F">
        <w:rPr>
          <w:rFonts w:ascii="ＭＳ 明朝" w:eastAsia="ＭＳ 明朝" w:hAnsi="ＭＳ 明朝" w:cs="ＭＳ 明朝" w:hint="eastAsia"/>
          <w:color w:val="auto"/>
          <w:sz w:val="21"/>
          <w:szCs w:val="21"/>
        </w:rPr>
        <w:t>修繕及び移設等記録（記録の管理区分、作業年月、修繕内容及び移設情報等）</w:t>
      </w:r>
      <w:r w:rsidR="00F24A24" w:rsidRPr="0041731F">
        <w:rPr>
          <w:rFonts w:ascii="ＭＳ 明朝" w:eastAsia="ＭＳ 明朝" w:hAnsi="ＭＳ 明朝" w:cs="ＭＳ 明朝"/>
          <w:color w:val="auto"/>
          <w:sz w:val="21"/>
          <w:szCs w:val="21"/>
        </w:rPr>
        <w:t xml:space="preserve"> </w:t>
      </w:r>
    </w:p>
    <w:p w14:paraId="3913A859" w14:textId="31CCF0AB" w:rsidR="003D229C" w:rsidRPr="0041731F" w:rsidRDefault="00A81034" w:rsidP="00541A21">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オ　</w:t>
      </w:r>
      <w:r w:rsidR="00F24A24" w:rsidRPr="0041731F">
        <w:rPr>
          <w:rFonts w:ascii="ＭＳ 明朝" w:eastAsia="ＭＳ 明朝" w:hAnsi="ＭＳ 明朝" w:cs="ＭＳ 明朝" w:hint="eastAsia"/>
          <w:color w:val="auto"/>
          <w:sz w:val="21"/>
          <w:szCs w:val="21"/>
        </w:rPr>
        <w:t>その他（見取図、</w:t>
      </w:r>
      <w:r w:rsidR="00F24A24" w:rsidRPr="0041731F">
        <w:rPr>
          <w:rFonts w:ascii="ＭＳ 明朝" w:eastAsia="ＭＳ 明朝" w:hAnsi="ＭＳ 明朝" w:cs="ＭＳ 明朝"/>
          <w:color w:val="auto"/>
          <w:sz w:val="21"/>
          <w:szCs w:val="21"/>
        </w:rPr>
        <w:t xml:space="preserve">ESCO設備写真等） </w:t>
      </w:r>
    </w:p>
    <w:p w14:paraId="678FF77F" w14:textId="77777777" w:rsidR="00A81034" w:rsidRPr="0041731F" w:rsidRDefault="00A81034" w:rsidP="00C45030">
      <w:pPr>
        <w:spacing w:after="12" w:line="270" w:lineRule="auto"/>
        <w:ind w:right="5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本事業開始後に本市が行う灯柱の更新や新設・移設・撤去などに関するデータについ</w:t>
      </w:r>
    </w:p>
    <w:p w14:paraId="422E25AA" w14:textId="1C96FDB6" w:rsidR="003D229C" w:rsidRPr="0041731F" w:rsidRDefault="00F24A24" w:rsidP="00C45030">
      <w:pPr>
        <w:spacing w:after="12" w:line="270" w:lineRule="auto"/>
        <w:ind w:right="53"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て、定期的に更新を行う。 </w:t>
      </w:r>
    </w:p>
    <w:p w14:paraId="7F67C199" w14:textId="394BF28C" w:rsidR="003D229C" w:rsidRPr="0041731F" w:rsidRDefault="00A81034" w:rsidP="00C45030">
      <w:pPr>
        <w:spacing w:after="12" w:line="27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④　</w:t>
      </w:r>
      <w:r w:rsidR="00F24A24" w:rsidRPr="0041731F">
        <w:rPr>
          <w:rFonts w:ascii="ＭＳ 明朝" w:eastAsia="ＭＳ 明朝" w:hAnsi="ＭＳ 明朝" w:cs="ＭＳ 明朝"/>
          <w:color w:val="auto"/>
          <w:sz w:val="21"/>
          <w:szCs w:val="21"/>
        </w:rPr>
        <w:t>上記</w:t>
      </w:r>
      <w:r w:rsidRPr="0041731F">
        <w:rPr>
          <w:rFonts w:ascii="ＭＳ 明朝" w:eastAsia="ＭＳ 明朝" w:hAnsi="ＭＳ 明朝" w:cs="ＭＳ 明朝" w:hint="eastAsia"/>
          <w:color w:val="auto"/>
          <w:sz w:val="21"/>
          <w:szCs w:val="21"/>
        </w:rPr>
        <w:t>③</w:t>
      </w:r>
      <w:r w:rsidR="00F24A24" w:rsidRPr="0041731F">
        <w:rPr>
          <w:rFonts w:ascii="ＭＳ 明朝" w:eastAsia="ＭＳ 明朝" w:hAnsi="ＭＳ 明朝" w:cs="ＭＳ 明朝"/>
          <w:color w:val="auto"/>
          <w:sz w:val="21"/>
          <w:szCs w:val="21"/>
        </w:rPr>
        <w:t>により作成された最新のESCO設備の関連データについて、毎年度、報告及び納入を</w:t>
      </w:r>
      <w:r w:rsidR="0024358A" w:rsidRPr="0041731F">
        <w:rPr>
          <w:rFonts w:ascii="ＭＳ 明朝" w:eastAsia="ＭＳ 明朝" w:hAnsi="ＭＳ 明朝" w:cs="ＭＳ 明朝"/>
          <w:color w:val="auto"/>
          <w:sz w:val="21"/>
          <w:szCs w:val="21"/>
        </w:rPr>
        <w:t>行</w:t>
      </w:r>
      <w:r w:rsidR="0024358A" w:rsidRPr="0041731F">
        <w:rPr>
          <w:rFonts w:ascii="ＭＳ 明朝" w:eastAsia="ＭＳ 明朝" w:hAnsi="ＭＳ 明朝" w:cs="ＭＳ 明朝" w:hint="eastAsia"/>
          <w:color w:val="auto"/>
          <w:sz w:val="21"/>
          <w:szCs w:val="21"/>
        </w:rPr>
        <w:t>うほか、公園管理台帳に反映可能な形式ファイルを</w:t>
      </w:r>
      <w:r w:rsidRPr="0041731F">
        <w:rPr>
          <w:rFonts w:ascii="ＭＳ 明朝" w:eastAsia="ＭＳ 明朝" w:hAnsi="ＭＳ 明朝" w:cs="ＭＳ 明朝" w:hint="eastAsia"/>
          <w:color w:val="auto"/>
          <w:sz w:val="21"/>
          <w:szCs w:val="21"/>
        </w:rPr>
        <w:t>CD</w:t>
      </w:r>
      <w:r w:rsidR="0024358A" w:rsidRPr="0041731F">
        <w:rPr>
          <w:rFonts w:ascii="ＭＳ 明朝" w:eastAsia="ＭＳ 明朝" w:hAnsi="ＭＳ 明朝" w:cs="ＭＳ 明朝" w:hint="eastAsia"/>
          <w:color w:val="auto"/>
          <w:sz w:val="21"/>
          <w:szCs w:val="21"/>
        </w:rPr>
        <w:t>または</w:t>
      </w:r>
      <w:r w:rsidRPr="0041731F">
        <w:rPr>
          <w:rFonts w:ascii="ＭＳ 明朝" w:eastAsia="ＭＳ 明朝" w:hAnsi="ＭＳ 明朝" w:cs="ＭＳ 明朝" w:hint="eastAsia"/>
          <w:color w:val="auto"/>
          <w:sz w:val="21"/>
          <w:szCs w:val="21"/>
        </w:rPr>
        <w:t>DVD</w:t>
      </w:r>
      <w:r w:rsidR="001F65C9" w:rsidRPr="0041731F">
        <w:rPr>
          <w:rFonts w:ascii="ＭＳ 明朝" w:eastAsia="ＭＳ 明朝" w:hAnsi="ＭＳ 明朝" w:cs="ＭＳ 明朝" w:hint="eastAsia"/>
          <w:color w:val="auto"/>
          <w:sz w:val="21"/>
          <w:szCs w:val="21"/>
        </w:rPr>
        <w:t>により、</w:t>
      </w:r>
      <w:r w:rsidR="0024358A" w:rsidRPr="0041731F">
        <w:rPr>
          <w:rFonts w:ascii="ＭＳ 明朝" w:eastAsia="ＭＳ 明朝" w:hAnsi="ＭＳ 明朝" w:cs="ＭＳ 明朝" w:hint="eastAsia"/>
          <w:color w:val="auto"/>
          <w:sz w:val="21"/>
          <w:szCs w:val="21"/>
        </w:rPr>
        <w:t>別途提出すること。</w:t>
      </w:r>
    </w:p>
    <w:p w14:paraId="0E66AAF7" w14:textId="7F28A368" w:rsidR="00980B96" w:rsidRPr="0041731F" w:rsidRDefault="0050269E" w:rsidP="00A471C7">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hint="eastAsia"/>
          <w:color w:val="auto"/>
          <w:szCs w:val="21"/>
        </w:rPr>
        <w:t>（４）</w:t>
      </w:r>
      <w:r w:rsidR="006E03B6" w:rsidRPr="0041731F">
        <w:rPr>
          <w:rFonts w:ascii="ＭＳ 明朝" w:eastAsia="ＭＳ 明朝" w:hAnsi="ＭＳ 明朝"/>
          <w:color w:val="auto"/>
          <w:szCs w:val="21"/>
        </w:rPr>
        <w:t>道路</w:t>
      </w:r>
      <w:r w:rsidR="00DE6ABB" w:rsidRPr="0041731F">
        <w:rPr>
          <w:rFonts w:ascii="ＭＳ 明朝" w:eastAsia="ＭＳ 明朝" w:hAnsi="ＭＳ 明朝" w:hint="eastAsia"/>
          <w:color w:val="auto"/>
          <w:szCs w:val="21"/>
        </w:rPr>
        <w:t>照明灯</w:t>
      </w:r>
      <w:r w:rsidR="006E03B6" w:rsidRPr="0041731F">
        <w:rPr>
          <w:rFonts w:ascii="ＭＳ 明朝" w:eastAsia="ＭＳ 明朝" w:hAnsi="ＭＳ 明朝"/>
          <w:color w:val="auto"/>
          <w:szCs w:val="21"/>
        </w:rPr>
        <w:t>・公園</w:t>
      </w:r>
      <w:r w:rsidR="00DE6ABB" w:rsidRPr="0041731F">
        <w:rPr>
          <w:rFonts w:ascii="ＭＳ 明朝" w:eastAsia="ＭＳ 明朝" w:hAnsi="ＭＳ 明朝" w:hint="eastAsia"/>
          <w:color w:val="auto"/>
          <w:szCs w:val="21"/>
        </w:rPr>
        <w:t>照明灯</w:t>
      </w:r>
      <w:r w:rsidR="006E03B6" w:rsidRPr="0041731F">
        <w:rPr>
          <w:rFonts w:ascii="ＭＳ 明朝" w:eastAsia="ＭＳ 明朝" w:hAnsi="ＭＳ 明朝"/>
          <w:color w:val="auto"/>
          <w:szCs w:val="21"/>
        </w:rPr>
        <w:t>管理</w:t>
      </w:r>
      <w:r w:rsidR="005A10CF" w:rsidRPr="0041731F">
        <w:rPr>
          <w:rFonts w:ascii="ＭＳ 明朝" w:eastAsia="ＭＳ 明朝" w:hAnsi="ＭＳ 明朝" w:hint="eastAsia"/>
          <w:color w:val="auto"/>
          <w:szCs w:val="21"/>
        </w:rPr>
        <w:t>シール</w:t>
      </w:r>
      <w:r w:rsidR="006E03B6" w:rsidRPr="0041731F">
        <w:rPr>
          <w:rFonts w:ascii="ＭＳ 明朝" w:eastAsia="ＭＳ 明朝" w:hAnsi="ＭＳ 明朝"/>
          <w:color w:val="auto"/>
          <w:szCs w:val="21"/>
        </w:rPr>
        <w:t>の設置</w:t>
      </w:r>
    </w:p>
    <w:p w14:paraId="48CDFD50" w14:textId="6ABDDDB7" w:rsidR="006C449E" w:rsidRPr="0041731F" w:rsidRDefault="0050269E" w:rsidP="00DC7097">
      <w:pPr>
        <w:spacing w:after="12" w:line="270" w:lineRule="auto"/>
        <w:ind w:right="53" w:firstLineChars="200" w:firstLine="440"/>
        <w:jc w:val="both"/>
        <w:rPr>
          <w:rFonts w:ascii="ＭＳ 明朝" w:eastAsia="ＭＳ 明朝" w:hAnsi="ＭＳ 明朝" w:cs="ＭＳ ゴシック"/>
          <w:color w:val="auto"/>
          <w:szCs w:val="21"/>
        </w:rPr>
      </w:pPr>
      <w:r w:rsidRPr="0041731F">
        <w:rPr>
          <w:rFonts w:ascii="ＭＳ 明朝" w:eastAsia="ＭＳ 明朝" w:hAnsi="ＭＳ 明朝" w:cs="ＭＳ ゴシック" w:hint="eastAsia"/>
          <w:color w:val="auto"/>
          <w:szCs w:val="21"/>
        </w:rPr>
        <w:t>①</w:t>
      </w:r>
      <w:r w:rsidR="006C449E" w:rsidRPr="0041731F">
        <w:rPr>
          <w:rFonts w:ascii="ＭＳ 明朝" w:eastAsia="ＭＳ 明朝" w:hAnsi="ＭＳ 明朝" w:cs="ＭＳ ゴシック"/>
          <w:color w:val="auto"/>
          <w:szCs w:val="21"/>
        </w:rPr>
        <w:t xml:space="preserve">　既設道路・公園照明施設の管理番号を新たにふり直し管理シールを設置すること。</w:t>
      </w:r>
    </w:p>
    <w:p w14:paraId="56E6F0B8" w14:textId="1034126D" w:rsidR="00DC7097" w:rsidRPr="0041731F" w:rsidRDefault="0050269E" w:rsidP="00F84072">
      <w:pPr>
        <w:spacing w:after="12" w:line="270" w:lineRule="auto"/>
        <w:ind w:leftChars="200" w:left="880" w:right="53" w:hangingChars="200" w:hanging="440"/>
        <w:jc w:val="both"/>
        <w:rPr>
          <w:rFonts w:ascii="ＭＳ 明朝" w:eastAsia="ＭＳ 明朝" w:hAnsi="ＭＳ 明朝" w:cs="ＭＳ ゴシック"/>
          <w:color w:val="auto"/>
          <w:szCs w:val="21"/>
        </w:rPr>
      </w:pPr>
      <w:r w:rsidRPr="0041731F">
        <w:rPr>
          <w:rFonts w:ascii="ＭＳ 明朝" w:eastAsia="ＭＳ 明朝" w:hAnsi="ＭＳ 明朝" w:cs="ＭＳ ゴシック" w:hint="eastAsia"/>
          <w:color w:val="auto"/>
          <w:szCs w:val="21"/>
        </w:rPr>
        <w:t>②</w:t>
      </w:r>
      <w:r w:rsidR="006C449E" w:rsidRPr="0041731F">
        <w:rPr>
          <w:rFonts w:ascii="ＭＳ 明朝" w:eastAsia="ＭＳ 明朝" w:hAnsi="ＭＳ 明朝" w:cs="ＭＳ ゴシック"/>
          <w:color w:val="auto"/>
          <w:szCs w:val="21"/>
        </w:rPr>
        <w:t xml:space="preserve">　本契約期間中において、</w:t>
      </w:r>
      <w:r w:rsidRPr="0041731F">
        <w:rPr>
          <w:rFonts w:ascii="ＭＳ 明朝" w:eastAsia="ＭＳ 明朝" w:hAnsi="ＭＳ 明朝" w:cs="ＭＳ ゴシック" w:hint="eastAsia"/>
          <w:color w:val="auto"/>
          <w:szCs w:val="21"/>
        </w:rPr>
        <w:t>本</w:t>
      </w:r>
      <w:r w:rsidR="006C449E" w:rsidRPr="0041731F">
        <w:rPr>
          <w:rFonts w:ascii="ＭＳ 明朝" w:eastAsia="ＭＳ 明朝" w:hAnsi="ＭＳ 明朝" w:cs="ＭＳ ゴシック"/>
          <w:color w:val="auto"/>
          <w:szCs w:val="21"/>
        </w:rPr>
        <w:t>市が新設したLED道路・公園照明施設や、開発行為等により道路・公園管理者以外のものが設置し、</w:t>
      </w:r>
      <w:r w:rsidRPr="0041731F">
        <w:rPr>
          <w:rFonts w:ascii="ＭＳ 明朝" w:eastAsia="ＭＳ 明朝" w:hAnsi="ＭＳ 明朝" w:cs="ＭＳ ゴシック" w:hint="eastAsia"/>
          <w:color w:val="auto"/>
          <w:szCs w:val="21"/>
        </w:rPr>
        <w:t>本</w:t>
      </w:r>
      <w:r w:rsidR="006C449E" w:rsidRPr="0041731F">
        <w:rPr>
          <w:rFonts w:ascii="ＭＳ 明朝" w:eastAsia="ＭＳ 明朝" w:hAnsi="ＭＳ 明朝" w:cs="ＭＳ ゴシック"/>
          <w:color w:val="auto"/>
          <w:szCs w:val="21"/>
        </w:rPr>
        <w:t>市に移管されるLED道路・公園照明施設についても、管理シールを設置すること。なお、移管される道路・公園照明施設は1</w:t>
      </w:r>
      <w:r w:rsidR="00B51DA4" w:rsidRPr="0041731F">
        <w:rPr>
          <w:rFonts w:ascii="ＭＳ 明朝" w:eastAsia="ＭＳ 明朝" w:hAnsi="ＭＳ 明朝" w:cs="ＭＳ ゴシック"/>
          <w:color w:val="auto"/>
          <w:szCs w:val="21"/>
        </w:rPr>
        <w:t>5</w:t>
      </w:r>
      <w:r w:rsidR="006C449E" w:rsidRPr="0041731F">
        <w:rPr>
          <w:rFonts w:ascii="ＭＳ 明朝" w:eastAsia="ＭＳ 明朝" w:hAnsi="ＭＳ 明朝" w:cs="ＭＳ ゴシック"/>
          <w:color w:val="auto"/>
          <w:szCs w:val="21"/>
        </w:rPr>
        <w:t>0灯程度(年間概ね1</w:t>
      </w:r>
      <w:r w:rsidR="00B51DA4" w:rsidRPr="0041731F">
        <w:rPr>
          <w:rFonts w:ascii="ＭＳ 明朝" w:eastAsia="ＭＳ 明朝" w:hAnsi="ＭＳ 明朝" w:cs="ＭＳ ゴシック"/>
          <w:color w:val="auto"/>
          <w:szCs w:val="21"/>
        </w:rPr>
        <w:t>5</w:t>
      </w:r>
      <w:r w:rsidR="006C449E" w:rsidRPr="0041731F">
        <w:rPr>
          <w:rFonts w:ascii="ＭＳ 明朝" w:eastAsia="ＭＳ 明朝" w:hAnsi="ＭＳ 明朝" w:cs="ＭＳ ゴシック"/>
          <w:color w:val="auto"/>
          <w:szCs w:val="21"/>
        </w:rPr>
        <w:t>灯</w:t>
      </w:r>
      <w:r w:rsidR="00B51DA4" w:rsidRPr="0041731F">
        <w:rPr>
          <w:rFonts w:ascii="ＭＳ 明朝" w:eastAsia="ＭＳ 明朝" w:hAnsi="ＭＳ 明朝" w:cs="ＭＳ ゴシック" w:hint="eastAsia"/>
          <w:color w:val="auto"/>
          <w:szCs w:val="21"/>
        </w:rPr>
        <w:t>：道路照明灯10灯、公園照明灯：５灯</w:t>
      </w:r>
      <w:r w:rsidR="006C449E" w:rsidRPr="0041731F">
        <w:rPr>
          <w:rFonts w:ascii="ＭＳ 明朝" w:eastAsia="ＭＳ 明朝" w:hAnsi="ＭＳ 明朝" w:cs="ＭＳ ゴシック"/>
          <w:color w:val="auto"/>
          <w:szCs w:val="21"/>
        </w:rPr>
        <w:t>)を見込む。</w:t>
      </w:r>
    </w:p>
    <w:p w14:paraId="22B1BBC6" w14:textId="6AE8E0C1" w:rsidR="006C449E" w:rsidRPr="0041731F" w:rsidRDefault="0050269E" w:rsidP="00DC7097">
      <w:pPr>
        <w:spacing w:after="12" w:line="270" w:lineRule="auto"/>
        <w:ind w:right="53" w:firstLineChars="200" w:firstLine="440"/>
        <w:jc w:val="both"/>
        <w:rPr>
          <w:rFonts w:ascii="ＭＳ 明朝" w:eastAsia="ＭＳ 明朝" w:hAnsi="ＭＳ 明朝" w:cs="ＭＳ ゴシック"/>
          <w:color w:val="auto"/>
          <w:szCs w:val="21"/>
        </w:rPr>
      </w:pPr>
      <w:r w:rsidRPr="0041731F">
        <w:rPr>
          <w:rFonts w:ascii="ＭＳ 明朝" w:eastAsia="ＭＳ 明朝" w:hAnsi="ＭＳ 明朝" w:cs="ＭＳ ゴシック" w:hint="eastAsia"/>
          <w:color w:val="auto"/>
          <w:szCs w:val="21"/>
        </w:rPr>
        <w:t>③</w:t>
      </w:r>
      <w:r w:rsidR="006C449E" w:rsidRPr="0041731F">
        <w:rPr>
          <w:rFonts w:ascii="ＭＳ 明朝" w:eastAsia="ＭＳ 明朝" w:hAnsi="ＭＳ 明朝" w:cs="ＭＳ ゴシック"/>
          <w:color w:val="auto"/>
          <w:szCs w:val="21"/>
        </w:rPr>
        <w:t xml:space="preserve">　シールの材質は、</w:t>
      </w:r>
      <w:r w:rsidR="00F84072" w:rsidRPr="0041731F">
        <w:rPr>
          <w:rFonts w:ascii="ＭＳ 明朝" w:eastAsia="ＭＳ 明朝" w:hAnsi="ＭＳ 明朝" w:cs="ＭＳ ゴシック" w:hint="eastAsia"/>
          <w:color w:val="auto"/>
          <w:szCs w:val="21"/>
        </w:rPr>
        <w:t>紫外線などの耐候性能を有していること</w:t>
      </w:r>
      <w:r w:rsidR="006C449E" w:rsidRPr="0041731F">
        <w:rPr>
          <w:rFonts w:ascii="ＭＳ 明朝" w:eastAsia="ＭＳ 明朝" w:hAnsi="ＭＳ 明朝" w:cs="ＭＳ ゴシック"/>
          <w:color w:val="auto"/>
          <w:szCs w:val="21"/>
        </w:rPr>
        <w:t>。</w:t>
      </w:r>
    </w:p>
    <w:p w14:paraId="7CBB7A6C" w14:textId="4C985210" w:rsidR="006E03B6" w:rsidRPr="0041731F" w:rsidRDefault="0050269E" w:rsidP="00DC7097">
      <w:pPr>
        <w:spacing w:after="12" w:line="270" w:lineRule="auto"/>
        <w:ind w:right="53" w:firstLineChars="200" w:firstLine="440"/>
        <w:jc w:val="both"/>
        <w:rPr>
          <w:rFonts w:ascii="ＭＳ 明朝" w:eastAsia="ＭＳ 明朝" w:hAnsi="ＭＳ 明朝"/>
          <w:color w:val="auto"/>
          <w:sz w:val="21"/>
          <w:szCs w:val="21"/>
        </w:rPr>
      </w:pPr>
      <w:r w:rsidRPr="0041731F">
        <w:rPr>
          <w:rFonts w:ascii="ＭＳ 明朝" w:eastAsia="ＭＳ 明朝" w:hAnsi="ＭＳ 明朝" w:cs="ＭＳ ゴシック" w:hint="eastAsia"/>
          <w:color w:val="auto"/>
          <w:szCs w:val="21"/>
        </w:rPr>
        <w:t>④</w:t>
      </w:r>
      <w:r w:rsidR="006C449E" w:rsidRPr="0041731F">
        <w:rPr>
          <w:rFonts w:ascii="ＭＳ 明朝" w:eastAsia="ＭＳ 明朝" w:hAnsi="ＭＳ 明朝" w:cs="ＭＳ ゴシック"/>
          <w:color w:val="auto"/>
          <w:szCs w:val="21"/>
        </w:rPr>
        <w:t xml:space="preserve">　シールの下地は黒色とし、文字及び数字は銀色とする。</w:t>
      </w:r>
    </w:p>
    <w:p w14:paraId="4A7AF86D" w14:textId="2790354A" w:rsidR="003D229C" w:rsidRPr="0041731F" w:rsidRDefault="0050269E" w:rsidP="00A471C7">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（５）</w:t>
      </w:r>
      <w:r w:rsidR="00F24A24" w:rsidRPr="0041731F">
        <w:rPr>
          <w:rFonts w:ascii="ＭＳ 明朝" w:eastAsia="ＭＳ 明朝" w:hAnsi="ＭＳ 明朝" w:cs="ＭＳ 明朝"/>
          <w:color w:val="auto"/>
          <w:sz w:val="21"/>
          <w:szCs w:val="21"/>
        </w:rPr>
        <w:t>ESCO設備の設置に関する計画・施工・施工管理</w:t>
      </w:r>
    </w:p>
    <w:p w14:paraId="6A995286" w14:textId="34FE3F9D" w:rsidR="003D229C" w:rsidRPr="0041731F" w:rsidRDefault="00CB2EB4" w:rsidP="00DC7097">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 xml:space="preserve">関係行政機関の指導及び関係諸法規を遵守しつつ、本事業のメリットを最大限に享受できる施工計画を策定し、施工・施工管理を行う。 </w:t>
      </w:r>
    </w:p>
    <w:p w14:paraId="16FFD239" w14:textId="5597A0BC" w:rsidR="003D229C" w:rsidRPr="0041731F" w:rsidRDefault="00CB2EB4" w:rsidP="00DC7097">
      <w:pPr>
        <w:spacing w:after="12" w:line="27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 xml:space="preserve">関係行政機関の指導及び関係諸法規を遵守しつつ、近隣住民や交通等に十分配慮した施工計画を策定し、施工・施工管理を行う。 </w:t>
      </w:r>
    </w:p>
    <w:p w14:paraId="6F308BA0" w14:textId="18DB326B" w:rsidR="003D229C" w:rsidRPr="0041731F" w:rsidRDefault="00CB2EB4" w:rsidP="00DC7097">
      <w:pPr>
        <w:spacing w:after="12" w:line="27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lastRenderedPageBreak/>
        <w:t xml:space="preserve">③　</w:t>
      </w:r>
      <w:r w:rsidR="00F24A24" w:rsidRPr="0041731F">
        <w:rPr>
          <w:rFonts w:ascii="ＭＳ 明朝" w:eastAsia="ＭＳ 明朝" w:hAnsi="ＭＳ 明朝" w:cs="ＭＳ 明朝"/>
          <w:color w:val="auto"/>
          <w:sz w:val="21"/>
          <w:szCs w:val="21"/>
        </w:rPr>
        <w:t xml:space="preserve">関係行政機関の指導及び関係諸法規を遵守しつつ、通行人や通行車両、また、現場作業者の安全に十分配慮した施工計画を策定し、施工・施工管理を行う。 </w:t>
      </w:r>
    </w:p>
    <w:p w14:paraId="5E1879A2" w14:textId="7B4D2C2E" w:rsidR="005D5777" w:rsidRPr="0041731F" w:rsidRDefault="00CB2EB4" w:rsidP="00DC7097">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④　</w:t>
      </w:r>
      <w:r w:rsidR="005D5777" w:rsidRPr="0041731F">
        <w:rPr>
          <w:rFonts w:ascii="ＭＳ 明朝" w:eastAsia="ＭＳ 明朝" w:hAnsi="ＭＳ 明朝" w:hint="eastAsia"/>
          <w:color w:val="auto"/>
          <w:sz w:val="21"/>
          <w:szCs w:val="21"/>
        </w:rPr>
        <w:t>将来の維持管理に配慮した施工計画の策定及び施工・施工管理の実施</w:t>
      </w:r>
    </w:p>
    <w:p w14:paraId="10A78FBC" w14:textId="2B8E4345" w:rsidR="00DC7097" w:rsidRPr="0041731F" w:rsidRDefault="00DC7097" w:rsidP="00DC7097">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⑤　</w:t>
      </w:r>
      <w:r w:rsidRPr="0041731F">
        <w:rPr>
          <w:rFonts w:ascii="ＭＳ 明朝" w:eastAsia="ＭＳ 明朝" w:hAnsi="ＭＳ 明朝" w:cs="ＭＳ ゴシック" w:hint="eastAsia"/>
          <w:color w:val="auto"/>
          <w:szCs w:val="21"/>
        </w:rPr>
        <w:t>施工完了報告書の提出</w:t>
      </w:r>
    </w:p>
    <w:p w14:paraId="34697ECC" w14:textId="234A8E22" w:rsidR="003D229C" w:rsidRPr="0041731F" w:rsidRDefault="00CB2EB4" w:rsidP="00A471C7">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（６）</w:t>
      </w:r>
      <w:r w:rsidR="00F24A24" w:rsidRPr="0041731F">
        <w:rPr>
          <w:rFonts w:ascii="ＭＳ 明朝" w:eastAsia="ＭＳ 明朝" w:hAnsi="ＭＳ 明朝" w:cs="ＭＳ 明朝"/>
          <w:color w:val="auto"/>
          <w:sz w:val="21"/>
          <w:szCs w:val="21"/>
        </w:rPr>
        <w:t>既設道路照明灯・</w:t>
      </w:r>
      <w:r w:rsidR="005D5777" w:rsidRPr="0041731F">
        <w:rPr>
          <w:rFonts w:ascii="ＭＳ 明朝" w:eastAsia="ＭＳ 明朝" w:hAnsi="ＭＳ 明朝" w:cs="ＭＳ 明朝" w:hint="eastAsia"/>
          <w:color w:val="auto"/>
          <w:sz w:val="21"/>
          <w:szCs w:val="21"/>
        </w:rPr>
        <w:t>公園照明灯</w:t>
      </w:r>
      <w:r w:rsidR="00F24A24" w:rsidRPr="0041731F">
        <w:rPr>
          <w:rFonts w:ascii="ＭＳ 明朝" w:eastAsia="ＭＳ 明朝" w:hAnsi="ＭＳ 明朝" w:cs="ＭＳ 明朝"/>
          <w:color w:val="auto"/>
          <w:sz w:val="21"/>
          <w:szCs w:val="21"/>
        </w:rPr>
        <w:t xml:space="preserve">のリサイクル・廃棄処分 </w:t>
      </w:r>
    </w:p>
    <w:p w14:paraId="4E3233BF" w14:textId="5AE18C43" w:rsidR="003D229C" w:rsidRPr="0041731F" w:rsidRDefault="00CB2EB4" w:rsidP="006704CD">
      <w:pPr>
        <w:spacing w:after="12" w:line="27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 xml:space="preserve">関係行政機関の指導及び関係諸法規を遵守しつつ、リサイクルや廃棄処分に関する施工計画を策定する。 </w:t>
      </w:r>
    </w:p>
    <w:p w14:paraId="76F805D8" w14:textId="0E8283FE" w:rsidR="003D229C" w:rsidRPr="0041731F" w:rsidRDefault="00B60FF5" w:rsidP="006704CD">
      <w:pPr>
        <w:spacing w:after="2" w:line="28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 xml:space="preserve">撤去した既設設備（灯具（グローブ、ガラス、ランプ）、安定器、その他部品等）については、環境保護の観点から再利用を原則とし、リサイクルの具体的な方法について、撤去品の項目ごと報告を行う。ただし、撤去した安定器が PCB を含むものであった場合は、本市が指定する場所へ運搬する。 </w:t>
      </w:r>
    </w:p>
    <w:p w14:paraId="2405190B" w14:textId="1683C9B7" w:rsidR="003D229C" w:rsidRPr="0041731F" w:rsidRDefault="00B60FF5" w:rsidP="00A471C7">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（７）</w:t>
      </w:r>
      <w:r w:rsidR="00F24A24" w:rsidRPr="0041731F">
        <w:rPr>
          <w:rFonts w:ascii="ＭＳ 明朝" w:eastAsia="ＭＳ 明朝" w:hAnsi="ＭＳ 明朝" w:cs="ＭＳ 明朝"/>
          <w:color w:val="auto"/>
          <w:sz w:val="21"/>
          <w:szCs w:val="21"/>
        </w:rPr>
        <w:t xml:space="preserve">ESCO設備の維持管理・保証（無償修繕等） </w:t>
      </w:r>
    </w:p>
    <w:p w14:paraId="729E9249" w14:textId="2592CB8A" w:rsidR="003D229C" w:rsidRPr="0041731F" w:rsidRDefault="00B60FF5" w:rsidP="00994562">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事業者は</w:t>
      </w:r>
      <w:r w:rsidR="00DD0E29" w:rsidRPr="0041731F">
        <w:rPr>
          <w:rFonts w:ascii="ＭＳ 明朝" w:eastAsia="ＭＳ 明朝" w:hAnsi="ＭＳ 明朝" w:cs="ＭＳ 明朝" w:hint="eastAsia"/>
          <w:color w:val="auto"/>
          <w:sz w:val="21"/>
          <w:szCs w:val="21"/>
        </w:rPr>
        <w:t>専用回線を備えたコールセンターを設置し、</w:t>
      </w:r>
      <w:r w:rsidR="00F24A24" w:rsidRPr="0041731F">
        <w:rPr>
          <w:rFonts w:ascii="ＭＳ 明朝" w:eastAsia="ＭＳ 明朝" w:hAnsi="ＭＳ 明朝" w:cs="ＭＳ 明朝"/>
          <w:color w:val="auto"/>
          <w:sz w:val="21"/>
          <w:szCs w:val="21"/>
        </w:rPr>
        <w:t>ESCO設備の故障（不点灯等）について、修繕を行う。</w:t>
      </w:r>
      <w:r w:rsidR="007221F3" w:rsidRPr="0041731F">
        <w:rPr>
          <w:rFonts w:ascii="ＭＳ 明朝" w:eastAsia="ＭＳ 明朝" w:hAnsi="ＭＳ 明朝" w:cs="ＭＳ 明朝" w:hint="eastAsia"/>
          <w:color w:val="auto"/>
          <w:sz w:val="21"/>
          <w:szCs w:val="21"/>
        </w:rPr>
        <w:t>コールセンターへの通報</w:t>
      </w:r>
      <w:r w:rsidR="00F24A24" w:rsidRPr="0041731F">
        <w:rPr>
          <w:rFonts w:ascii="ＭＳ 明朝" w:eastAsia="ＭＳ 明朝" w:hAnsi="ＭＳ 明朝" w:cs="ＭＳ 明朝"/>
          <w:color w:val="auto"/>
          <w:sz w:val="21"/>
          <w:szCs w:val="21"/>
        </w:rPr>
        <w:t>は、平日の午前</w:t>
      </w:r>
      <w:r w:rsidR="00E268A9" w:rsidRPr="0041731F">
        <w:rPr>
          <w:rFonts w:ascii="ＭＳ 明朝" w:eastAsia="ＭＳ 明朝" w:hAnsi="ＭＳ 明朝" w:cs="ＭＳ 明朝" w:hint="eastAsia"/>
          <w:color w:val="auto"/>
          <w:sz w:val="21"/>
          <w:szCs w:val="21"/>
        </w:rPr>
        <w:t>８</w:t>
      </w:r>
      <w:r w:rsidR="00F24A24" w:rsidRPr="0041731F">
        <w:rPr>
          <w:rFonts w:ascii="ＭＳ 明朝" w:eastAsia="ＭＳ 明朝" w:hAnsi="ＭＳ 明朝" w:cs="ＭＳ 明朝"/>
          <w:color w:val="auto"/>
          <w:sz w:val="21"/>
          <w:szCs w:val="21"/>
        </w:rPr>
        <w:t>時30分から午後</w:t>
      </w:r>
      <w:r w:rsidR="00E268A9" w:rsidRPr="0041731F">
        <w:rPr>
          <w:rFonts w:ascii="ＭＳ 明朝" w:eastAsia="ＭＳ 明朝" w:hAnsi="ＭＳ 明朝" w:cs="ＭＳ 明朝" w:hint="eastAsia"/>
          <w:color w:val="auto"/>
          <w:sz w:val="21"/>
          <w:szCs w:val="21"/>
        </w:rPr>
        <w:t>５</w:t>
      </w:r>
      <w:r w:rsidR="00F24A24" w:rsidRPr="0041731F">
        <w:rPr>
          <w:rFonts w:ascii="ＭＳ 明朝" w:eastAsia="ＭＳ 明朝" w:hAnsi="ＭＳ 明朝" w:cs="ＭＳ 明朝"/>
          <w:color w:val="auto"/>
          <w:sz w:val="21"/>
          <w:szCs w:val="21"/>
        </w:rPr>
        <w:t>時15分まで受け付けることとし、修繕等の作業については、依頼を受けた日から起算して</w:t>
      </w:r>
      <w:r w:rsidR="00A14802" w:rsidRPr="0041731F">
        <w:rPr>
          <w:rFonts w:ascii="ＭＳ 明朝" w:eastAsia="ＭＳ 明朝" w:hAnsi="ＭＳ 明朝" w:cs="ＭＳ 明朝" w:hint="eastAsia"/>
          <w:color w:val="auto"/>
          <w:sz w:val="21"/>
          <w:szCs w:val="21"/>
        </w:rPr>
        <w:t>原則</w:t>
      </w:r>
      <w:r w:rsidR="00080AE9" w:rsidRPr="0041731F">
        <w:rPr>
          <w:rFonts w:ascii="ＭＳ 明朝" w:eastAsia="ＭＳ 明朝" w:hAnsi="ＭＳ 明朝" w:cs="ＭＳ 明朝" w:hint="eastAsia"/>
          <w:color w:val="auto"/>
          <w:sz w:val="21"/>
          <w:szCs w:val="21"/>
        </w:rPr>
        <w:t>５営業日</w:t>
      </w:r>
      <w:r w:rsidR="00F24A24" w:rsidRPr="0041731F">
        <w:rPr>
          <w:rFonts w:ascii="ＭＳ 明朝" w:eastAsia="ＭＳ 明朝" w:hAnsi="ＭＳ 明朝" w:cs="ＭＳ 明朝"/>
          <w:color w:val="auto"/>
          <w:sz w:val="21"/>
          <w:szCs w:val="21"/>
        </w:rPr>
        <w:t>以内に実施する。ただし、緊急的な初動対応が必要な場合（倒壊した道路照明灯が道を塞いでいるとき等）は、本市からの連絡を受けてから</w:t>
      </w:r>
      <w:r w:rsidR="00994562" w:rsidRPr="0041731F">
        <w:rPr>
          <w:rFonts w:ascii="ＭＳ 明朝" w:eastAsia="ＭＳ 明朝" w:hAnsi="ＭＳ 明朝" w:cs="ＭＳ 明朝" w:hint="eastAsia"/>
          <w:color w:val="auto"/>
          <w:sz w:val="21"/>
          <w:szCs w:val="21"/>
        </w:rPr>
        <w:t>速やか</w:t>
      </w:r>
      <w:r w:rsidR="00F24A24" w:rsidRPr="0041731F">
        <w:rPr>
          <w:rFonts w:ascii="ＭＳ 明朝" w:eastAsia="ＭＳ 明朝" w:hAnsi="ＭＳ 明朝" w:cs="ＭＳ 明朝"/>
          <w:color w:val="auto"/>
          <w:sz w:val="21"/>
          <w:szCs w:val="21"/>
        </w:rPr>
        <w:t xml:space="preserve">に応急的な対応作業を実施する。その際に生じる費用については、その損害の原因により事業者又は本市が負担することとする。 </w:t>
      </w:r>
    </w:p>
    <w:p w14:paraId="528C5EAB" w14:textId="3DEF2003" w:rsidR="00BF2B3B" w:rsidRPr="0041731F" w:rsidRDefault="00B60FF5" w:rsidP="00994562">
      <w:pPr>
        <w:spacing w:after="12" w:line="270" w:lineRule="auto"/>
        <w:ind w:right="1785"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ア　</w:t>
      </w:r>
      <w:r w:rsidR="00F24A24" w:rsidRPr="0041731F">
        <w:rPr>
          <w:rFonts w:ascii="ＭＳ 明朝" w:eastAsia="ＭＳ 明朝" w:hAnsi="ＭＳ 明朝" w:cs="ＭＳ 明朝"/>
          <w:color w:val="auto"/>
          <w:sz w:val="21"/>
          <w:szCs w:val="21"/>
        </w:rPr>
        <w:t>事業者が費用を負担する場合</w:t>
      </w:r>
    </w:p>
    <w:p w14:paraId="310134F0" w14:textId="3F61805A" w:rsidR="00B60FF5" w:rsidRPr="0041731F" w:rsidRDefault="00994562" w:rsidP="008D2156">
      <w:pPr>
        <w:spacing w:after="12" w:line="270" w:lineRule="auto"/>
        <w:ind w:right="1785"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ⅰ　</w:t>
      </w:r>
      <w:r w:rsidR="00F24A24" w:rsidRPr="0041731F">
        <w:rPr>
          <w:rFonts w:ascii="ＭＳ 明朝" w:eastAsia="ＭＳ 明朝" w:hAnsi="ＭＳ 明朝" w:cs="ＭＳ 明朝"/>
          <w:color w:val="auto"/>
          <w:sz w:val="21"/>
          <w:szCs w:val="21"/>
        </w:rPr>
        <w:t>ESCO設備の製品としての不具合による故障</w:t>
      </w:r>
    </w:p>
    <w:p w14:paraId="7C89569D" w14:textId="558A4B5D" w:rsidR="003D229C" w:rsidRPr="0041731F" w:rsidRDefault="00994562" w:rsidP="008D2156">
      <w:pPr>
        <w:spacing w:after="12" w:line="270" w:lineRule="auto"/>
        <w:ind w:leftChars="600" w:left="1740" w:right="-36"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ⅱ</w:t>
      </w:r>
      <w:r w:rsidR="00C566F3" w:rsidRPr="0041731F">
        <w:rPr>
          <w:rFonts w:ascii="ＭＳ 明朝" w:eastAsia="ＭＳ 明朝" w:hAnsi="ＭＳ 明朝" w:cs="ＭＳ 明朝" w:hint="eastAsia"/>
          <w:color w:val="auto"/>
          <w:sz w:val="21"/>
          <w:szCs w:val="21"/>
        </w:rPr>
        <w:t xml:space="preserve">　</w:t>
      </w:r>
      <w:r w:rsidR="00F24A24" w:rsidRPr="0041731F">
        <w:rPr>
          <w:rFonts w:ascii="ＭＳ 明朝" w:eastAsia="ＭＳ 明朝" w:hAnsi="ＭＳ 明朝" w:cs="ＭＳ 明朝"/>
          <w:color w:val="auto"/>
          <w:sz w:val="21"/>
          <w:szCs w:val="21"/>
        </w:rPr>
        <w:t xml:space="preserve">火災、落雷、破損、盗難、雪害、風害、いたずら・破壊行為、台風等による洪水・高潮・土砂崩れ等の水害、車両の接触・衝突、電気的・機械的事故など、偶然、外来、かつ急激な事故によって生じた損害 </w:t>
      </w:r>
    </w:p>
    <w:p w14:paraId="3BCCACE3" w14:textId="324F7077" w:rsidR="003D229C" w:rsidRPr="0041731F" w:rsidRDefault="004931FD" w:rsidP="00994562">
      <w:pPr>
        <w:spacing w:after="12" w:line="270" w:lineRule="auto"/>
        <w:ind w:right="1785"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イ　</w:t>
      </w:r>
      <w:r w:rsidR="00F24A24" w:rsidRPr="0041731F">
        <w:rPr>
          <w:rFonts w:ascii="ＭＳ 明朝" w:eastAsia="ＭＳ 明朝" w:hAnsi="ＭＳ 明朝" w:cs="ＭＳ 明朝"/>
          <w:color w:val="auto"/>
          <w:sz w:val="21"/>
          <w:szCs w:val="21"/>
        </w:rPr>
        <w:t xml:space="preserve">本市が費用を負担する場合 </w:t>
      </w:r>
    </w:p>
    <w:p w14:paraId="7943FD05" w14:textId="5096C0D0" w:rsidR="00827B6B" w:rsidRPr="0041731F" w:rsidRDefault="00994562" w:rsidP="008D2156">
      <w:pPr>
        <w:spacing w:after="12" w:line="270" w:lineRule="auto"/>
        <w:ind w:right="495"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ⅰ</w:t>
      </w:r>
      <w:r w:rsidR="00C566F3" w:rsidRPr="0041731F">
        <w:rPr>
          <w:rFonts w:ascii="ＭＳ 明朝" w:eastAsia="ＭＳ 明朝" w:hAnsi="ＭＳ 明朝" w:cs="ＭＳ 明朝" w:hint="eastAsia"/>
          <w:color w:val="auto"/>
          <w:sz w:val="21"/>
          <w:szCs w:val="21"/>
        </w:rPr>
        <w:t xml:space="preserve">　</w:t>
      </w:r>
      <w:r w:rsidR="00F24A24" w:rsidRPr="0041731F">
        <w:rPr>
          <w:rFonts w:ascii="ＭＳ 明朝" w:eastAsia="ＭＳ 明朝" w:hAnsi="ＭＳ 明朝" w:cs="ＭＳ 明朝"/>
          <w:color w:val="auto"/>
          <w:sz w:val="21"/>
          <w:szCs w:val="21"/>
        </w:rPr>
        <w:t>清掃、近接樹木の伐採、除雪など本市の依頼による作業者の責による損害</w:t>
      </w:r>
    </w:p>
    <w:p w14:paraId="3EE297FF" w14:textId="1C8B2F0B" w:rsidR="00BF2B3B" w:rsidRPr="0041731F" w:rsidRDefault="00C566F3" w:rsidP="008D2156">
      <w:pPr>
        <w:spacing w:after="12" w:line="270" w:lineRule="auto"/>
        <w:ind w:right="495"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ⅱ　</w:t>
      </w:r>
      <w:r w:rsidR="00F24A24" w:rsidRPr="0041731F">
        <w:rPr>
          <w:rFonts w:ascii="ＭＳ 明朝" w:eastAsia="ＭＳ 明朝" w:hAnsi="ＭＳ 明朝" w:cs="ＭＳ 明朝"/>
          <w:color w:val="auto"/>
          <w:sz w:val="21"/>
          <w:szCs w:val="21"/>
        </w:rPr>
        <w:t>地震、噴火及びこれらに起因する津波による損害</w:t>
      </w:r>
    </w:p>
    <w:p w14:paraId="36115104" w14:textId="7A74E5E7" w:rsidR="003D229C" w:rsidRPr="0041731F" w:rsidRDefault="00C566F3" w:rsidP="008D2156">
      <w:pPr>
        <w:spacing w:after="12" w:line="270" w:lineRule="auto"/>
        <w:ind w:right="495"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ⅲ　</w:t>
      </w:r>
      <w:r w:rsidR="00F24A24" w:rsidRPr="0041731F">
        <w:rPr>
          <w:rFonts w:ascii="ＭＳ 明朝" w:eastAsia="ＭＳ 明朝" w:hAnsi="ＭＳ 明朝" w:cs="ＭＳ 明朝"/>
          <w:color w:val="auto"/>
          <w:sz w:val="21"/>
          <w:szCs w:val="21"/>
        </w:rPr>
        <w:t xml:space="preserve">戦争、暴動・変乱による損害 </w:t>
      </w:r>
    </w:p>
    <w:p w14:paraId="515DC40B" w14:textId="01CF808B" w:rsidR="003D229C" w:rsidRPr="0041731F" w:rsidRDefault="00C566F3" w:rsidP="008D2156">
      <w:pPr>
        <w:spacing w:after="12" w:line="270" w:lineRule="auto"/>
        <w:ind w:right="53"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ⅳ　</w:t>
      </w:r>
      <w:r w:rsidR="00F24A24" w:rsidRPr="0041731F">
        <w:rPr>
          <w:rFonts w:ascii="ＭＳ 明朝" w:eastAsia="ＭＳ 明朝" w:hAnsi="ＭＳ 明朝" w:cs="ＭＳ 明朝"/>
          <w:color w:val="auto"/>
          <w:sz w:val="21"/>
          <w:szCs w:val="21"/>
        </w:rPr>
        <w:t>その他上記</w:t>
      </w:r>
      <w:r w:rsidR="00056578" w:rsidRPr="0041731F">
        <w:rPr>
          <w:rFonts w:ascii="ＭＳ 明朝" w:eastAsia="ＭＳ 明朝" w:hAnsi="ＭＳ 明朝" w:cs="ＭＳ 明朝" w:hint="eastAsia"/>
          <w:color w:val="auto"/>
          <w:sz w:val="21"/>
          <w:szCs w:val="21"/>
        </w:rPr>
        <w:t>ア</w:t>
      </w:r>
      <w:r w:rsidR="00F24A24" w:rsidRPr="0041731F">
        <w:rPr>
          <w:rFonts w:ascii="ＭＳ 明朝" w:eastAsia="ＭＳ 明朝" w:hAnsi="ＭＳ 明朝" w:cs="ＭＳ 明朝"/>
          <w:color w:val="auto"/>
          <w:sz w:val="21"/>
          <w:szCs w:val="21"/>
        </w:rPr>
        <w:t xml:space="preserve">以外で、事業者の責に因らない損害 </w:t>
      </w:r>
    </w:p>
    <w:p w14:paraId="1536BFAD" w14:textId="77777777" w:rsidR="003D229C" w:rsidRPr="0041731F" w:rsidRDefault="00F24A24" w:rsidP="008D2156">
      <w:pPr>
        <w:spacing w:after="12" w:line="270" w:lineRule="auto"/>
        <w:ind w:leftChars="750" w:left="1650" w:right="53" w:firstLineChars="50" w:firstLine="105"/>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なお、事業者はESCO設備の修繕の実施結果及びESCO設備の維持管理状況を定期的に本市に報告する。本市は、維持管理が計画通りでなく、若しくは不十分であると認められるときは、事業者に対して必要な措置を命ずる場合がある。 </w:t>
      </w:r>
    </w:p>
    <w:p w14:paraId="4AAC189F" w14:textId="71FBA43E" w:rsidR="003D229C" w:rsidRPr="0041731F" w:rsidRDefault="000E13DA" w:rsidP="004640B1">
      <w:pPr>
        <w:spacing w:after="24" w:line="271" w:lineRule="auto"/>
        <w:ind w:leftChars="183" w:left="823" w:right="51"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既に LED 化されている道路照明灯・公園</w:t>
      </w:r>
      <w:r w:rsidRPr="0041731F">
        <w:rPr>
          <w:rFonts w:ascii="ＭＳ 明朝" w:eastAsia="ＭＳ 明朝" w:hAnsi="ＭＳ 明朝" w:cs="ＭＳ 明朝" w:hint="eastAsia"/>
          <w:color w:val="auto"/>
          <w:sz w:val="21"/>
          <w:szCs w:val="21"/>
        </w:rPr>
        <w:t>照明</w:t>
      </w:r>
      <w:r w:rsidR="00F24A24" w:rsidRPr="0041731F">
        <w:rPr>
          <w:rFonts w:ascii="ＭＳ 明朝" w:eastAsia="ＭＳ 明朝" w:hAnsi="ＭＳ 明朝" w:cs="ＭＳ 明朝"/>
          <w:color w:val="auto"/>
          <w:sz w:val="21"/>
          <w:szCs w:val="21"/>
        </w:rPr>
        <w:t>灯についても、管理システムに反映し、契約終了まで維持管理を行う。</w:t>
      </w:r>
    </w:p>
    <w:p w14:paraId="47396EE4" w14:textId="611C4BE4" w:rsidR="003D229C" w:rsidRPr="0041731F" w:rsidRDefault="000E13DA" w:rsidP="004640B1">
      <w:pPr>
        <w:spacing w:after="2" w:line="280" w:lineRule="auto"/>
        <w:ind w:leftChars="183" w:left="823"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ESCOサービス期間中に本市が新設したLED道路照明灯・公園</w:t>
      </w:r>
      <w:r w:rsidRPr="0041731F">
        <w:rPr>
          <w:rFonts w:ascii="ＭＳ 明朝" w:eastAsia="ＭＳ 明朝" w:hAnsi="ＭＳ 明朝" w:cs="ＭＳ 明朝" w:hint="eastAsia"/>
          <w:color w:val="auto"/>
          <w:sz w:val="21"/>
          <w:szCs w:val="21"/>
        </w:rPr>
        <w:t>照明</w:t>
      </w:r>
      <w:r w:rsidR="00F24A24" w:rsidRPr="0041731F">
        <w:rPr>
          <w:rFonts w:ascii="ＭＳ 明朝" w:eastAsia="ＭＳ 明朝" w:hAnsi="ＭＳ 明朝" w:cs="ＭＳ 明朝"/>
          <w:color w:val="auto"/>
          <w:sz w:val="21"/>
          <w:szCs w:val="21"/>
        </w:rPr>
        <w:t>灯や、開発行為等により道路管理者や公園管理者以外のものがLED 道路照明灯・公園</w:t>
      </w:r>
      <w:r w:rsidRPr="0041731F">
        <w:rPr>
          <w:rFonts w:ascii="ＭＳ 明朝" w:eastAsia="ＭＳ 明朝" w:hAnsi="ＭＳ 明朝" w:cs="ＭＳ 明朝" w:hint="eastAsia"/>
          <w:color w:val="auto"/>
          <w:sz w:val="21"/>
          <w:szCs w:val="21"/>
        </w:rPr>
        <w:t>照明</w:t>
      </w:r>
      <w:r w:rsidR="00F24A24" w:rsidRPr="0041731F">
        <w:rPr>
          <w:rFonts w:ascii="ＭＳ 明朝" w:eastAsia="ＭＳ 明朝" w:hAnsi="ＭＳ 明朝" w:cs="ＭＳ 明朝"/>
          <w:color w:val="auto"/>
          <w:sz w:val="21"/>
          <w:szCs w:val="21"/>
        </w:rPr>
        <w:t>灯を設置し、本市に移管されるものについても、管理システムに反映し、契約終了まで維持管理を行う。</w:t>
      </w:r>
    </w:p>
    <w:p w14:paraId="01600696" w14:textId="475F29B4" w:rsidR="003D229C" w:rsidRPr="0041731F" w:rsidRDefault="000E13DA" w:rsidP="004640B1">
      <w:pPr>
        <w:spacing w:after="12" w:line="270" w:lineRule="auto"/>
        <w:ind w:leftChars="183" w:left="823"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④　</w:t>
      </w:r>
      <w:r w:rsidR="00F24A24" w:rsidRPr="0041731F">
        <w:rPr>
          <w:rFonts w:ascii="ＭＳ 明朝" w:eastAsia="ＭＳ 明朝" w:hAnsi="ＭＳ 明朝" w:cs="ＭＳ 明朝"/>
          <w:color w:val="auto"/>
          <w:sz w:val="21"/>
          <w:szCs w:val="21"/>
        </w:rPr>
        <w:t>事業者は、ESCO設備に関する本市からの連絡（更新・新設・撤去・移設）などを受け付け、これに基づき対応作業を実施し、管理システムのデータを更新する。また、上記</w:t>
      </w:r>
      <w:r w:rsidRPr="0041731F">
        <w:rPr>
          <w:rFonts w:ascii="ＭＳ 明朝" w:eastAsia="ＭＳ 明朝" w:hAnsi="ＭＳ 明朝" w:cs="ＭＳ 明朝" w:hint="eastAsia"/>
          <w:color w:val="auto"/>
          <w:sz w:val="21"/>
          <w:szCs w:val="21"/>
        </w:rPr>
        <w:t>③</w:t>
      </w:r>
      <w:r w:rsidR="00F24A24" w:rsidRPr="0041731F">
        <w:rPr>
          <w:rFonts w:ascii="ＭＳ 明朝" w:eastAsia="ＭＳ 明朝" w:hAnsi="ＭＳ 明朝" w:cs="ＭＳ 明朝"/>
          <w:color w:val="auto"/>
          <w:sz w:val="21"/>
          <w:szCs w:val="21"/>
        </w:rPr>
        <w:t xml:space="preserve">の修繕結果についても同様とする。 </w:t>
      </w:r>
    </w:p>
    <w:p w14:paraId="209160C1" w14:textId="70DA2506" w:rsidR="003D229C" w:rsidRPr="0041731F" w:rsidRDefault="000E13DA" w:rsidP="004640B1">
      <w:pPr>
        <w:spacing w:after="12" w:line="270" w:lineRule="auto"/>
        <w:ind w:leftChars="183" w:left="823"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⑤　</w:t>
      </w:r>
      <w:r w:rsidR="00F24A24" w:rsidRPr="0041731F">
        <w:rPr>
          <w:rFonts w:ascii="ＭＳ 明朝" w:eastAsia="ＭＳ 明朝" w:hAnsi="ＭＳ 明朝" w:cs="ＭＳ 明朝"/>
          <w:color w:val="auto"/>
          <w:sz w:val="21"/>
          <w:szCs w:val="21"/>
        </w:rPr>
        <w:t xml:space="preserve">事業者は、本市が市民等から受け付けた陳情（まぶしい、暗い等）について、遮光板（又はルーバー等）を取り付ける、灯具の変更を行う等の対応を行う。 </w:t>
      </w:r>
    </w:p>
    <w:p w14:paraId="043994A6" w14:textId="7548A6B7" w:rsidR="003D229C" w:rsidRPr="0041731F" w:rsidRDefault="000E13DA" w:rsidP="003F1B18">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⑥　</w:t>
      </w:r>
      <w:r w:rsidR="00F24A24" w:rsidRPr="0041731F">
        <w:rPr>
          <w:rFonts w:ascii="ＭＳ 明朝" w:eastAsia="ＭＳ 明朝" w:hAnsi="ＭＳ 明朝" w:cs="ＭＳ 明朝"/>
          <w:color w:val="auto"/>
          <w:sz w:val="21"/>
          <w:szCs w:val="21"/>
        </w:rPr>
        <w:t>事業者は、ESCO設備について、自己の負担で保険に加入する</w:t>
      </w:r>
      <w:r w:rsidR="0054342B" w:rsidRPr="0041731F">
        <w:rPr>
          <w:rFonts w:ascii="ＭＳ 明朝" w:eastAsia="ＭＳ 明朝" w:hAnsi="ＭＳ 明朝" w:cs="ＭＳ 明朝" w:hint="eastAsia"/>
          <w:color w:val="auto"/>
          <w:sz w:val="21"/>
          <w:szCs w:val="21"/>
        </w:rPr>
        <w:t>ことができる</w:t>
      </w:r>
      <w:r w:rsidR="00F24A24" w:rsidRPr="0041731F">
        <w:rPr>
          <w:rFonts w:ascii="ＭＳ 明朝" w:eastAsia="ＭＳ 明朝" w:hAnsi="ＭＳ 明朝" w:cs="ＭＳ 明朝"/>
          <w:color w:val="auto"/>
          <w:sz w:val="21"/>
          <w:szCs w:val="21"/>
        </w:rPr>
        <w:t xml:space="preserve">。ただし、加入する種類、内容は本市と協議のうえ定めるものとする。 </w:t>
      </w:r>
    </w:p>
    <w:p w14:paraId="30085130" w14:textId="35ADB0F6" w:rsidR="003D229C" w:rsidRPr="0041731F" w:rsidRDefault="000E13DA" w:rsidP="00A471C7">
      <w:pPr>
        <w:spacing w:after="12" w:line="270" w:lineRule="auto"/>
        <w:ind w:right="53"/>
        <w:jc w:val="both"/>
        <w:rPr>
          <w:rFonts w:ascii="ＭＳ 明朝" w:eastAsia="ＭＳ 明朝" w:hAnsi="ＭＳ 明朝"/>
          <w:color w:val="auto"/>
          <w:sz w:val="21"/>
          <w:szCs w:val="21"/>
        </w:rPr>
      </w:pPr>
      <w:bookmarkStart w:id="4" w:name="_Hlk156288544"/>
      <w:r w:rsidRPr="0041731F">
        <w:rPr>
          <w:rFonts w:ascii="ＭＳ 明朝" w:eastAsia="ＭＳ 明朝" w:hAnsi="ＭＳ 明朝" w:cs="ＭＳ 明朝" w:hint="eastAsia"/>
          <w:color w:val="auto"/>
          <w:sz w:val="21"/>
          <w:szCs w:val="21"/>
        </w:rPr>
        <w:lastRenderedPageBreak/>
        <w:t>（８）</w:t>
      </w:r>
      <w:r w:rsidR="00F24A24" w:rsidRPr="0041731F">
        <w:rPr>
          <w:rFonts w:ascii="ＭＳ 明朝" w:eastAsia="ＭＳ 明朝" w:hAnsi="ＭＳ 明朝" w:cs="ＭＳ 明朝"/>
          <w:color w:val="auto"/>
          <w:sz w:val="21"/>
          <w:szCs w:val="21"/>
        </w:rPr>
        <w:t xml:space="preserve">省エネルギー量の計測・検証 </w:t>
      </w:r>
    </w:p>
    <w:bookmarkEnd w:id="4"/>
    <w:p w14:paraId="4A1F70B5" w14:textId="5103CFA3" w:rsidR="003D229C" w:rsidRPr="0041731F" w:rsidRDefault="000E13DA" w:rsidP="003F1B18">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 xml:space="preserve">事業者は、ESCO提案により示した光熱費削減額及び削減保証額が確実に守られていることを証明するための適切な検証手法を本市に提示し、ESCOサービス期間中において、ESCOサービス導入によるコスト削減効果の検証を行う。 </w:t>
      </w:r>
    </w:p>
    <w:p w14:paraId="3A1CE36D" w14:textId="58AEC008" w:rsidR="00C60968" w:rsidRPr="0041731F" w:rsidRDefault="003F1B18" w:rsidP="003F1B18">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②</w:t>
      </w:r>
      <w:r w:rsidR="00B55C8C" w:rsidRPr="0041731F">
        <w:rPr>
          <w:rFonts w:ascii="ＭＳ 明朝" w:eastAsia="ＭＳ 明朝" w:hAnsi="ＭＳ 明朝" w:hint="eastAsia"/>
          <w:color w:val="auto"/>
          <w:sz w:val="21"/>
          <w:szCs w:val="21"/>
        </w:rPr>
        <w:t xml:space="preserve">　</w:t>
      </w:r>
      <w:r w:rsidR="007F78D8" w:rsidRPr="0041731F">
        <w:rPr>
          <w:rFonts w:ascii="ＭＳ 明朝" w:eastAsia="ＭＳ 明朝" w:hAnsi="ＭＳ 明朝" w:hint="eastAsia"/>
          <w:color w:val="auto"/>
          <w:sz w:val="21"/>
          <w:szCs w:val="21"/>
        </w:rPr>
        <w:t>指定管理公園</w:t>
      </w:r>
      <w:r w:rsidR="00425063" w:rsidRPr="0041731F">
        <w:rPr>
          <w:rFonts w:ascii="ＭＳ 明朝" w:eastAsia="ＭＳ 明朝" w:hAnsi="ＭＳ 明朝" w:hint="eastAsia"/>
          <w:color w:val="auto"/>
          <w:sz w:val="21"/>
          <w:szCs w:val="21"/>
        </w:rPr>
        <w:t>（</w:t>
      </w:r>
      <w:r w:rsidR="00486F12" w:rsidRPr="0041731F">
        <w:rPr>
          <w:rFonts w:ascii="ＭＳ 明朝" w:eastAsia="ＭＳ 明朝" w:hAnsi="ＭＳ 明朝"/>
          <w:color w:val="auto"/>
          <w:sz w:val="21"/>
          <w:szCs w:val="21"/>
        </w:rPr>
        <w:t>14</w:t>
      </w:r>
      <w:r w:rsidR="00486F12" w:rsidRPr="0041731F">
        <w:rPr>
          <w:rFonts w:ascii="ＭＳ 明朝" w:eastAsia="ＭＳ 明朝" w:hAnsi="ＭＳ 明朝" w:hint="eastAsia"/>
          <w:color w:val="auto"/>
          <w:sz w:val="21"/>
          <w:szCs w:val="21"/>
        </w:rPr>
        <w:t>公園</w:t>
      </w:r>
      <w:r w:rsidR="00425063" w:rsidRPr="0041731F">
        <w:rPr>
          <w:rFonts w:ascii="ＭＳ 明朝" w:eastAsia="ＭＳ 明朝" w:hAnsi="ＭＳ 明朝" w:hint="eastAsia"/>
          <w:color w:val="auto"/>
          <w:sz w:val="21"/>
          <w:szCs w:val="21"/>
        </w:rPr>
        <w:t>）</w:t>
      </w:r>
      <w:r w:rsidR="007F78D8" w:rsidRPr="0041731F">
        <w:rPr>
          <w:rFonts w:ascii="ＭＳ 明朝" w:eastAsia="ＭＳ 明朝" w:hAnsi="ＭＳ 明朝" w:hint="eastAsia"/>
          <w:color w:val="auto"/>
          <w:sz w:val="21"/>
          <w:szCs w:val="21"/>
        </w:rPr>
        <w:t>については、</w:t>
      </w:r>
      <w:r w:rsidR="007F78D8" w:rsidRPr="0041731F">
        <w:rPr>
          <w:rFonts w:ascii="ＭＳ 明朝" w:eastAsia="ＭＳ 明朝" w:hAnsi="ＭＳ 明朝"/>
          <w:color w:val="auto"/>
          <w:sz w:val="21"/>
          <w:szCs w:val="21"/>
        </w:rPr>
        <w:t>ESCO事業による電気料金削減効果が分かるよう、メーター等の設置をすること</w:t>
      </w:r>
      <w:r w:rsidR="007F78D8" w:rsidRPr="0041731F">
        <w:rPr>
          <w:rFonts w:ascii="ＭＳ 明朝" w:eastAsia="ＭＳ 明朝" w:hAnsi="ＭＳ 明朝" w:hint="eastAsia"/>
          <w:color w:val="auto"/>
          <w:sz w:val="21"/>
          <w:szCs w:val="21"/>
        </w:rPr>
        <w:t>。指定</w:t>
      </w:r>
      <w:r w:rsidR="00486F12" w:rsidRPr="0041731F">
        <w:rPr>
          <w:rFonts w:ascii="ＭＳ 明朝" w:eastAsia="ＭＳ 明朝" w:hAnsi="ＭＳ 明朝" w:hint="eastAsia"/>
          <w:color w:val="auto"/>
          <w:sz w:val="21"/>
          <w:szCs w:val="21"/>
        </w:rPr>
        <w:t>管理</w:t>
      </w:r>
      <w:r w:rsidR="007F78D8" w:rsidRPr="0041731F">
        <w:rPr>
          <w:rFonts w:ascii="ＭＳ 明朝" w:eastAsia="ＭＳ 明朝" w:hAnsi="ＭＳ 明朝" w:hint="eastAsia"/>
          <w:color w:val="auto"/>
          <w:sz w:val="21"/>
          <w:szCs w:val="21"/>
        </w:rPr>
        <w:t>公園</w:t>
      </w:r>
      <w:r w:rsidR="00486F12" w:rsidRPr="0041731F">
        <w:rPr>
          <w:rFonts w:ascii="ＭＳ 明朝" w:eastAsia="ＭＳ 明朝" w:hAnsi="ＭＳ 明朝" w:hint="eastAsia"/>
          <w:color w:val="auto"/>
          <w:sz w:val="21"/>
          <w:szCs w:val="21"/>
        </w:rPr>
        <w:t>の一覧</w:t>
      </w:r>
      <w:r w:rsidR="007F78D8" w:rsidRPr="0041731F">
        <w:rPr>
          <w:rFonts w:ascii="ＭＳ 明朝" w:eastAsia="ＭＳ 明朝" w:hAnsi="ＭＳ 明朝" w:hint="eastAsia"/>
          <w:color w:val="auto"/>
          <w:sz w:val="21"/>
          <w:szCs w:val="21"/>
        </w:rPr>
        <w:t>は</w:t>
      </w:r>
      <w:r w:rsidRPr="0041731F">
        <w:rPr>
          <w:rFonts w:ascii="ＭＳ 明朝" w:eastAsia="ＭＳ 明朝" w:hAnsi="ＭＳ 明朝" w:hint="eastAsia"/>
          <w:color w:val="auto"/>
          <w:sz w:val="21"/>
          <w:szCs w:val="21"/>
        </w:rPr>
        <w:t>配布資料</w:t>
      </w:r>
      <w:r w:rsidR="007F78D8" w:rsidRPr="0041731F">
        <w:rPr>
          <w:rFonts w:ascii="ＭＳ 明朝" w:eastAsia="ＭＳ 明朝" w:hAnsi="ＭＳ 明朝" w:hint="eastAsia"/>
          <w:color w:val="auto"/>
          <w:sz w:val="21"/>
          <w:szCs w:val="21"/>
        </w:rPr>
        <w:t>のとおり</w:t>
      </w:r>
      <w:r w:rsidR="00486F12" w:rsidRPr="0041731F">
        <w:rPr>
          <w:rFonts w:ascii="ＭＳ 明朝" w:eastAsia="ＭＳ 明朝" w:hAnsi="ＭＳ 明朝" w:hint="eastAsia"/>
          <w:color w:val="auto"/>
          <w:sz w:val="21"/>
          <w:szCs w:val="21"/>
        </w:rPr>
        <w:t>である</w:t>
      </w:r>
      <w:r w:rsidR="007F78D8" w:rsidRPr="0041731F">
        <w:rPr>
          <w:rFonts w:ascii="ＭＳ 明朝" w:eastAsia="ＭＳ 明朝" w:hAnsi="ＭＳ 明朝" w:hint="eastAsia"/>
          <w:color w:val="auto"/>
          <w:sz w:val="21"/>
          <w:szCs w:val="21"/>
        </w:rPr>
        <w:t>。</w:t>
      </w:r>
    </w:p>
    <w:p w14:paraId="0CC88C4F" w14:textId="3E79C46E" w:rsidR="00C60968" w:rsidRPr="0041731F" w:rsidRDefault="00667884" w:rsidP="00163D3D">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③　</w:t>
      </w:r>
      <w:r w:rsidR="00C60968" w:rsidRPr="0041731F">
        <w:rPr>
          <w:rFonts w:ascii="ＭＳ 明朝" w:eastAsia="ＭＳ 明朝" w:hAnsi="ＭＳ 明朝" w:hint="eastAsia"/>
          <w:color w:val="auto"/>
          <w:sz w:val="21"/>
          <w:szCs w:val="21"/>
        </w:rPr>
        <w:t>事業者は、</w:t>
      </w:r>
      <w:r w:rsidRPr="0041731F">
        <w:rPr>
          <w:rFonts w:ascii="ＭＳ 明朝" w:eastAsia="ＭＳ 明朝" w:hAnsi="ＭＳ 明朝" w:hint="eastAsia"/>
          <w:color w:val="auto"/>
          <w:sz w:val="21"/>
          <w:szCs w:val="21"/>
        </w:rPr>
        <w:t>①</w:t>
      </w:r>
      <w:r w:rsidR="00C60968" w:rsidRPr="0041731F">
        <w:rPr>
          <w:rFonts w:ascii="ＭＳ 明朝" w:eastAsia="ＭＳ 明朝" w:hAnsi="ＭＳ 明朝" w:hint="eastAsia"/>
          <w:color w:val="auto"/>
          <w:sz w:val="21"/>
          <w:szCs w:val="21"/>
        </w:rPr>
        <w:t>の検証の結果及び修理・交換等の記録を毎年</w:t>
      </w:r>
      <w:r w:rsidR="0026463F" w:rsidRPr="0041731F">
        <w:rPr>
          <w:rFonts w:ascii="ＭＳ 明朝" w:eastAsia="ＭＳ 明朝" w:hAnsi="ＭＳ 明朝" w:hint="eastAsia"/>
          <w:color w:val="auto"/>
          <w:sz w:val="21"/>
          <w:szCs w:val="21"/>
        </w:rPr>
        <w:t>、本</w:t>
      </w:r>
      <w:r w:rsidR="00C60968" w:rsidRPr="0041731F">
        <w:rPr>
          <w:rFonts w:ascii="ＭＳ 明朝" w:eastAsia="ＭＳ 明朝" w:hAnsi="ＭＳ 明朝" w:hint="eastAsia"/>
          <w:color w:val="auto"/>
          <w:sz w:val="21"/>
          <w:szCs w:val="21"/>
        </w:rPr>
        <w:t>市に報告し、</w:t>
      </w:r>
      <w:r w:rsidRPr="0041731F">
        <w:rPr>
          <w:rFonts w:ascii="ＭＳ 明朝" w:eastAsia="ＭＳ 明朝" w:hAnsi="ＭＳ 明朝" w:hint="eastAsia"/>
          <w:color w:val="auto"/>
          <w:sz w:val="21"/>
          <w:szCs w:val="21"/>
        </w:rPr>
        <w:t>本</w:t>
      </w:r>
      <w:r w:rsidR="00C60968" w:rsidRPr="0041731F">
        <w:rPr>
          <w:rFonts w:ascii="ＭＳ 明朝" w:eastAsia="ＭＳ 明朝" w:hAnsi="ＭＳ 明朝" w:hint="eastAsia"/>
          <w:color w:val="auto"/>
          <w:sz w:val="21"/>
          <w:szCs w:val="21"/>
        </w:rPr>
        <w:t>市の確認を受けること。</w:t>
      </w:r>
    </w:p>
    <w:p w14:paraId="4E2B8C67" w14:textId="712F7989" w:rsidR="00AA3492" w:rsidRPr="0041731F" w:rsidRDefault="00DF00CE" w:rsidP="00DF00CE">
      <w:pPr>
        <w:spacing w:after="12" w:line="270" w:lineRule="auto"/>
        <w:ind w:right="53"/>
        <w:jc w:val="both"/>
        <w:rPr>
          <w:rFonts w:ascii="ＭＳ 明朝" w:eastAsia="ＭＳ 明朝" w:hAnsi="ＭＳ 明朝"/>
          <w:color w:val="auto"/>
          <w:szCs w:val="21"/>
        </w:rPr>
      </w:pPr>
      <w:r w:rsidRPr="0041731F">
        <w:rPr>
          <w:rFonts w:ascii="ＭＳ 明朝" w:eastAsia="ＭＳ 明朝" w:hAnsi="ＭＳ 明朝" w:hint="eastAsia"/>
          <w:color w:val="auto"/>
          <w:sz w:val="21"/>
          <w:szCs w:val="21"/>
        </w:rPr>
        <w:t>（</w:t>
      </w:r>
      <w:r w:rsidR="00E25938" w:rsidRPr="0041731F">
        <w:rPr>
          <w:rFonts w:ascii="ＭＳ 明朝" w:eastAsia="ＭＳ 明朝" w:hAnsi="ＭＳ 明朝" w:hint="eastAsia"/>
          <w:color w:val="auto"/>
          <w:sz w:val="21"/>
          <w:szCs w:val="21"/>
        </w:rPr>
        <w:t>９</w:t>
      </w:r>
      <w:r w:rsidRPr="0041731F">
        <w:rPr>
          <w:rFonts w:ascii="ＭＳ 明朝" w:eastAsia="ＭＳ 明朝" w:hAnsi="ＭＳ 明朝" w:hint="eastAsia"/>
          <w:color w:val="auto"/>
          <w:sz w:val="21"/>
          <w:szCs w:val="21"/>
        </w:rPr>
        <w:t>）</w:t>
      </w:r>
      <w:r w:rsidR="00AA3492" w:rsidRPr="0041731F">
        <w:rPr>
          <w:rFonts w:ascii="ＭＳ 明朝" w:eastAsia="ＭＳ 明朝" w:hAnsi="ＭＳ 明朝" w:hint="eastAsia"/>
          <w:color w:val="auto"/>
          <w:sz w:val="21"/>
          <w:szCs w:val="21"/>
        </w:rPr>
        <w:t>契約期間中における道路・公園照明施設の点検</w:t>
      </w:r>
    </w:p>
    <w:p w14:paraId="43E4B9C3" w14:textId="58AC7F74" w:rsidR="00DF00CE" w:rsidRPr="0041731F" w:rsidRDefault="00886751" w:rsidP="00DF00CE">
      <w:pPr>
        <w:spacing w:after="12" w:line="270" w:lineRule="auto"/>
        <w:ind w:leftChars="300" w:left="660" w:right="53"/>
        <w:jc w:val="both"/>
        <w:rPr>
          <w:rFonts w:ascii="ＭＳ 明朝" w:eastAsia="ＭＳ 明朝" w:hAnsi="ＭＳ 明朝"/>
          <w:color w:val="auto"/>
          <w:szCs w:val="21"/>
        </w:rPr>
      </w:pPr>
      <w:r w:rsidRPr="0041731F">
        <w:rPr>
          <w:rFonts w:ascii="ＭＳ 明朝" w:eastAsia="ＭＳ 明朝" w:hAnsi="ＭＳ 明朝" w:hint="eastAsia"/>
          <w:color w:val="auto"/>
          <w:szCs w:val="21"/>
        </w:rPr>
        <w:t>事業者は、前記</w:t>
      </w:r>
      <w:r w:rsidR="008D2156" w:rsidRPr="0041731F">
        <w:rPr>
          <w:rFonts w:ascii="ＭＳ 明朝" w:eastAsia="ＭＳ 明朝" w:hAnsi="ＭＳ 明朝" w:hint="eastAsia"/>
          <w:color w:val="auto"/>
          <w:szCs w:val="21"/>
        </w:rPr>
        <w:t>３</w:t>
      </w:r>
      <w:r w:rsidRPr="0041731F">
        <w:rPr>
          <w:rFonts w:ascii="ＭＳ 明朝" w:eastAsia="ＭＳ 明朝" w:hAnsi="ＭＳ 明朝"/>
          <w:color w:val="auto"/>
          <w:szCs w:val="21"/>
        </w:rPr>
        <w:t>(1)で現地調査を行う際に</w:t>
      </w:r>
      <w:r w:rsidRPr="0041731F">
        <w:rPr>
          <w:rFonts w:ascii="ＭＳ 明朝" w:eastAsia="ＭＳ 明朝" w:hAnsi="ＭＳ 明朝" w:hint="eastAsia"/>
          <w:color w:val="auto"/>
          <w:szCs w:val="21"/>
        </w:rPr>
        <w:t>、</w:t>
      </w:r>
      <w:r w:rsidR="009C1372" w:rsidRPr="0041731F">
        <w:rPr>
          <w:rFonts w:ascii="ＭＳ 明朝" w:eastAsia="ＭＳ 明朝" w:hAnsi="ＭＳ 明朝" w:hint="eastAsia"/>
          <w:color w:val="auto"/>
          <w:szCs w:val="21"/>
        </w:rPr>
        <w:t>神奈川県版</w:t>
      </w:r>
      <w:r w:rsidR="00E938FE" w:rsidRPr="0041731F">
        <w:rPr>
          <w:rFonts w:ascii="ＭＳ 明朝" w:eastAsia="ＭＳ 明朝" w:hAnsi="ＭＳ 明朝" w:hint="eastAsia"/>
          <w:color w:val="auto"/>
          <w:szCs w:val="21"/>
        </w:rPr>
        <w:t>小規模付属物点検</w:t>
      </w:r>
      <w:r w:rsidR="009C1372" w:rsidRPr="0041731F">
        <w:rPr>
          <w:rFonts w:ascii="ＭＳ 明朝" w:eastAsia="ＭＳ 明朝" w:hAnsi="ＭＳ 明朝" w:hint="eastAsia"/>
          <w:color w:val="auto"/>
          <w:szCs w:val="21"/>
        </w:rPr>
        <w:t>（中間点</w:t>
      </w:r>
      <w:r w:rsidR="00AA3492" w:rsidRPr="0041731F">
        <w:rPr>
          <w:rFonts w:ascii="ＭＳ 明朝" w:eastAsia="ＭＳ 明朝" w:hAnsi="ＭＳ 明朝" w:hint="eastAsia"/>
          <w:color w:val="auto"/>
          <w:szCs w:val="21"/>
        </w:rPr>
        <w:t xml:space="preserve">　</w:t>
      </w:r>
      <w:r w:rsidR="009C1372" w:rsidRPr="0041731F">
        <w:rPr>
          <w:rFonts w:ascii="ＭＳ 明朝" w:eastAsia="ＭＳ 明朝" w:hAnsi="ＭＳ 明朝" w:hint="eastAsia"/>
          <w:color w:val="auto"/>
          <w:szCs w:val="21"/>
        </w:rPr>
        <w:t>検相当）を行う</w:t>
      </w:r>
      <w:r w:rsidRPr="0041731F">
        <w:rPr>
          <w:rFonts w:ascii="ＭＳ 明朝" w:eastAsia="ＭＳ 明朝" w:hAnsi="ＭＳ 明朝"/>
          <w:color w:val="auto"/>
          <w:szCs w:val="21"/>
        </w:rPr>
        <w:t>ものとする。なお</w:t>
      </w:r>
      <w:r w:rsidRPr="0041731F">
        <w:rPr>
          <w:rFonts w:ascii="ＭＳ 明朝" w:eastAsia="ＭＳ 明朝" w:hAnsi="ＭＳ 明朝" w:hint="eastAsia"/>
          <w:color w:val="auto"/>
          <w:szCs w:val="21"/>
        </w:rPr>
        <w:t>、</w:t>
      </w:r>
      <w:r w:rsidRPr="0041731F">
        <w:rPr>
          <w:rFonts w:ascii="ＭＳ 明朝" w:eastAsia="ＭＳ 明朝" w:hAnsi="ＭＳ 明朝"/>
          <w:color w:val="auto"/>
          <w:szCs w:val="21"/>
        </w:rPr>
        <w:t>既設LED道路・</w:t>
      </w:r>
      <w:r w:rsidRPr="0041731F">
        <w:rPr>
          <w:rFonts w:ascii="ＭＳ 明朝" w:eastAsia="ＭＳ 明朝" w:hAnsi="ＭＳ 明朝" w:hint="eastAsia"/>
          <w:color w:val="auto"/>
          <w:szCs w:val="21"/>
        </w:rPr>
        <w:t>公園</w:t>
      </w:r>
      <w:r w:rsidRPr="0041731F">
        <w:rPr>
          <w:rFonts w:ascii="ＭＳ 明朝" w:eastAsia="ＭＳ 明朝" w:hAnsi="ＭＳ 明朝"/>
          <w:color w:val="auto"/>
          <w:szCs w:val="21"/>
        </w:rPr>
        <w:t>照</w:t>
      </w:r>
      <w:r w:rsidRPr="0041731F">
        <w:rPr>
          <w:rFonts w:ascii="ＭＳ 明朝" w:eastAsia="ＭＳ 明朝" w:hAnsi="ＭＳ 明朝" w:hint="eastAsia"/>
          <w:color w:val="auto"/>
          <w:szCs w:val="21"/>
        </w:rPr>
        <w:t>明施設についても同様の点検を行うものとする。</w:t>
      </w:r>
    </w:p>
    <w:p w14:paraId="53B3ACBC" w14:textId="05EBD21E" w:rsidR="009C1372" w:rsidRPr="0041731F" w:rsidRDefault="00212CCC" w:rsidP="00DF00CE">
      <w:pPr>
        <w:spacing w:after="12" w:line="270" w:lineRule="auto"/>
        <w:ind w:right="53"/>
        <w:jc w:val="both"/>
        <w:rPr>
          <w:rFonts w:ascii="ＭＳ 明朝" w:eastAsia="ＭＳ 明朝" w:hAnsi="ＭＳ 明朝"/>
          <w:color w:val="auto"/>
          <w:szCs w:val="21"/>
        </w:rPr>
      </w:pPr>
      <w:r w:rsidRPr="0041731F">
        <w:rPr>
          <w:rFonts w:ascii="ＭＳ 明朝" w:eastAsia="ＭＳ 明朝" w:hAnsi="ＭＳ 明朝" w:cs="ＭＳ 明朝" w:hint="eastAsia"/>
          <w:color w:val="auto"/>
          <w:u w:color="000000"/>
        </w:rPr>
        <w:t>（</w:t>
      </w:r>
      <w:r w:rsidR="00DF00CE" w:rsidRPr="0041731F">
        <w:rPr>
          <w:rFonts w:ascii="ＭＳ 明朝" w:eastAsia="ＭＳ 明朝" w:hAnsi="ＭＳ 明朝" w:cs="ＭＳ 明朝" w:hint="eastAsia"/>
          <w:color w:val="auto"/>
          <w:u w:color="000000"/>
        </w:rPr>
        <w:t>1</w:t>
      </w:r>
      <w:r w:rsidR="00E25938" w:rsidRPr="0041731F">
        <w:rPr>
          <w:rFonts w:ascii="ＭＳ 明朝" w:eastAsia="ＭＳ 明朝" w:hAnsi="ＭＳ 明朝" w:cs="ＭＳ 明朝" w:hint="eastAsia"/>
          <w:color w:val="auto"/>
          <w:u w:color="000000"/>
        </w:rPr>
        <w:t>0</w:t>
      </w:r>
      <w:r w:rsidRPr="0041731F">
        <w:rPr>
          <w:rFonts w:ascii="ＭＳ 明朝" w:eastAsia="ＭＳ 明朝" w:hAnsi="ＭＳ 明朝" w:cs="ＭＳ 明朝" w:hint="eastAsia"/>
          <w:color w:val="auto"/>
          <w:u w:color="000000"/>
        </w:rPr>
        <w:t>）</w:t>
      </w:r>
      <w:r w:rsidR="009C1372" w:rsidRPr="0041731F">
        <w:rPr>
          <w:rFonts w:ascii="ＭＳ 明朝" w:eastAsia="ＭＳ 明朝" w:hAnsi="ＭＳ 明朝"/>
          <w:color w:val="auto"/>
          <w:szCs w:val="21"/>
        </w:rPr>
        <w:t>地元業者の活用</w:t>
      </w:r>
    </w:p>
    <w:p w14:paraId="237FFFB4" w14:textId="3B21C9D4" w:rsidR="009C1372" w:rsidRPr="0041731F" w:rsidRDefault="009C1372" w:rsidP="00DF00CE">
      <w:pPr>
        <w:spacing w:after="12" w:line="270" w:lineRule="auto"/>
        <w:ind w:leftChars="300" w:left="660" w:right="53"/>
        <w:jc w:val="both"/>
        <w:rPr>
          <w:rFonts w:ascii="ＭＳ 明朝" w:eastAsia="ＭＳ 明朝" w:hAnsi="ＭＳ 明朝"/>
          <w:color w:val="auto"/>
          <w:szCs w:val="21"/>
        </w:rPr>
      </w:pPr>
      <w:r w:rsidRPr="0041731F">
        <w:rPr>
          <w:rFonts w:ascii="ＭＳ 明朝" w:eastAsia="ＭＳ 明朝" w:hAnsi="ＭＳ 明朝" w:cs="ＭＳ ゴシック" w:hint="eastAsia"/>
          <w:color w:val="auto"/>
          <w:szCs w:val="21"/>
        </w:rPr>
        <w:t>事業者は、</w:t>
      </w:r>
      <w:r w:rsidRPr="0041731F">
        <w:rPr>
          <w:rFonts w:ascii="ＭＳ 明朝" w:eastAsia="ＭＳ 明朝" w:hAnsi="ＭＳ 明朝"/>
          <w:color w:val="auto"/>
          <w:szCs w:val="21"/>
        </w:rPr>
        <w:t>ESCO設備の設置工事</w:t>
      </w:r>
      <w:r w:rsidRPr="0041731F">
        <w:rPr>
          <w:rFonts w:ascii="ＭＳ 明朝" w:eastAsia="ＭＳ 明朝" w:hAnsi="ＭＳ 明朝" w:hint="eastAsia"/>
          <w:color w:val="auto"/>
          <w:szCs w:val="21"/>
        </w:rPr>
        <w:t>、</w:t>
      </w:r>
      <w:r w:rsidRPr="0041731F">
        <w:rPr>
          <w:rFonts w:ascii="ＭＳ 明朝" w:eastAsia="ＭＳ 明朝" w:hAnsi="ＭＳ 明朝"/>
          <w:color w:val="auto"/>
          <w:szCs w:val="21"/>
        </w:rPr>
        <w:t>道路・公園照明施設の移設・建替工事</w:t>
      </w:r>
      <w:r w:rsidRPr="0041731F">
        <w:rPr>
          <w:rFonts w:ascii="ＭＳ 明朝" w:eastAsia="ＭＳ 明朝" w:hAnsi="ＭＳ 明朝" w:hint="eastAsia"/>
          <w:color w:val="auto"/>
          <w:szCs w:val="21"/>
        </w:rPr>
        <w:t>、</w:t>
      </w:r>
      <w:r w:rsidRPr="0041731F">
        <w:rPr>
          <w:rFonts w:ascii="ＭＳ 明朝" w:eastAsia="ＭＳ 明朝" w:hAnsi="ＭＳ 明朝"/>
          <w:color w:val="auto"/>
          <w:szCs w:val="21"/>
        </w:rPr>
        <w:t>その他維</w:t>
      </w:r>
      <w:r w:rsidRPr="0041731F">
        <w:rPr>
          <w:rFonts w:ascii="ＭＳ 明朝" w:eastAsia="ＭＳ 明朝" w:hAnsi="ＭＳ 明朝" w:hint="eastAsia"/>
          <w:color w:val="auto"/>
          <w:szCs w:val="21"/>
        </w:rPr>
        <w:t>持管理作業において、</w:t>
      </w:r>
      <w:r w:rsidR="00DF00CE" w:rsidRPr="0041731F">
        <w:rPr>
          <w:rFonts w:ascii="ＭＳ 明朝" w:eastAsia="ＭＳ 明朝" w:hAnsi="ＭＳ 明朝" w:hint="eastAsia"/>
          <w:color w:val="auto"/>
          <w:szCs w:val="21"/>
        </w:rPr>
        <w:t>可能な限り</w:t>
      </w:r>
      <w:r w:rsidRPr="0041731F">
        <w:rPr>
          <w:rFonts w:ascii="ＭＳ 明朝" w:eastAsia="ＭＳ 明朝" w:hAnsi="ＭＳ 明朝" w:hint="eastAsia"/>
          <w:color w:val="auto"/>
          <w:szCs w:val="21"/>
        </w:rPr>
        <w:t>横須賀</w:t>
      </w:r>
      <w:r w:rsidRPr="0041731F">
        <w:rPr>
          <w:rFonts w:ascii="ＭＳ 明朝" w:eastAsia="ＭＳ 明朝" w:hAnsi="ＭＳ 明朝"/>
          <w:color w:val="auto"/>
          <w:szCs w:val="21"/>
        </w:rPr>
        <w:t>市内業者を活用することとし</w:t>
      </w:r>
      <w:r w:rsidRPr="0041731F">
        <w:rPr>
          <w:rFonts w:ascii="ＭＳ 明朝" w:eastAsia="ＭＳ 明朝" w:hAnsi="ＭＳ 明朝" w:hint="eastAsia"/>
          <w:color w:val="auto"/>
          <w:szCs w:val="21"/>
        </w:rPr>
        <w:t>、</w:t>
      </w:r>
      <w:r w:rsidRPr="0041731F">
        <w:rPr>
          <w:rFonts w:ascii="ＭＳ 明朝" w:eastAsia="ＭＳ 明朝" w:hAnsi="ＭＳ 明朝"/>
          <w:color w:val="auto"/>
          <w:szCs w:val="21"/>
        </w:rPr>
        <w:t>地域経済への貢献に資す</w:t>
      </w:r>
      <w:r w:rsidRPr="0041731F">
        <w:rPr>
          <w:rFonts w:ascii="ＭＳ 明朝" w:eastAsia="ＭＳ 明朝" w:hAnsi="ＭＳ 明朝" w:hint="eastAsia"/>
          <w:color w:val="auto"/>
          <w:szCs w:val="21"/>
        </w:rPr>
        <w:t>るよう配慮すること。</w:t>
      </w:r>
    </w:p>
    <w:p w14:paraId="1714CF96" w14:textId="54280A0C" w:rsidR="00AA3492" w:rsidRPr="0041731F" w:rsidRDefault="00212CCC" w:rsidP="009C1372">
      <w:pPr>
        <w:spacing w:after="12" w:line="270" w:lineRule="auto"/>
        <w:ind w:right="53"/>
        <w:jc w:val="both"/>
        <w:rPr>
          <w:rFonts w:ascii="ＭＳ 明朝" w:eastAsia="ＭＳ 明朝" w:hAnsi="ＭＳ 明朝"/>
          <w:color w:val="auto"/>
          <w:szCs w:val="21"/>
        </w:rPr>
      </w:pPr>
      <w:r w:rsidRPr="0041731F">
        <w:rPr>
          <w:rFonts w:ascii="ＭＳ 明朝" w:eastAsia="ＭＳ 明朝" w:hAnsi="ＭＳ 明朝" w:hint="eastAsia"/>
          <w:color w:val="auto"/>
          <w:szCs w:val="21"/>
        </w:rPr>
        <w:t>（</w:t>
      </w:r>
      <w:r w:rsidR="00DD636D" w:rsidRPr="0041731F">
        <w:rPr>
          <w:rFonts w:ascii="ＭＳ 明朝" w:eastAsia="ＭＳ 明朝" w:hAnsi="ＭＳ 明朝" w:hint="eastAsia"/>
          <w:color w:val="auto"/>
          <w:szCs w:val="21"/>
        </w:rPr>
        <w:t>1</w:t>
      </w:r>
      <w:r w:rsidR="00E25938" w:rsidRPr="0041731F">
        <w:rPr>
          <w:rFonts w:ascii="ＭＳ 明朝" w:eastAsia="ＭＳ 明朝" w:hAnsi="ＭＳ 明朝" w:hint="eastAsia"/>
          <w:color w:val="auto"/>
          <w:szCs w:val="21"/>
        </w:rPr>
        <w:t>1</w:t>
      </w:r>
      <w:r w:rsidRPr="0041731F">
        <w:rPr>
          <w:rFonts w:ascii="ＭＳ 明朝" w:eastAsia="ＭＳ 明朝" w:hAnsi="ＭＳ 明朝" w:hint="eastAsia"/>
          <w:color w:val="auto"/>
          <w:szCs w:val="21"/>
        </w:rPr>
        <w:t>）</w:t>
      </w:r>
      <w:r w:rsidR="00D45094" w:rsidRPr="0041731F">
        <w:rPr>
          <w:rFonts w:ascii="ＭＳ 明朝" w:eastAsia="ＭＳ 明朝" w:hAnsi="ＭＳ 明朝" w:hint="eastAsia"/>
          <w:color w:val="auto"/>
          <w:szCs w:val="21"/>
        </w:rPr>
        <w:t>その他</w:t>
      </w:r>
    </w:p>
    <w:p w14:paraId="009DEB6D" w14:textId="3510D028" w:rsidR="009C1372" w:rsidRPr="0041731F" w:rsidRDefault="00AA3492" w:rsidP="00DD636D">
      <w:pPr>
        <w:spacing w:after="12" w:line="270" w:lineRule="auto"/>
        <w:ind w:leftChars="300" w:left="660" w:right="53"/>
        <w:jc w:val="both"/>
        <w:rPr>
          <w:rFonts w:ascii="ＭＳ 明朝" w:eastAsia="ＭＳ 明朝" w:hAnsi="ＭＳ 明朝"/>
          <w:color w:val="auto"/>
          <w:szCs w:val="21"/>
        </w:rPr>
      </w:pPr>
      <w:r w:rsidRPr="0041731F">
        <w:rPr>
          <w:rFonts w:ascii="ＭＳ 明朝" w:eastAsia="ＭＳ 明朝" w:hAnsi="ＭＳ 明朝" w:hint="eastAsia"/>
          <w:color w:val="auto"/>
          <w:szCs w:val="21"/>
        </w:rPr>
        <w:t>既に</w:t>
      </w:r>
      <w:r w:rsidRPr="0041731F">
        <w:rPr>
          <w:rFonts w:ascii="ＭＳ 明朝" w:eastAsia="ＭＳ 明朝" w:hAnsi="ＭＳ 明朝"/>
          <w:color w:val="auto"/>
          <w:szCs w:val="21"/>
        </w:rPr>
        <w:t>LED</w:t>
      </w:r>
      <w:r w:rsidRPr="0041731F">
        <w:rPr>
          <w:rFonts w:ascii="ＭＳ 明朝" w:eastAsia="ＭＳ 明朝" w:hAnsi="ＭＳ 明朝" w:hint="eastAsia"/>
          <w:color w:val="auto"/>
          <w:szCs w:val="21"/>
        </w:rPr>
        <w:t>化されている道路・公園照明施設等については、</w:t>
      </w:r>
      <w:r w:rsidRPr="0041731F">
        <w:rPr>
          <w:rFonts w:ascii="ＭＳ 明朝" w:eastAsia="ＭＳ 明朝" w:hAnsi="ＭＳ 明朝"/>
          <w:color w:val="auto"/>
          <w:szCs w:val="21"/>
        </w:rPr>
        <w:t>LED</w:t>
      </w:r>
      <w:r w:rsidRPr="0041731F">
        <w:rPr>
          <w:rFonts w:ascii="ＭＳ 明朝" w:eastAsia="ＭＳ 明朝" w:hAnsi="ＭＳ 明朝" w:hint="eastAsia"/>
          <w:color w:val="auto"/>
          <w:szCs w:val="21"/>
        </w:rPr>
        <w:t>化工事を行う必要はないが、現地調査や電力契約の照合を行うとともに、本事業の維持管理に含めるものとする。</w:t>
      </w:r>
    </w:p>
    <w:p w14:paraId="610E5018" w14:textId="77777777" w:rsidR="00190966" w:rsidRPr="0041731F" w:rsidRDefault="00190966" w:rsidP="00DD636D">
      <w:pPr>
        <w:spacing w:after="12" w:line="270" w:lineRule="auto"/>
        <w:ind w:leftChars="300" w:left="660" w:right="53"/>
        <w:jc w:val="both"/>
        <w:rPr>
          <w:rFonts w:ascii="ＭＳ 明朝" w:eastAsia="ＭＳ 明朝" w:hAnsi="ＭＳ 明朝"/>
          <w:color w:val="auto"/>
          <w:szCs w:val="21"/>
        </w:rPr>
      </w:pPr>
    </w:p>
    <w:p w14:paraId="6287A0A9" w14:textId="77777777" w:rsidR="003D229C" w:rsidRPr="0041731F" w:rsidRDefault="00F24A24" w:rsidP="00641F44">
      <w:pPr>
        <w:pStyle w:val="10"/>
        <w:ind w:left="-5" w:right="53"/>
        <w:jc w:val="both"/>
        <w:rPr>
          <w:rFonts w:ascii="ＭＳ ゴシック" w:eastAsia="ＭＳ ゴシック" w:hAnsi="ＭＳ ゴシック"/>
          <w:color w:val="auto"/>
          <w:sz w:val="21"/>
          <w:szCs w:val="21"/>
        </w:rPr>
      </w:pPr>
      <w:bookmarkStart w:id="5" w:name="_Toc159397749"/>
      <w:r w:rsidRPr="0041731F">
        <w:rPr>
          <w:rFonts w:ascii="ＭＳ ゴシック" w:eastAsia="ＭＳ ゴシック" w:hAnsi="ＭＳ ゴシック"/>
          <w:color w:val="auto"/>
          <w:sz w:val="21"/>
          <w:szCs w:val="21"/>
        </w:rPr>
        <w:t>４ 事業場所</w:t>
      </w:r>
      <w:bookmarkEnd w:id="5"/>
      <w:r w:rsidRPr="0041731F">
        <w:rPr>
          <w:rFonts w:ascii="ＭＳ ゴシック" w:eastAsia="ＭＳ ゴシック" w:hAnsi="ＭＳ ゴシック"/>
          <w:color w:val="auto"/>
          <w:sz w:val="21"/>
          <w:szCs w:val="21"/>
        </w:rPr>
        <w:t xml:space="preserve"> </w:t>
      </w:r>
    </w:p>
    <w:p w14:paraId="082B6883" w14:textId="376A5516" w:rsidR="003D229C" w:rsidRPr="0041731F" w:rsidRDefault="004A6817" w:rsidP="00190966">
      <w:pPr>
        <w:spacing w:after="343" w:line="270" w:lineRule="auto"/>
        <w:ind w:leftChars="150" w:left="330"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横須賀市内全域（ただし、他の自治体との市境・区境付近において、他の自治体の区域内に本市が管理する道路照明灯が設置されている場合は、その範囲も含むものとする。） </w:t>
      </w:r>
    </w:p>
    <w:p w14:paraId="0D12756A" w14:textId="77777777" w:rsidR="00B36714" w:rsidRPr="0041731F" w:rsidRDefault="00F24A24" w:rsidP="00641F44">
      <w:pPr>
        <w:pStyle w:val="10"/>
        <w:ind w:left="-5" w:right="53"/>
        <w:jc w:val="both"/>
        <w:rPr>
          <w:rFonts w:ascii="ＭＳ ゴシック" w:eastAsia="ＭＳ ゴシック" w:hAnsi="ＭＳ ゴシック"/>
          <w:color w:val="auto"/>
          <w:sz w:val="21"/>
          <w:szCs w:val="21"/>
        </w:rPr>
      </w:pPr>
      <w:bookmarkStart w:id="6" w:name="_Toc159397750"/>
      <w:r w:rsidRPr="0041731F">
        <w:rPr>
          <w:rFonts w:ascii="ＭＳ ゴシック" w:eastAsia="ＭＳ ゴシック" w:hAnsi="ＭＳ ゴシック"/>
          <w:color w:val="auto"/>
          <w:sz w:val="21"/>
          <w:szCs w:val="21"/>
        </w:rPr>
        <w:t>５ 契約者</w:t>
      </w:r>
      <w:bookmarkEnd w:id="6"/>
      <w:r w:rsidRPr="0041731F">
        <w:rPr>
          <w:rFonts w:ascii="ＭＳ ゴシック" w:eastAsia="ＭＳ ゴシック" w:hAnsi="ＭＳ ゴシック"/>
          <w:color w:val="auto"/>
          <w:sz w:val="21"/>
          <w:szCs w:val="21"/>
        </w:rPr>
        <w:t xml:space="preserve"> </w:t>
      </w:r>
    </w:p>
    <w:p w14:paraId="4FBC0D2F" w14:textId="310DC9D6" w:rsidR="003D229C" w:rsidRPr="0041731F" w:rsidRDefault="00B36714" w:rsidP="005B5319">
      <w:pPr>
        <w:ind w:firstLineChars="129" w:firstLine="284"/>
        <w:rPr>
          <w:color w:val="auto"/>
        </w:rPr>
      </w:pPr>
      <w:r w:rsidRPr="0041731F">
        <w:rPr>
          <w:rFonts w:ascii="ＭＳ 明朝" w:eastAsia="ＭＳ 明朝" w:hAnsi="ＭＳ 明朝" w:cs="ＭＳ 明朝" w:hint="eastAsia"/>
          <w:color w:val="auto"/>
        </w:rPr>
        <w:t>横須賀市</w:t>
      </w:r>
    </w:p>
    <w:p w14:paraId="7C52A793" w14:textId="77777777" w:rsidR="003D229C" w:rsidRPr="0041731F" w:rsidRDefault="00F24A24" w:rsidP="00641F44">
      <w:pPr>
        <w:pStyle w:val="10"/>
        <w:ind w:left="-5" w:right="53"/>
        <w:jc w:val="both"/>
        <w:rPr>
          <w:rFonts w:ascii="ＭＳ ゴシック" w:eastAsia="ＭＳ ゴシック" w:hAnsi="ＭＳ ゴシック"/>
          <w:color w:val="auto"/>
          <w:sz w:val="21"/>
          <w:szCs w:val="21"/>
        </w:rPr>
      </w:pPr>
      <w:bookmarkStart w:id="7" w:name="_Toc159397751"/>
      <w:r w:rsidRPr="0041731F">
        <w:rPr>
          <w:rFonts w:ascii="ＭＳ ゴシック" w:eastAsia="ＭＳ ゴシック" w:hAnsi="ＭＳ ゴシック"/>
          <w:color w:val="auto"/>
          <w:sz w:val="21"/>
          <w:szCs w:val="21"/>
        </w:rPr>
        <w:t>６ 優先交渉権者決定からサービス開始までのスケジュール（予定）</w:t>
      </w:r>
      <w:bookmarkEnd w:id="7"/>
      <w:r w:rsidRPr="0041731F">
        <w:rPr>
          <w:rFonts w:ascii="ＭＳ ゴシック" w:eastAsia="ＭＳ ゴシック" w:hAnsi="ＭＳ ゴシック"/>
          <w:color w:val="auto"/>
          <w:sz w:val="21"/>
          <w:szCs w:val="21"/>
        </w:rPr>
        <w:t xml:space="preserve"> </w:t>
      </w:r>
    </w:p>
    <w:p w14:paraId="09F3BB00" w14:textId="2708A811" w:rsidR="003D229C" w:rsidRPr="0041731F" w:rsidRDefault="00B55C8C" w:rsidP="00190966">
      <w:pPr>
        <w:spacing w:after="38"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優先交渉権者の決定</w:t>
      </w:r>
      <w:r w:rsidR="0038032A" w:rsidRPr="0041731F">
        <w:rPr>
          <w:rFonts w:ascii="ＭＳ 明朝" w:eastAsia="ＭＳ 明朝" w:hAnsi="ＭＳ 明朝" w:cs="ＭＳ 明朝" w:hint="eastAsia"/>
          <w:color w:val="auto"/>
          <w:sz w:val="21"/>
          <w:szCs w:val="21"/>
        </w:rPr>
        <w:t xml:space="preserve">　　　</w:t>
      </w:r>
      <w:r w:rsidR="002F4DF9" w:rsidRPr="0041731F">
        <w:rPr>
          <w:rFonts w:ascii="ＭＳ 明朝" w:eastAsia="ＭＳ 明朝" w:hAnsi="ＭＳ 明朝" w:cs="ＭＳ 明朝"/>
          <w:color w:val="auto"/>
          <w:sz w:val="21"/>
          <w:szCs w:val="21"/>
        </w:rPr>
        <w:t>令和</w:t>
      </w:r>
      <w:r w:rsidR="00E268A9" w:rsidRPr="0041731F">
        <w:rPr>
          <w:rFonts w:ascii="ＭＳ 明朝" w:eastAsia="ＭＳ 明朝" w:hAnsi="ＭＳ 明朝" w:cs="ＭＳ 明朝" w:hint="eastAsia"/>
          <w:color w:val="auto"/>
          <w:sz w:val="21"/>
          <w:szCs w:val="21"/>
        </w:rPr>
        <w:t>６</w:t>
      </w:r>
      <w:r w:rsidR="00F24A24" w:rsidRPr="0041731F">
        <w:rPr>
          <w:rFonts w:ascii="ＭＳ 明朝" w:eastAsia="ＭＳ 明朝" w:hAnsi="ＭＳ 明朝" w:cs="ＭＳ 明朝"/>
          <w:color w:val="auto"/>
          <w:sz w:val="21"/>
          <w:szCs w:val="21"/>
        </w:rPr>
        <w:t>年</w:t>
      </w:r>
      <w:r w:rsidR="00425063" w:rsidRPr="0041731F">
        <w:rPr>
          <w:rFonts w:ascii="ＭＳ 明朝" w:eastAsia="ＭＳ 明朝" w:hAnsi="ＭＳ 明朝" w:cs="ＭＳ 明朝" w:hint="eastAsia"/>
          <w:color w:val="auto"/>
          <w:sz w:val="21"/>
          <w:szCs w:val="21"/>
        </w:rPr>
        <w:t>（</w:t>
      </w:r>
      <w:r w:rsidR="00425063" w:rsidRPr="0041731F">
        <w:rPr>
          <w:rFonts w:ascii="ＭＳ 明朝" w:eastAsia="ＭＳ 明朝" w:hAnsi="ＭＳ 明朝" w:cs="ＭＳ 明朝"/>
          <w:color w:val="auto"/>
          <w:sz w:val="21"/>
          <w:szCs w:val="21"/>
        </w:rPr>
        <w:t>2024</w:t>
      </w:r>
      <w:r w:rsidR="00425063" w:rsidRPr="0041731F">
        <w:rPr>
          <w:rFonts w:ascii="ＭＳ 明朝" w:eastAsia="ＭＳ 明朝" w:hAnsi="ＭＳ 明朝" w:cs="ＭＳ 明朝" w:hint="eastAsia"/>
          <w:color w:val="auto"/>
          <w:sz w:val="21"/>
          <w:szCs w:val="21"/>
        </w:rPr>
        <w:t>年）</w:t>
      </w:r>
      <w:r w:rsidR="00E268A9" w:rsidRPr="0041731F">
        <w:rPr>
          <w:rFonts w:ascii="ＭＳ 明朝" w:eastAsia="ＭＳ 明朝" w:hAnsi="ＭＳ 明朝" w:cs="ＭＳ 明朝" w:hint="eastAsia"/>
          <w:color w:val="auto"/>
          <w:sz w:val="21"/>
          <w:szCs w:val="21"/>
        </w:rPr>
        <w:t>５</w:t>
      </w:r>
      <w:r w:rsidR="00F24A24" w:rsidRPr="0041731F">
        <w:rPr>
          <w:rFonts w:ascii="ＭＳ 明朝" w:eastAsia="ＭＳ 明朝" w:hAnsi="ＭＳ 明朝" w:cs="ＭＳ 明朝"/>
          <w:color w:val="auto"/>
          <w:sz w:val="21"/>
          <w:szCs w:val="21"/>
        </w:rPr>
        <w:t>月</w:t>
      </w:r>
      <w:r w:rsidR="00D165CF" w:rsidRPr="0041731F">
        <w:rPr>
          <w:rFonts w:ascii="ＭＳ 明朝" w:eastAsia="ＭＳ 明朝" w:hAnsi="ＭＳ 明朝" w:cs="ＭＳ 明朝" w:hint="eastAsia"/>
          <w:color w:val="auto"/>
          <w:sz w:val="21"/>
          <w:szCs w:val="21"/>
        </w:rPr>
        <w:t>下旬</w:t>
      </w:r>
    </w:p>
    <w:p w14:paraId="6659A792" w14:textId="4153477C" w:rsidR="003D229C" w:rsidRPr="0041731F" w:rsidRDefault="00190966" w:rsidP="00190966">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w:t>
      </w:r>
      <w:r w:rsidR="000666E5" w:rsidRPr="0041731F">
        <w:rPr>
          <w:rFonts w:ascii="ＭＳ 明朝" w:eastAsia="ＭＳ 明朝" w:hAnsi="ＭＳ 明朝" w:cs="ＭＳ 明朝" w:hint="eastAsia"/>
          <w:color w:val="auto"/>
          <w:sz w:val="21"/>
          <w:szCs w:val="21"/>
        </w:rPr>
        <w:t>２</w:t>
      </w:r>
      <w:r w:rsidRPr="0041731F">
        <w:rPr>
          <w:rFonts w:ascii="ＭＳ 明朝" w:eastAsia="ＭＳ 明朝" w:hAnsi="ＭＳ 明朝" w:cs="ＭＳ 明朝" w:hint="eastAsia"/>
          <w:color w:val="auto"/>
          <w:sz w:val="21"/>
          <w:szCs w:val="21"/>
        </w:rPr>
        <w:t>）</w:t>
      </w:r>
      <w:r w:rsidR="00F24A24" w:rsidRPr="0041731F">
        <w:rPr>
          <w:rFonts w:ascii="ＭＳ 明朝" w:eastAsia="ＭＳ 明朝" w:hAnsi="ＭＳ 明朝" w:cs="ＭＳ 明朝"/>
          <w:color w:val="auto"/>
          <w:sz w:val="21"/>
          <w:szCs w:val="21"/>
        </w:rPr>
        <w:t>ESCO契約の締結</w:t>
      </w:r>
      <w:r w:rsidR="00B77011" w:rsidRPr="0041731F">
        <w:rPr>
          <w:rFonts w:ascii="ＭＳ 明朝" w:eastAsia="ＭＳ 明朝" w:hAnsi="ＭＳ 明朝" w:cs="ＭＳ 明朝" w:hint="eastAsia"/>
          <w:color w:val="auto"/>
          <w:sz w:val="21"/>
          <w:szCs w:val="21"/>
        </w:rPr>
        <w:t xml:space="preserve"> </w:t>
      </w:r>
      <w:r w:rsidR="00B77011" w:rsidRPr="0041731F">
        <w:rPr>
          <w:rFonts w:ascii="ＭＳ 明朝" w:eastAsia="ＭＳ 明朝" w:hAnsi="ＭＳ 明朝" w:cs="ＭＳ 明朝"/>
          <w:color w:val="auto"/>
          <w:sz w:val="21"/>
          <w:szCs w:val="21"/>
        </w:rPr>
        <w:t xml:space="preserve">        </w:t>
      </w:r>
      <w:r w:rsidR="002F4DF9" w:rsidRPr="0041731F">
        <w:rPr>
          <w:rFonts w:ascii="ＭＳ 明朝" w:eastAsia="ＭＳ 明朝" w:hAnsi="ＭＳ 明朝" w:cs="ＭＳ 明朝"/>
          <w:color w:val="auto"/>
          <w:sz w:val="21"/>
          <w:szCs w:val="21"/>
        </w:rPr>
        <w:t>令和</w:t>
      </w:r>
      <w:r w:rsidR="00E268A9" w:rsidRPr="0041731F">
        <w:rPr>
          <w:rFonts w:ascii="ＭＳ 明朝" w:eastAsia="ＭＳ 明朝" w:hAnsi="ＭＳ 明朝" w:cs="ＭＳ 明朝" w:hint="eastAsia"/>
          <w:color w:val="auto"/>
          <w:sz w:val="21"/>
          <w:szCs w:val="21"/>
        </w:rPr>
        <w:t>６</w:t>
      </w:r>
      <w:r w:rsidR="00F24A24" w:rsidRPr="0041731F">
        <w:rPr>
          <w:rFonts w:ascii="ＭＳ 明朝" w:eastAsia="ＭＳ 明朝" w:hAnsi="ＭＳ 明朝" w:cs="ＭＳ 明朝"/>
          <w:color w:val="auto"/>
          <w:sz w:val="21"/>
          <w:szCs w:val="21"/>
        </w:rPr>
        <w:t>年</w:t>
      </w:r>
      <w:r w:rsidR="00425063" w:rsidRPr="0041731F">
        <w:rPr>
          <w:rFonts w:ascii="ＭＳ 明朝" w:eastAsia="ＭＳ 明朝" w:hAnsi="ＭＳ 明朝" w:cs="ＭＳ 明朝" w:hint="eastAsia"/>
          <w:color w:val="auto"/>
          <w:sz w:val="21"/>
          <w:szCs w:val="21"/>
        </w:rPr>
        <w:t>（</w:t>
      </w:r>
      <w:r w:rsidR="00425063" w:rsidRPr="0041731F">
        <w:rPr>
          <w:rFonts w:ascii="ＭＳ 明朝" w:eastAsia="ＭＳ 明朝" w:hAnsi="ＭＳ 明朝" w:cs="ＭＳ 明朝"/>
          <w:color w:val="auto"/>
          <w:sz w:val="21"/>
          <w:szCs w:val="21"/>
        </w:rPr>
        <w:t>2024</w:t>
      </w:r>
      <w:r w:rsidR="00425063" w:rsidRPr="0041731F">
        <w:rPr>
          <w:rFonts w:ascii="ＭＳ 明朝" w:eastAsia="ＭＳ 明朝" w:hAnsi="ＭＳ 明朝" w:cs="ＭＳ 明朝" w:hint="eastAsia"/>
          <w:color w:val="auto"/>
          <w:sz w:val="21"/>
          <w:szCs w:val="21"/>
        </w:rPr>
        <w:t>年）</w:t>
      </w:r>
      <w:r w:rsidR="00B55C8C" w:rsidRPr="0041731F">
        <w:rPr>
          <w:rFonts w:ascii="ＭＳ 明朝" w:eastAsia="ＭＳ 明朝" w:hAnsi="ＭＳ 明朝" w:cs="ＭＳ 明朝" w:hint="eastAsia"/>
          <w:color w:val="auto"/>
          <w:sz w:val="21"/>
          <w:szCs w:val="21"/>
        </w:rPr>
        <w:t>７</w:t>
      </w:r>
      <w:r w:rsidR="00F24A24" w:rsidRPr="0041731F">
        <w:rPr>
          <w:rFonts w:ascii="ＭＳ 明朝" w:eastAsia="ＭＳ 明朝" w:hAnsi="ＭＳ 明朝" w:cs="ＭＳ 明朝"/>
          <w:color w:val="auto"/>
          <w:sz w:val="21"/>
          <w:szCs w:val="21"/>
        </w:rPr>
        <w:t>月</w:t>
      </w:r>
    </w:p>
    <w:p w14:paraId="5AAC8E10" w14:textId="7C72517E" w:rsidR="00D816BB" w:rsidRPr="0041731F" w:rsidRDefault="00190966" w:rsidP="00190966">
      <w:pPr>
        <w:spacing w:after="12" w:line="271" w:lineRule="auto"/>
        <w:ind w:right="51"/>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w:t>
      </w:r>
      <w:r w:rsidR="000666E5" w:rsidRPr="0041731F">
        <w:rPr>
          <w:rFonts w:ascii="ＭＳ 明朝" w:eastAsia="ＭＳ 明朝" w:hAnsi="ＭＳ 明朝" w:cs="ＭＳ 明朝" w:hint="eastAsia"/>
          <w:color w:val="auto"/>
          <w:sz w:val="21"/>
          <w:szCs w:val="21"/>
        </w:rPr>
        <w:t>３</w:t>
      </w:r>
      <w:r w:rsidRPr="0041731F">
        <w:rPr>
          <w:rFonts w:ascii="ＭＳ 明朝" w:eastAsia="ＭＳ 明朝" w:hAnsi="ＭＳ 明朝" w:cs="ＭＳ 明朝" w:hint="eastAsia"/>
          <w:color w:val="auto"/>
          <w:sz w:val="21"/>
          <w:szCs w:val="21"/>
        </w:rPr>
        <w:t>）</w:t>
      </w:r>
      <w:r w:rsidR="00F24A24" w:rsidRPr="0041731F">
        <w:rPr>
          <w:rFonts w:ascii="ＭＳ 明朝" w:eastAsia="ＭＳ 明朝" w:hAnsi="ＭＳ 明朝" w:cs="ＭＳ 明朝"/>
          <w:color w:val="auto"/>
          <w:sz w:val="21"/>
          <w:szCs w:val="21"/>
        </w:rPr>
        <w:t>調査・工事期間</w:t>
      </w:r>
      <w:bookmarkStart w:id="8" w:name="_Hlk154674990"/>
      <w:r w:rsidR="00F24A24" w:rsidRPr="0041731F">
        <w:rPr>
          <w:rFonts w:ascii="ＭＳ 明朝" w:eastAsia="ＭＳ 明朝" w:hAnsi="ＭＳ 明朝" w:cs="ＭＳ 明朝"/>
          <w:color w:val="auto"/>
          <w:sz w:val="21"/>
          <w:szCs w:val="21"/>
        </w:rPr>
        <w:t xml:space="preserve">      </w:t>
      </w:r>
      <w:r w:rsidR="00F24A24" w:rsidRPr="0041731F">
        <w:rPr>
          <w:rFonts w:ascii="ＭＳ 明朝" w:eastAsia="ＭＳ 明朝" w:hAnsi="ＭＳ 明朝" w:cs="ＭＳ 明朝" w:hint="eastAsia"/>
          <w:color w:val="auto"/>
          <w:sz w:val="21"/>
          <w:szCs w:val="21"/>
        </w:rPr>
        <w:t xml:space="preserve">　　</w:t>
      </w:r>
      <w:bookmarkEnd w:id="8"/>
      <w:r w:rsidR="00B02EB6" w:rsidRPr="0041731F">
        <w:rPr>
          <w:rFonts w:ascii="ＭＳ 明朝" w:eastAsia="ＭＳ 明朝" w:hAnsi="ＭＳ 明朝" w:cs="ＭＳ 明朝" w:hint="eastAsia"/>
          <w:color w:val="auto"/>
          <w:sz w:val="21"/>
          <w:szCs w:val="21"/>
        </w:rPr>
        <w:t>協定書</w:t>
      </w:r>
      <w:r w:rsidR="00F24A24" w:rsidRPr="0041731F">
        <w:rPr>
          <w:rFonts w:ascii="ＭＳ 明朝" w:eastAsia="ＭＳ 明朝" w:hAnsi="ＭＳ 明朝" w:cs="ＭＳ 明朝"/>
          <w:color w:val="auto"/>
          <w:sz w:val="21"/>
          <w:szCs w:val="21"/>
        </w:rPr>
        <w:t>締結日から</w:t>
      </w:r>
      <w:r w:rsidR="002F4DF9" w:rsidRPr="0041731F">
        <w:rPr>
          <w:rFonts w:ascii="ＭＳ 明朝" w:eastAsia="ＭＳ 明朝" w:hAnsi="ＭＳ 明朝" w:cs="ＭＳ 明朝"/>
          <w:color w:val="auto"/>
          <w:sz w:val="21"/>
          <w:szCs w:val="21"/>
        </w:rPr>
        <w:t>令和</w:t>
      </w:r>
      <w:r w:rsidR="00E268A9" w:rsidRPr="0041731F">
        <w:rPr>
          <w:rFonts w:ascii="ＭＳ 明朝" w:eastAsia="ＭＳ 明朝" w:hAnsi="ＭＳ 明朝" w:cs="ＭＳ 明朝" w:hint="eastAsia"/>
          <w:color w:val="auto"/>
          <w:sz w:val="21"/>
          <w:szCs w:val="21"/>
        </w:rPr>
        <w:t>７</w:t>
      </w:r>
      <w:r w:rsidR="00F24A24" w:rsidRPr="0041731F">
        <w:rPr>
          <w:rFonts w:ascii="ＭＳ 明朝" w:eastAsia="ＭＳ 明朝" w:hAnsi="ＭＳ 明朝" w:cs="ＭＳ 明朝"/>
          <w:color w:val="auto"/>
          <w:sz w:val="21"/>
          <w:szCs w:val="21"/>
        </w:rPr>
        <w:t>年</w:t>
      </w:r>
      <w:r w:rsidR="00425063" w:rsidRPr="0041731F">
        <w:rPr>
          <w:rFonts w:ascii="ＭＳ 明朝" w:eastAsia="ＭＳ 明朝" w:hAnsi="ＭＳ 明朝" w:cs="ＭＳ 明朝" w:hint="eastAsia"/>
          <w:color w:val="auto"/>
          <w:sz w:val="21"/>
          <w:szCs w:val="21"/>
        </w:rPr>
        <w:t>（</w:t>
      </w:r>
      <w:r w:rsidR="00425063" w:rsidRPr="0041731F">
        <w:rPr>
          <w:rFonts w:ascii="ＭＳ 明朝" w:eastAsia="ＭＳ 明朝" w:hAnsi="ＭＳ 明朝" w:cs="ＭＳ 明朝"/>
          <w:color w:val="auto"/>
          <w:sz w:val="21"/>
          <w:szCs w:val="21"/>
        </w:rPr>
        <w:t>2025</w:t>
      </w:r>
      <w:r w:rsidR="00425063" w:rsidRPr="0041731F">
        <w:rPr>
          <w:rFonts w:ascii="ＭＳ 明朝" w:eastAsia="ＭＳ 明朝" w:hAnsi="ＭＳ 明朝" w:cs="ＭＳ 明朝" w:hint="eastAsia"/>
          <w:color w:val="auto"/>
          <w:sz w:val="21"/>
          <w:szCs w:val="21"/>
        </w:rPr>
        <w:t>年）</w:t>
      </w:r>
      <w:r w:rsidR="00E268A9"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月31日（</w:t>
      </w:r>
      <w:r w:rsidR="00486F12" w:rsidRPr="0041731F">
        <w:rPr>
          <w:rFonts w:ascii="ＭＳ 明朝" w:eastAsia="ＭＳ 明朝" w:hAnsi="ＭＳ 明朝" w:cs="ＭＳ 明朝" w:hint="eastAsia"/>
          <w:color w:val="auto"/>
          <w:sz w:val="21"/>
          <w:szCs w:val="21"/>
        </w:rPr>
        <w:t>月</w:t>
      </w:r>
      <w:r w:rsidR="00F24A24" w:rsidRPr="0041731F">
        <w:rPr>
          <w:rFonts w:ascii="ＭＳ 明朝" w:eastAsia="ＭＳ 明朝" w:hAnsi="ＭＳ 明朝" w:cs="ＭＳ 明朝"/>
          <w:color w:val="auto"/>
          <w:sz w:val="21"/>
          <w:szCs w:val="21"/>
        </w:rPr>
        <w:t>）まで</w:t>
      </w:r>
    </w:p>
    <w:p w14:paraId="187E6B33" w14:textId="1861D698" w:rsidR="003D229C" w:rsidRPr="0041731F" w:rsidRDefault="00190966" w:rsidP="00190966">
      <w:pPr>
        <w:spacing w:after="349" w:line="271" w:lineRule="auto"/>
        <w:ind w:right="51"/>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w:t>
      </w:r>
      <w:r w:rsidR="000666E5"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hint="eastAsia"/>
          <w:color w:val="auto"/>
          <w:sz w:val="21"/>
          <w:szCs w:val="21"/>
        </w:rPr>
        <w:t>）</w:t>
      </w:r>
      <w:r w:rsidR="00F24A24" w:rsidRPr="0041731F">
        <w:rPr>
          <w:rFonts w:ascii="ＭＳ 明朝" w:eastAsia="ＭＳ 明朝" w:hAnsi="ＭＳ 明朝" w:cs="ＭＳ 明朝"/>
          <w:color w:val="auto"/>
          <w:sz w:val="21"/>
          <w:szCs w:val="21"/>
        </w:rPr>
        <w:t xml:space="preserve">ESCOサービス開始   </w:t>
      </w:r>
      <w:r w:rsidR="00AA3492" w:rsidRPr="0041731F">
        <w:rPr>
          <w:rFonts w:ascii="ＭＳ 明朝" w:eastAsia="ＭＳ 明朝" w:hAnsi="ＭＳ 明朝" w:cs="ＭＳ 明朝" w:hint="eastAsia"/>
          <w:color w:val="auto"/>
          <w:sz w:val="21"/>
          <w:szCs w:val="21"/>
        </w:rPr>
        <w:t xml:space="preserve">　　</w:t>
      </w:r>
      <w:r w:rsidR="002F4DF9" w:rsidRPr="0041731F">
        <w:rPr>
          <w:rFonts w:ascii="ＭＳ 明朝" w:eastAsia="ＭＳ 明朝" w:hAnsi="ＭＳ 明朝" w:cs="ＭＳ 明朝"/>
          <w:color w:val="auto"/>
          <w:sz w:val="21"/>
          <w:szCs w:val="21"/>
        </w:rPr>
        <w:t>令和</w:t>
      </w:r>
      <w:r w:rsidR="00E268A9" w:rsidRPr="0041731F">
        <w:rPr>
          <w:rFonts w:ascii="ＭＳ 明朝" w:eastAsia="ＭＳ 明朝" w:hAnsi="ＭＳ 明朝" w:cs="ＭＳ 明朝" w:hint="eastAsia"/>
          <w:color w:val="auto"/>
          <w:sz w:val="21"/>
          <w:szCs w:val="21"/>
        </w:rPr>
        <w:t>７</w:t>
      </w:r>
      <w:r w:rsidR="00F24A24" w:rsidRPr="0041731F">
        <w:rPr>
          <w:rFonts w:ascii="ＭＳ 明朝" w:eastAsia="ＭＳ 明朝" w:hAnsi="ＭＳ 明朝" w:cs="ＭＳ 明朝"/>
          <w:color w:val="auto"/>
          <w:sz w:val="21"/>
          <w:szCs w:val="21"/>
        </w:rPr>
        <w:t>年</w:t>
      </w:r>
      <w:r w:rsidR="00425063" w:rsidRPr="0041731F">
        <w:rPr>
          <w:rFonts w:ascii="ＭＳ 明朝" w:eastAsia="ＭＳ 明朝" w:hAnsi="ＭＳ 明朝" w:cs="ＭＳ 明朝" w:hint="eastAsia"/>
          <w:color w:val="auto"/>
          <w:sz w:val="21"/>
          <w:szCs w:val="21"/>
        </w:rPr>
        <w:t>（</w:t>
      </w:r>
      <w:r w:rsidR="00425063" w:rsidRPr="0041731F">
        <w:rPr>
          <w:rFonts w:ascii="ＭＳ 明朝" w:eastAsia="ＭＳ 明朝" w:hAnsi="ＭＳ 明朝" w:cs="ＭＳ 明朝"/>
          <w:color w:val="auto"/>
          <w:sz w:val="21"/>
          <w:szCs w:val="21"/>
        </w:rPr>
        <w:t>2025</w:t>
      </w:r>
      <w:r w:rsidR="00425063" w:rsidRPr="0041731F">
        <w:rPr>
          <w:rFonts w:ascii="ＭＳ 明朝" w:eastAsia="ＭＳ 明朝" w:hAnsi="ＭＳ 明朝" w:cs="ＭＳ 明朝" w:hint="eastAsia"/>
          <w:color w:val="auto"/>
          <w:sz w:val="21"/>
          <w:szCs w:val="21"/>
        </w:rPr>
        <w:t>年）</w:t>
      </w:r>
      <w:r w:rsidR="00E268A9" w:rsidRPr="0041731F">
        <w:rPr>
          <w:rFonts w:ascii="ＭＳ 明朝" w:eastAsia="ＭＳ 明朝" w:hAnsi="ＭＳ 明朝" w:cs="ＭＳ 明朝" w:hint="eastAsia"/>
          <w:color w:val="auto"/>
          <w:sz w:val="21"/>
          <w:szCs w:val="21"/>
        </w:rPr>
        <w:t>４</w:t>
      </w:r>
      <w:r w:rsidR="00F24A24" w:rsidRPr="0041731F">
        <w:rPr>
          <w:rFonts w:ascii="ＭＳ 明朝" w:eastAsia="ＭＳ 明朝" w:hAnsi="ＭＳ 明朝" w:cs="ＭＳ 明朝"/>
          <w:color w:val="auto"/>
          <w:sz w:val="21"/>
          <w:szCs w:val="21"/>
        </w:rPr>
        <w:t>月</w:t>
      </w:r>
      <w:r w:rsidR="00E268A9"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日（</w:t>
      </w:r>
      <w:r w:rsidR="00486F12" w:rsidRPr="0041731F">
        <w:rPr>
          <w:rFonts w:ascii="ＭＳ 明朝" w:eastAsia="ＭＳ 明朝" w:hAnsi="ＭＳ 明朝" w:cs="ＭＳ 明朝" w:hint="eastAsia"/>
          <w:color w:val="auto"/>
          <w:sz w:val="21"/>
          <w:szCs w:val="21"/>
        </w:rPr>
        <w:t>火</w:t>
      </w:r>
      <w:r w:rsidR="00F24A24" w:rsidRPr="0041731F">
        <w:rPr>
          <w:rFonts w:ascii="ＭＳ 明朝" w:eastAsia="ＭＳ 明朝" w:hAnsi="ＭＳ 明朝" w:cs="ＭＳ 明朝"/>
          <w:color w:val="auto"/>
          <w:sz w:val="21"/>
          <w:szCs w:val="21"/>
        </w:rPr>
        <w:t>）</w:t>
      </w:r>
    </w:p>
    <w:p w14:paraId="44E3513A" w14:textId="77777777" w:rsidR="003D229C" w:rsidRPr="0041731F" w:rsidRDefault="00F24A24" w:rsidP="00641F44">
      <w:pPr>
        <w:pStyle w:val="10"/>
        <w:ind w:left="-5" w:right="53"/>
        <w:jc w:val="both"/>
        <w:rPr>
          <w:rFonts w:ascii="ＭＳ ゴシック" w:eastAsia="ＭＳ ゴシック" w:hAnsi="ＭＳ ゴシック"/>
          <w:color w:val="auto"/>
          <w:sz w:val="21"/>
          <w:szCs w:val="21"/>
        </w:rPr>
      </w:pPr>
      <w:bookmarkStart w:id="9" w:name="_Toc159397752"/>
      <w:r w:rsidRPr="0041731F">
        <w:rPr>
          <w:rFonts w:ascii="ＭＳ ゴシック" w:eastAsia="ＭＳ ゴシック" w:hAnsi="ＭＳ ゴシック"/>
          <w:color w:val="auto"/>
          <w:sz w:val="21"/>
          <w:szCs w:val="21"/>
        </w:rPr>
        <w:t>７ 応募条件</w:t>
      </w:r>
      <w:bookmarkEnd w:id="9"/>
      <w:r w:rsidRPr="0041731F">
        <w:rPr>
          <w:rFonts w:ascii="ＭＳ ゴシック" w:eastAsia="ＭＳ ゴシック" w:hAnsi="ＭＳ ゴシック"/>
          <w:color w:val="auto"/>
          <w:sz w:val="21"/>
          <w:szCs w:val="21"/>
        </w:rPr>
        <w:t xml:space="preserve"> </w:t>
      </w:r>
    </w:p>
    <w:p w14:paraId="65AAD66D" w14:textId="4D924974" w:rsidR="003375C1" w:rsidRPr="0041731F" w:rsidRDefault="00B55C8C" w:rsidP="00B55C8C">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応募要件</w:t>
      </w:r>
    </w:p>
    <w:p w14:paraId="5FB005C5" w14:textId="2E7A4B09" w:rsidR="003D229C" w:rsidRPr="0041731F" w:rsidRDefault="00B55C8C" w:rsidP="00B55C8C">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本事業を行う能力を有する単独企業あるいはグループ（複数の企業体）とする。</w:t>
      </w:r>
    </w:p>
    <w:p w14:paraId="7EDA3F63" w14:textId="79770787" w:rsidR="003D229C" w:rsidRPr="0041731F" w:rsidRDefault="00B55C8C" w:rsidP="00B55C8C">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グループで応募する場合は、事業役割を担う代表者を</w:t>
      </w:r>
      <w:r w:rsidR="00E268A9"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 xml:space="preserve">者選定し、その代表者が本市との連絡窓口となり、事業の遂行の責を負う。 </w:t>
      </w:r>
    </w:p>
    <w:p w14:paraId="15BEBD97" w14:textId="2664E869" w:rsidR="003D229C" w:rsidRPr="0041731F" w:rsidRDefault="00B55C8C" w:rsidP="00B55C8C">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 xml:space="preserve">参加表明時は、応募者の構成員全てを明らかにし、その役割分担を明確にする。 </w:t>
      </w:r>
    </w:p>
    <w:p w14:paraId="517C10D0" w14:textId="6359C8B4" w:rsidR="003D229C" w:rsidRPr="0041731F" w:rsidRDefault="00B55C8C" w:rsidP="00B55C8C">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④　</w:t>
      </w:r>
      <w:r w:rsidR="00F24A24" w:rsidRPr="0041731F">
        <w:rPr>
          <w:rFonts w:ascii="ＭＳ 明朝" w:eastAsia="ＭＳ 明朝" w:hAnsi="ＭＳ 明朝" w:cs="ＭＳ 明朝"/>
          <w:color w:val="auto"/>
          <w:sz w:val="21"/>
          <w:szCs w:val="21"/>
        </w:rPr>
        <w:t xml:space="preserve">応募者は、応募を含むそれ以降の提案及び契約等に関する諸手続を行う。 </w:t>
      </w:r>
    </w:p>
    <w:p w14:paraId="1F9DD5EE" w14:textId="31529B35" w:rsidR="00797A23" w:rsidRPr="0041731F" w:rsidRDefault="00B55C8C" w:rsidP="00B55C8C">
      <w:pPr>
        <w:spacing w:after="12" w:line="27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⑤　</w:t>
      </w:r>
      <w:r w:rsidR="00F24A24" w:rsidRPr="0041731F">
        <w:rPr>
          <w:rFonts w:ascii="ＭＳ 明朝" w:eastAsia="ＭＳ 明朝" w:hAnsi="ＭＳ 明朝" w:cs="ＭＳ 明朝"/>
          <w:color w:val="auto"/>
          <w:sz w:val="21"/>
          <w:szCs w:val="21"/>
        </w:rPr>
        <w:t xml:space="preserve">ESCO提案提出後において、事業運営を目的とした特定子会社等を設立することも可能とする。ただし、設立条件などに関しては、本市と協議したうえで合意を得る必要がある。 </w:t>
      </w:r>
    </w:p>
    <w:p w14:paraId="3E14717D" w14:textId="61644F66" w:rsidR="003D229C" w:rsidRPr="0041731F" w:rsidRDefault="00797A23" w:rsidP="00797A23">
      <w:pPr>
        <w:spacing w:after="0" w:line="240" w:lineRule="auto"/>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br w:type="page"/>
      </w:r>
    </w:p>
    <w:p w14:paraId="11F61009" w14:textId="6547FC79" w:rsidR="003D229C" w:rsidRPr="0041731F" w:rsidRDefault="00B55C8C" w:rsidP="00B55C8C">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lastRenderedPageBreak/>
        <w:t>（２）</w:t>
      </w:r>
      <w:r w:rsidR="00F24A24" w:rsidRPr="0041731F">
        <w:rPr>
          <w:rFonts w:ascii="ＭＳ 明朝" w:eastAsia="ＭＳ 明朝" w:hAnsi="ＭＳ 明朝" w:cs="ＭＳ 明朝"/>
          <w:color w:val="auto"/>
          <w:sz w:val="21"/>
          <w:szCs w:val="21"/>
        </w:rPr>
        <w:t xml:space="preserve">応募者の役割 </w:t>
      </w:r>
    </w:p>
    <w:p w14:paraId="27D1DC73" w14:textId="530CB266" w:rsidR="003D229C" w:rsidRPr="0041731F" w:rsidRDefault="00B55C8C" w:rsidP="00B55C8C">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 xml:space="preserve">応募者は、次の役割を全て担い、グループの場合は各構成員が以下の役割を分担するものとする。 </w:t>
      </w:r>
    </w:p>
    <w:p w14:paraId="3902DD94" w14:textId="4193BBD2" w:rsidR="003D229C" w:rsidRPr="0041731F" w:rsidRDefault="00B55C8C" w:rsidP="009850F3">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ア　</w:t>
      </w:r>
      <w:r w:rsidR="00F24A24" w:rsidRPr="0041731F">
        <w:rPr>
          <w:rFonts w:ascii="ＭＳ 明朝" w:eastAsia="ＭＳ 明朝" w:hAnsi="ＭＳ 明朝" w:cs="ＭＳ 明朝"/>
          <w:color w:val="auto"/>
          <w:sz w:val="21"/>
          <w:szCs w:val="21"/>
        </w:rPr>
        <w:t>事業役割・</w:t>
      </w:r>
      <w:r w:rsidR="00AF741A" w:rsidRPr="0041731F">
        <w:rPr>
          <w:rFonts w:ascii="ＭＳ 明朝" w:eastAsia="ＭＳ 明朝" w:hAnsi="ＭＳ 明朝" w:cs="ＭＳ 明朝"/>
          <w:color w:val="auto"/>
          <w:sz w:val="21"/>
          <w:szCs w:val="21"/>
        </w:rPr>
        <w:t>・</w:t>
      </w:r>
      <w:r w:rsidR="00ED219B" w:rsidRPr="0041731F">
        <w:rPr>
          <w:rFonts w:ascii="ＭＳ 明朝" w:eastAsia="ＭＳ 明朝" w:hAnsi="ＭＳ 明朝" w:cs="ＭＳ 明朝" w:hint="eastAsia"/>
          <w:color w:val="auto"/>
          <w:sz w:val="21"/>
          <w:szCs w:val="21"/>
        </w:rPr>
        <w:t>・</w:t>
      </w:r>
      <w:r w:rsidR="00F24A24" w:rsidRPr="0041731F">
        <w:rPr>
          <w:rFonts w:ascii="ＭＳ 明朝" w:eastAsia="ＭＳ 明朝" w:hAnsi="ＭＳ 明朝" w:cs="ＭＳ 明朝"/>
          <w:color w:val="auto"/>
          <w:sz w:val="21"/>
          <w:szCs w:val="21"/>
        </w:rPr>
        <w:t>本市との対応窓口となり、契約等の諸手続を行い事業遂行の責を負う</w:t>
      </w:r>
    </w:p>
    <w:p w14:paraId="3DFB3A47" w14:textId="4722EE33" w:rsidR="003D229C" w:rsidRPr="0041731F" w:rsidRDefault="00B55C8C" w:rsidP="00B55C8C">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イ　</w:t>
      </w:r>
      <w:r w:rsidR="00F24A24" w:rsidRPr="0041731F">
        <w:rPr>
          <w:rFonts w:ascii="ＭＳ 明朝" w:eastAsia="ＭＳ 明朝" w:hAnsi="ＭＳ 明朝" w:cs="ＭＳ 明朝"/>
          <w:color w:val="auto"/>
          <w:sz w:val="21"/>
          <w:szCs w:val="21"/>
        </w:rPr>
        <w:t>設計役割・・</w:t>
      </w:r>
      <w:r w:rsidR="009850F3" w:rsidRPr="0041731F">
        <w:rPr>
          <w:rFonts w:ascii="ＭＳ 明朝" w:eastAsia="ＭＳ 明朝" w:hAnsi="ＭＳ 明朝" w:cs="ＭＳ 明朝" w:hint="eastAsia"/>
          <w:color w:val="auto"/>
          <w:sz w:val="21"/>
          <w:szCs w:val="21"/>
        </w:rPr>
        <w:t>・</w:t>
      </w:r>
      <w:r w:rsidR="00F24A24" w:rsidRPr="0041731F">
        <w:rPr>
          <w:rFonts w:ascii="ＭＳ 明朝" w:eastAsia="ＭＳ 明朝" w:hAnsi="ＭＳ 明朝" w:cs="ＭＳ 明朝"/>
          <w:color w:val="auto"/>
          <w:sz w:val="21"/>
          <w:szCs w:val="21"/>
        </w:rPr>
        <w:t>設計・計画・監理に関する業務を全て実施する</w:t>
      </w:r>
    </w:p>
    <w:p w14:paraId="69F78284" w14:textId="4AABA4EF" w:rsidR="003D229C" w:rsidRPr="0041731F" w:rsidRDefault="00B55C8C" w:rsidP="00B55C8C">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ウ　</w:t>
      </w:r>
      <w:r w:rsidR="00F24A24" w:rsidRPr="0041731F">
        <w:rPr>
          <w:rFonts w:ascii="ＭＳ 明朝" w:eastAsia="ＭＳ 明朝" w:hAnsi="ＭＳ 明朝" w:cs="ＭＳ 明朝"/>
          <w:color w:val="auto"/>
          <w:sz w:val="21"/>
          <w:szCs w:val="21"/>
        </w:rPr>
        <w:t>施工役割・・</w:t>
      </w:r>
      <w:r w:rsidR="009850F3" w:rsidRPr="0041731F">
        <w:rPr>
          <w:rFonts w:ascii="ＭＳ 明朝" w:eastAsia="ＭＳ 明朝" w:hAnsi="ＭＳ 明朝" w:cs="ＭＳ 明朝" w:hint="eastAsia"/>
          <w:color w:val="auto"/>
          <w:sz w:val="21"/>
          <w:szCs w:val="21"/>
        </w:rPr>
        <w:t>・</w:t>
      </w:r>
      <w:r w:rsidR="00F24A24" w:rsidRPr="0041731F">
        <w:rPr>
          <w:rFonts w:ascii="ＭＳ 明朝" w:eastAsia="ＭＳ 明朝" w:hAnsi="ＭＳ 明朝" w:cs="ＭＳ 明朝"/>
          <w:color w:val="auto"/>
          <w:sz w:val="21"/>
          <w:szCs w:val="21"/>
        </w:rPr>
        <w:t>施工に関する業務を全て実施する</w:t>
      </w:r>
    </w:p>
    <w:p w14:paraId="57570228" w14:textId="270B5480" w:rsidR="003D229C" w:rsidRPr="0041731F" w:rsidRDefault="00B55C8C" w:rsidP="009850F3">
      <w:pPr>
        <w:spacing w:after="12" w:line="270" w:lineRule="auto"/>
        <w:ind w:leftChars="300" w:left="2550" w:right="53" w:hangingChars="900" w:hanging="189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エ　</w:t>
      </w:r>
      <w:r w:rsidR="00F24A24" w:rsidRPr="0041731F">
        <w:rPr>
          <w:rFonts w:ascii="ＭＳ 明朝" w:eastAsia="ＭＳ 明朝" w:hAnsi="ＭＳ 明朝" w:cs="ＭＳ 明朝"/>
          <w:color w:val="auto"/>
          <w:sz w:val="21"/>
          <w:szCs w:val="21"/>
        </w:rPr>
        <w:t>その他役割・・上記（ア）～（ウ）以外の</w:t>
      </w:r>
      <w:r w:rsidR="007D14AA" w:rsidRPr="0041731F">
        <w:rPr>
          <w:rFonts w:ascii="ＭＳ 明朝" w:eastAsia="ＭＳ 明朝" w:hAnsi="ＭＳ 明朝" w:cs="ＭＳ 明朝" w:hint="eastAsia"/>
          <w:color w:val="auto"/>
          <w:sz w:val="21"/>
          <w:szCs w:val="21"/>
        </w:rPr>
        <w:t>調査、</w:t>
      </w:r>
      <w:r w:rsidR="00F24A24" w:rsidRPr="0041731F">
        <w:rPr>
          <w:rFonts w:ascii="ＭＳ 明朝" w:eastAsia="ＭＳ 明朝" w:hAnsi="ＭＳ 明朝" w:cs="ＭＳ 明朝"/>
          <w:color w:val="auto"/>
          <w:sz w:val="21"/>
          <w:szCs w:val="21"/>
        </w:rPr>
        <w:t>維持管理、ESCO設備供給、道路照明灯・公園</w:t>
      </w:r>
      <w:r w:rsidR="00ED219B" w:rsidRPr="0041731F">
        <w:rPr>
          <w:rFonts w:ascii="ＭＳ 明朝" w:eastAsia="ＭＳ 明朝" w:hAnsi="ＭＳ 明朝" w:cs="ＭＳ 明朝" w:hint="eastAsia"/>
          <w:color w:val="auto"/>
          <w:sz w:val="21"/>
          <w:szCs w:val="21"/>
        </w:rPr>
        <w:t>照明</w:t>
      </w:r>
      <w:r w:rsidR="00F24A24" w:rsidRPr="0041731F">
        <w:rPr>
          <w:rFonts w:ascii="ＭＳ 明朝" w:eastAsia="ＭＳ 明朝" w:hAnsi="ＭＳ 明朝" w:cs="ＭＳ 明朝"/>
          <w:color w:val="auto"/>
          <w:sz w:val="21"/>
          <w:szCs w:val="21"/>
        </w:rPr>
        <w:t xml:space="preserve">灯の設置状況の把握などに関する業務を各々実施する </w:t>
      </w:r>
    </w:p>
    <w:p w14:paraId="3FFA8A34" w14:textId="1810A2C9" w:rsidR="003D229C" w:rsidRPr="0041731F" w:rsidRDefault="00B51DA4" w:rsidP="00B51DA4">
      <w:pPr>
        <w:spacing w:after="12" w:line="271" w:lineRule="auto"/>
        <w:ind w:leftChars="200" w:left="860" w:right="51"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事業役割を担う応募者が複数の企業で構成される場合は、企業間の事業役割に関する合意書を別途本市に提出すること。なお、その合意書には、事業役割の構成企業全体が、本市に対し連帯責任を負う旨を示す条項を含むこと。</w:t>
      </w:r>
    </w:p>
    <w:p w14:paraId="0994C649" w14:textId="7B7B614B" w:rsidR="003D229C" w:rsidRPr="0041731F" w:rsidRDefault="00B51DA4" w:rsidP="00B51DA4">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 xml:space="preserve">応募者の資格 </w:t>
      </w:r>
    </w:p>
    <w:p w14:paraId="2B878662" w14:textId="39E8B1F0" w:rsidR="003D229C" w:rsidRPr="0041731F" w:rsidRDefault="00F24A24" w:rsidP="00B51DA4">
      <w:pPr>
        <w:spacing w:after="12" w:line="270" w:lineRule="auto"/>
        <w:ind w:left="630" w:right="80" w:hangingChars="300" w:hanging="63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r w:rsidR="001A4FC7" w:rsidRPr="0041731F">
        <w:rPr>
          <w:rFonts w:ascii="ＭＳ 明朝" w:eastAsia="ＭＳ 明朝" w:hAnsi="ＭＳ 明朝" w:cs="ＭＳ 明朝"/>
          <w:color w:val="auto"/>
          <w:sz w:val="21"/>
          <w:szCs w:val="21"/>
        </w:rPr>
        <w:t xml:space="preserve">   </w:t>
      </w:r>
      <w:r w:rsidRPr="0041731F">
        <w:rPr>
          <w:rFonts w:ascii="ＭＳ 明朝" w:eastAsia="ＭＳ 明朝" w:hAnsi="ＭＳ 明朝" w:cs="ＭＳ 明朝"/>
          <w:color w:val="auto"/>
          <w:sz w:val="21"/>
          <w:szCs w:val="21"/>
        </w:rPr>
        <w:t xml:space="preserve">応募者の資格要件は、次のとおりとする。なお、グループの場合、グループとしてこれらの要件を満たすこと。 </w:t>
      </w:r>
    </w:p>
    <w:p w14:paraId="093B295C" w14:textId="5AB9518D" w:rsidR="003D229C" w:rsidRPr="0041731F" w:rsidRDefault="00B51DA4" w:rsidP="00B51DA4">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 xml:space="preserve">参加表明書及び資格確認書類により、本募集要項の内容を十分に遂行できると認められる者であること。 </w:t>
      </w:r>
    </w:p>
    <w:p w14:paraId="78294E7F" w14:textId="78B5843E" w:rsidR="007417AF" w:rsidRPr="0041731F" w:rsidRDefault="00B51DA4" w:rsidP="00B51DA4">
      <w:pPr>
        <w:spacing w:after="12" w:line="270" w:lineRule="auto"/>
        <w:ind w:leftChars="200" w:left="860" w:right="-62"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7417AF" w:rsidRPr="0041731F">
        <w:rPr>
          <w:rFonts w:ascii="ＭＳ 明朝" w:eastAsia="ＭＳ 明朝" w:hAnsi="ＭＳ 明朝" w:cs="ＭＳ 明朝" w:hint="eastAsia"/>
          <w:color w:val="auto"/>
          <w:sz w:val="21"/>
          <w:szCs w:val="21"/>
        </w:rPr>
        <w:t>事業役割を担う参加者は、道路照明灯または街路灯に係る</w:t>
      </w:r>
      <w:r w:rsidR="007417AF" w:rsidRPr="0041731F">
        <w:rPr>
          <w:rFonts w:ascii="ＭＳ 明朝" w:eastAsia="ＭＳ 明朝" w:hAnsi="ＭＳ 明朝"/>
          <w:color w:val="auto"/>
          <w:sz w:val="21"/>
          <w:szCs w:val="21"/>
        </w:rPr>
        <w:t>ESCO</w:t>
      </w:r>
      <w:r w:rsidR="007417AF" w:rsidRPr="0041731F">
        <w:rPr>
          <w:rFonts w:ascii="ＭＳ 明朝" w:eastAsia="ＭＳ 明朝" w:hAnsi="ＭＳ 明朝" w:cs="ＭＳ 明朝" w:hint="eastAsia"/>
          <w:color w:val="auto"/>
          <w:sz w:val="21"/>
          <w:szCs w:val="21"/>
        </w:rPr>
        <w:t>事業で元請として</w:t>
      </w:r>
      <w:r w:rsidR="00716480" w:rsidRPr="0041731F">
        <w:rPr>
          <w:rFonts w:ascii="ＭＳ 明朝" w:eastAsia="ＭＳ 明朝" w:hAnsi="ＭＳ 明朝" w:hint="eastAsia"/>
          <w:color w:val="auto"/>
          <w:sz w:val="21"/>
          <w:szCs w:val="21"/>
        </w:rPr>
        <w:t>3,000</w:t>
      </w:r>
      <w:r w:rsidR="007417AF" w:rsidRPr="0041731F">
        <w:rPr>
          <w:rFonts w:ascii="ＭＳ 明朝" w:eastAsia="ＭＳ 明朝" w:hAnsi="ＭＳ 明朝"/>
          <w:color w:val="auto"/>
          <w:sz w:val="21"/>
          <w:szCs w:val="21"/>
        </w:rPr>
        <w:t xml:space="preserve"> </w:t>
      </w:r>
      <w:r w:rsidR="007417AF" w:rsidRPr="0041731F">
        <w:rPr>
          <w:rFonts w:ascii="ＭＳ 明朝" w:eastAsia="ＭＳ 明朝" w:hAnsi="ＭＳ 明朝" w:cs="ＭＳ 明朝" w:hint="eastAsia"/>
          <w:color w:val="auto"/>
          <w:sz w:val="21"/>
          <w:szCs w:val="21"/>
        </w:rPr>
        <w:t>灯以上の維持管理の実績がある者。</w:t>
      </w:r>
    </w:p>
    <w:p w14:paraId="3DAE5409" w14:textId="0D1C7283" w:rsidR="003D229C" w:rsidRPr="0041731F" w:rsidRDefault="006876CA" w:rsidP="006876CA">
      <w:pPr>
        <w:spacing w:after="12" w:line="270" w:lineRule="auto"/>
        <w:ind w:leftChars="200" w:left="860" w:right="-62"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hint="eastAsia"/>
          <w:color w:val="auto"/>
          <w:sz w:val="21"/>
          <w:szCs w:val="21"/>
        </w:rPr>
        <w:t>各種対策により、対象設備のエネルギー削減量を提案できる者であり、削減量が達成できない場合は、</w:t>
      </w:r>
      <w:r w:rsidR="005D6E5A" w:rsidRPr="0041731F">
        <w:rPr>
          <w:rFonts w:ascii="ＭＳ 明朝" w:eastAsia="ＭＳ 明朝" w:hAnsi="ＭＳ 明朝" w:cs="ＭＳ 明朝" w:hint="eastAsia"/>
          <w:color w:val="auto"/>
          <w:sz w:val="21"/>
          <w:szCs w:val="21"/>
        </w:rPr>
        <w:t>補償</w:t>
      </w:r>
      <w:r w:rsidR="00F24A24" w:rsidRPr="0041731F">
        <w:rPr>
          <w:rFonts w:ascii="ＭＳ 明朝" w:eastAsia="ＭＳ 明朝" w:hAnsi="ＭＳ 明朝" w:cs="ＭＳ 明朝" w:hint="eastAsia"/>
          <w:color w:val="auto"/>
          <w:sz w:val="21"/>
          <w:szCs w:val="21"/>
        </w:rPr>
        <w:t>措置を講じることができる者であること。</w:t>
      </w:r>
      <w:r w:rsidR="00F24A24" w:rsidRPr="0041731F">
        <w:rPr>
          <w:rFonts w:ascii="ＭＳ 明朝" w:eastAsia="ＭＳ 明朝" w:hAnsi="ＭＳ 明朝" w:cs="ＭＳ 明朝"/>
          <w:color w:val="auto"/>
          <w:sz w:val="21"/>
          <w:szCs w:val="21"/>
        </w:rPr>
        <w:t xml:space="preserve"> </w:t>
      </w:r>
    </w:p>
    <w:p w14:paraId="63DABE26" w14:textId="35F97B2D" w:rsidR="003D229C" w:rsidRPr="0041731F" w:rsidRDefault="006876CA" w:rsidP="006876CA">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④　</w:t>
      </w:r>
      <w:r w:rsidR="00F24A24" w:rsidRPr="0041731F">
        <w:rPr>
          <w:rFonts w:ascii="ＭＳ 明朝" w:eastAsia="ＭＳ 明朝" w:hAnsi="ＭＳ 明朝" w:cs="ＭＳ 明朝"/>
          <w:color w:val="auto"/>
          <w:sz w:val="21"/>
          <w:szCs w:val="21"/>
        </w:rPr>
        <w:t xml:space="preserve">ESCO設備導入後のエネルギー削減量及び削減金額を計測・検証することができる者であること。 </w:t>
      </w:r>
    </w:p>
    <w:p w14:paraId="59BDB2B0" w14:textId="28D4F660" w:rsidR="003D229C" w:rsidRPr="0041731F" w:rsidRDefault="006876CA" w:rsidP="006876CA">
      <w:pPr>
        <w:spacing w:after="12" w:line="270" w:lineRule="auto"/>
        <w:ind w:leftChars="200" w:left="860" w:right="53"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⑤　</w:t>
      </w:r>
      <w:r w:rsidR="00F24A24" w:rsidRPr="0041731F">
        <w:rPr>
          <w:rFonts w:ascii="ＭＳ 明朝" w:eastAsia="ＭＳ 明朝" w:hAnsi="ＭＳ 明朝" w:cs="ＭＳ 明朝" w:hint="eastAsia"/>
          <w:color w:val="auto"/>
          <w:sz w:val="21"/>
          <w:szCs w:val="21"/>
        </w:rPr>
        <w:t>事業運営、維持管理、システムサポートを円滑に行うため、迅速に対応ができる者であること。</w:t>
      </w:r>
    </w:p>
    <w:p w14:paraId="5E4BE1AA" w14:textId="5FF09C65" w:rsidR="00D816BB" w:rsidRPr="0041731F" w:rsidRDefault="006876CA" w:rsidP="007F5F82">
      <w:pPr>
        <w:spacing w:after="12" w:line="27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⑥　</w:t>
      </w:r>
      <w:r w:rsidR="007417AF" w:rsidRPr="0041731F">
        <w:rPr>
          <w:rFonts w:ascii="ＭＳ 明朝" w:eastAsia="ＭＳ 明朝" w:hAnsi="ＭＳ 明朝" w:cs="ＭＳ 明朝"/>
          <w:color w:val="auto"/>
          <w:sz w:val="21"/>
          <w:szCs w:val="21"/>
        </w:rPr>
        <w:t>施工役割を担う者については、</w:t>
      </w:r>
      <w:r w:rsidR="007F5F82" w:rsidRPr="0041731F">
        <w:rPr>
          <w:rFonts w:ascii="ＭＳ 明朝" w:eastAsia="ＭＳ 明朝" w:hAnsi="ＭＳ 明朝" w:cs="ＭＳ 明朝" w:hint="eastAsia"/>
          <w:color w:val="auto"/>
          <w:sz w:val="21"/>
          <w:szCs w:val="21"/>
        </w:rPr>
        <w:t>横須賀市競争入札参加有資格者名簿（かながわ電子入札共同システム）の業種「工事」：営業種目「電気」に登録されている業者</w:t>
      </w:r>
      <w:r w:rsidR="007417AF" w:rsidRPr="0041731F">
        <w:rPr>
          <w:rFonts w:ascii="ＭＳ 明朝" w:eastAsia="ＭＳ 明朝" w:hAnsi="ＭＳ 明朝" w:cs="ＭＳ 明朝"/>
          <w:color w:val="auto"/>
          <w:sz w:val="21"/>
          <w:szCs w:val="21"/>
        </w:rPr>
        <w:t>で構成することとし、</w:t>
      </w:r>
      <w:r w:rsidR="007417AF" w:rsidRPr="0041731F">
        <w:rPr>
          <w:rFonts w:ascii="ＭＳ 明朝" w:eastAsia="ＭＳ 明朝" w:hAnsi="ＭＳ 明朝" w:cs="ＭＳ 明朝" w:hint="eastAsia"/>
          <w:color w:val="auto"/>
          <w:sz w:val="21"/>
          <w:szCs w:val="21"/>
        </w:rPr>
        <w:t>且つ</w:t>
      </w:r>
      <w:r w:rsidR="007417AF" w:rsidRPr="0041731F">
        <w:rPr>
          <w:rFonts w:ascii="ＭＳ 明朝" w:eastAsia="ＭＳ 明朝" w:hAnsi="ＭＳ 明朝" w:cs="ＭＳ 明朝"/>
          <w:color w:val="auto"/>
          <w:sz w:val="21"/>
          <w:szCs w:val="21"/>
        </w:rPr>
        <w:t>建設業法（昭和24年法律第100号）第</w:t>
      </w:r>
      <w:r w:rsidR="00E268A9" w:rsidRPr="0041731F">
        <w:rPr>
          <w:rFonts w:ascii="ＭＳ 明朝" w:eastAsia="ＭＳ 明朝" w:hAnsi="ＭＳ 明朝" w:cs="ＭＳ 明朝" w:hint="eastAsia"/>
          <w:color w:val="auto"/>
          <w:sz w:val="21"/>
          <w:szCs w:val="21"/>
        </w:rPr>
        <w:t>３</w:t>
      </w:r>
      <w:r w:rsidR="007417AF" w:rsidRPr="0041731F">
        <w:rPr>
          <w:rFonts w:ascii="ＭＳ 明朝" w:eastAsia="ＭＳ 明朝" w:hAnsi="ＭＳ 明朝" w:cs="ＭＳ 明朝"/>
          <w:color w:val="auto"/>
          <w:sz w:val="21"/>
          <w:szCs w:val="21"/>
        </w:rPr>
        <w:t>条第</w:t>
      </w:r>
      <w:r w:rsidR="00E268A9" w:rsidRPr="0041731F">
        <w:rPr>
          <w:rFonts w:ascii="ＭＳ 明朝" w:eastAsia="ＭＳ 明朝" w:hAnsi="ＭＳ 明朝" w:cs="ＭＳ 明朝" w:hint="eastAsia"/>
          <w:color w:val="auto"/>
          <w:sz w:val="21"/>
          <w:szCs w:val="21"/>
        </w:rPr>
        <w:t>１</w:t>
      </w:r>
      <w:r w:rsidR="007417AF" w:rsidRPr="0041731F">
        <w:rPr>
          <w:rFonts w:ascii="ＭＳ 明朝" w:eastAsia="ＭＳ 明朝" w:hAnsi="ＭＳ 明朝" w:cs="ＭＳ 明朝"/>
          <w:color w:val="auto"/>
          <w:sz w:val="21"/>
          <w:szCs w:val="21"/>
        </w:rPr>
        <w:t xml:space="preserve">項に規定する「特定建設業」の許可を受けている者であること。 </w:t>
      </w:r>
    </w:p>
    <w:p w14:paraId="517F93F9" w14:textId="33C87704" w:rsidR="003116A3" w:rsidRPr="0041731F" w:rsidRDefault="006876CA" w:rsidP="006876CA">
      <w:pPr>
        <w:spacing w:after="12" w:line="270" w:lineRule="auto"/>
        <w:ind w:right="53"/>
        <w:jc w:val="both"/>
        <w:rPr>
          <w:rFonts w:ascii="ＭＳ 明朝" w:eastAsia="ＭＳ 明朝" w:hAnsi="ＭＳ 明朝"/>
          <w:color w:val="auto"/>
          <w:sz w:val="21"/>
          <w:szCs w:val="21"/>
        </w:rPr>
      </w:pPr>
      <w:bookmarkStart w:id="10" w:name="_Hlk155871431"/>
      <w:r w:rsidRPr="0041731F">
        <w:rPr>
          <w:rFonts w:ascii="ＭＳ 明朝" w:eastAsia="ＭＳ 明朝" w:hAnsi="ＭＳ 明朝" w:cs="ＭＳ 明朝" w:hint="eastAsia"/>
          <w:color w:val="auto"/>
          <w:sz w:val="21"/>
          <w:szCs w:val="21"/>
        </w:rPr>
        <w:t>（４）</w:t>
      </w:r>
      <w:r w:rsidR="00F24A24" w:rsidRPr="0041731F">
        <w:rPr>
          <w:rFonts w:ascii="ＭＳ 明朝" w:eastAsia="ＭＳ 明朝" w:hAnsi="ＭＳ 明朝" w:cs="ＭＳ 明朝"/>
          <w:color w:val="auto"/>
          <w:sz w:val="21"/>
          <w:szCs w:val="21"/>
        </w:rPr>
        <w:t>応募者の制限</w:t>
      </w:r>
    </w:p>
    <w:bookmarkEnd w:id="10"/>
    <w:p w14:paraId="261F253F" w14:textId="265C93B2" w:rsidR="003D229C" w:rsidRPr="0041731F" w:rsidRDefault="00F24A24" w:rsidP="00641F44">
      <w:pPr>
        <w:spacing w:after="12" w:line="270" w:lineRule="auto"/>
        <w:ind w:leftChars="257" w:left="775" w:right="53" w:hangingChars="100" w:hanging="2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次に掲げる者は、応募者の構成員となることはできない。 </w:t>
      </w:r>
    </w:p>
    <w:p w14:paraId="6A75F8DE" w14:textId="6E3431C0" w:rsidR="0059153D" w:rsidRPr="0041731F" w:rsidRDefault="006876CA" w:rsidP="006876CA">
      <w:pPr>
        <w:spacing w:after="12" w:line="270" w:lineRule="auto"/>
        <w:ind w:right="53" w:firstLineChars="202" w:firstLine="424"/>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①　</w:t>
      </w:r>
      <w:r w:rsidR="0059153D" w:rsidRPr="0041731F">
        <w:rPr>
          <w:rFonts w:ascii="ＭＳ 明朝" w:eastAsia="ＭＳ 明朝" w:hAnsi="ＭＳ 明朝" w:cs="ＭＳ 明朝" w:hint="eastAsia"/>
          <w:color w:val="auto"/>
          <w:sz w:val="21"/>
          <w:szCs w:val="21"/>
        </w:rPr>
        <w:t>地方自治法施行令</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昭和</w:t>
      </w:r>
      <w:r w:rsidR="0059153D" w:rsidRPr="0041731F">
        <w:rPr>
          <w:rFonts w:ascii="ＭＳ 明朝" w:eastAsia="ＭＳ 明朝" w:hAnsi="ＭＳ 明朝" w:cs="ＭＳ 明朝"/>
          <w:color w:val="auto"/>
          <w:sz w:val="21"/>
          <w:szCs w:val="21"/>
        </w:rPr>
        <w:t>22</w:t>
      </w:r>
      <w:r w:rsidR="0059153D" w:rsidRPr="0041731F">
        <w:rPr>
          <w:rFonts w:ascii="ＭＳ 明朝" w:eastAsia="ＭＳ 明朝" w:hAnsi="ＭＳ 明朝" w:cs="ＭＳ 明朝" w:hint="eastAsia"/>
          <w:color w:val="auto"/>
          <w:sz w:val="21"/>
          <w:szCs w:val="21"/>
        </w:rPr>
        <w:t>年政令第</w:t>
      </w:r>
      <w:r w:rsidR="0059153D" w:rsidRPr="0041731F">
        <w:rPr>
          <w:rFonts w:ascii="ＭＳ 明朝" w:eastAsia="ＭＳ 明朝" w:hAnsi="ＭＳ 明朝" w:cs="ＭＳ 明朝"/>
          <w:color w:val="auto"/>
          <w:sz w:val="21"/>
          <w:szCs w:val="21"/>
        </w:rPr>
        <w:t>16</w:t>
      </w:r>
      <w:r w:rsidR="0059153D" w:rsidRPr="0041731F">
        <w:rPr>
          <w:rFonts w:ascii="ＭＳ 明朝" w:eastAsia="ＭＳ 明朝" w:hAnsi="ＭＳ 明朝" w:cs="ＭＳ 明朝" w:hint="eastAsia"/>
          <w:color w:val="auto"/>
          <w:sz w:val="21"/>
          <w:szCs w:val="21"/>
        </w:rPr>
        <w:t>号</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第</w:t>
      </w:r>
      <w:r w:rsidR="0059153D" w:rsidRPr="0041731F">
        <w:rPr>
          <w:rFonts w:ascii="ＭＳ 明朝" w:eastAsia="ＭＳ 明朝" w:hAnsi="ＭＳ 明朝" w:cs="ＭＳ 明朝"/>
          <w:color w:val="auto"/>
          <w:sz w:val="21"/>
          <w:szCs w:val="21"/>
        </w:rPr>
        <w:t>167</w:t>
      </w:r>
      <w:r w:rsidR="0059153D" w:rsidRPr="0041731F">
        <w:rPr>
          <w:rFonts w:ascii="ＭＳ 明朝" w:eastAsia="ＭＳ 明朝" w:hAnsi="ＭＳ 明朝" w:cs="ＭＳ 明朝" w:hint="eastAsia"/>
          <w:color w:val="auto"/>
          <w:sz w:val="21"/>
          <w:szCs w:val="21"/>
        </w:rPr>
        <w:t>条の</w:t>
      </w:r>
      <w:r w:rsidR="006A3E57" w:rsidRPr="0041731F">
        <w:rPr>
          <w:rFonts w:ascii="ＭＳ 明朝" w:eastAsia="ＭＳ 明朝" w:hAnsi="ＭＳ 明朝" w:cs="ＭＳ 明朝" w:hint="eastAsia"/>
          <w:color w:val="auto"/>
          <w:sz w:val="21"/>
          <w:szCs w:val="21"/>
        </w:rPr>
        <w:t>４</w:t>
      </w:r>
      <w:r w:rsidR="0059153D" w:rsidRPr="0041731F">
        <w:rPr>
          <w:rFonts w:ascii="ＭＳ 明朝" w:eastAsia="ＭＳ 明朝" w:hAnsi="ＭＳ 明朝" w:cs="ＭＳ 明朝" w:hint="eastAsia"/>
          <w:color w:val="auto"/>
          <w:sz w:val="21"/>
          <w:szCs w:val="21"/>
        </w:rPr>
        <w:t>第</w:t>
      </w:r>
      <w:r w:rsidR="006A3E57" w:rsidRPr="0041731F">
        <w:rPr>
          <w:rFonts w:ascii="ＭＳ 明朝" w:eastAsia="ＭＳ 明朝" w:hAnsi="ＭＳ 明朝" w:cs="ＭＳ 明朝" w:hint="eastAsia"/>
          <w:color w:val="auto"/>
          <w:sz w:val="21"/>
          <w:szCs w:val="21"/>
        </w:rPr>
        <w:t>１</w:t>
      </w:r>
      <w:r w:rsidR="0059153D" w:rsidRPr="0041731F">
        <w:rPr>
          <w:rFonts w:ascii="ＭＳ 明朝" w:eastAsia="ＭＳ 明朝" w:hAnsi="ＭＳ 明朝" w:cs="ＭＳ 明朝" w:hint="eastAsia"/>
          <w:color w:val="auto"/>
          <w:sz w:val="21"/>
          <w:szCs w:val="21"/>
        </w:rPr>
        <w:t>項の規定に該当する者</w:t>
      </w:r>
    </w:p>
    <w:p w14:paraId="4AD944E0" w14:textId="0F4E7EC0" w:rsidR="0059153D" w:rsidRPr="0041731F" w:rsidRDefault="006876CA" w:rsidP="006876CA">
      <w:pPr>
        <w:spacing w:after="12" w:line="27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②　</w:t>
      </w:r>
      <w:r w:rsidR="0059153D" w:rsidRPr="0041731F">
        <w:rPr>
          <w:rFonts w:ascii="ＭＳ 明朝" w:eastAsia="ＭＳ 明朝" w:hAnsi="ＭＳ 明朝" w:cs="ＭＳ 明朝" w:hint="eastAsia"/>
          <w:color w:val="auto"/>
          <w:sz w:val="21"/>
          <w:szCs w:val="21"/>
        </w:rPr>
        <w:t>入札、契約に関する法令及び契約規則（平成</w:t>
      </w:r>
      <w:r w:rsidR="0059153D" w:rsidRPr="0041731F">
        <w:rPr>
          <w:rFonts w:ascii="ＭＳ 明朝" w:eastAsia="ＭＳ 明朝" w:hAnsi="ＭＳ 明朝" w:cs="ＭＳ 明朝"/>
          <w:color w:val="auto"/>
          <w:sz w:val="21"/>
          <w:szCs w:val="21"/>
        </w:rPr>
        <w:t>19</w:t>
      </w:r>
      <w:r w:rsidR="0059153D" w:rsidRPr="0041731F">
        <w:rPr>
          <w:rFonts w:ascii="ＭＳ 明朝" w:eastAsia="ＭＳ 明朝" w:hAnsi="ＭＳ 明朝" w:cs="ＭＳ 明朝" w:hint="eastAsia"/>
          <w:color w:val="auto"/>
          <w:sz w:val="21"/>
          <w:szCs w:val="21"/>
        </w:rPr>
        <w:t>年横須賀市規則第</w:t>
      </w:r>
      <w:r w:rsidR="0059153D" w:rsidRPr="0041731F">
        <w:rPr>
          <w:rFonts w:ascii="ＭＳ 明朝" w:eastAsia="ＭＳ 明朝" w:hAnsi="ＭＳ 明朝" w:cs="ＭＳ 明朝"/>
          <w:color w:val="auto"/>
          <w:sz w:val="21"/>
          <w:szCs w:val="21"/>
        </w:rPr>
        <w:t>22</w:t>
      </w:r>
      <w:r w:rsidR="0059153D" w:rsidRPr="0041731F">
        <w:rPr>
          <w:rFonts w:ascii="ＭＳ 明朝" w:eastAsia="ＭＳ 明朝" w:hAnsi="ＭＳ 明朝" w:cs="ＭＳ 明朝" w:hint="eastAsia"/>
          <w:color w:val="auto"/>
          <w:sz w:val="21"/>
          <w:szCs w:val="21"/>
        </w:rPr>
        <w:t>号）に違反している者</w:t>
      </w:r>
    </w:p>
    <w:p w14:paraId="0C341241" w14:textId="2554723E" w:rsidR="0059153D" w:rsidRPr="0041731F" w:rsidRDefault="006876CA" w:rsidP="006876CA">
      <w:pPr>
        <w:spacing w:after="12" w:line="270" w:lineRule="auto"/>
        <w:ind w:right="5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③　</w:t>
      </w:r>
      <w:r w:rsidR="0059153D" w:rsidRPr="0041731F">
        <w:rPr>
          <w:rFonts w:ascii="ＭＳ 明朝" w:eastAsia="ＭＳ 明朝" w:hAnsi="ＭＳ 明朝" w:cs="ＭＳ 明朝" w:hint="eastAsia"/>
          <w:color w:val="auto"/>
          <w:sz w:val="21"/>
          <w:szCs w:val="21"/>
        </w:rPr>
        <w:t>横須賀市指名停止等措置規則に基づく指名停止期間中である者</w:t>
      </w:r>
    </w:p>
    <w:p w14:paraId="44AD0907" w14:textId="487EC683" w:rsidR="0059153D" w:rsidRPr="0041731F" w:rsidRDefault="006876CA" w:rsidP="006876CA">
      <w:pPr>
        <w:spacing w:after="12" w:line="27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④　</w:t>
      </w:r>
      <w:r w:rsidR="0059153D" w:rsidRPr="0041731F">
        <w:rPr>
          <w:rFonts w:ascii="ＭＳ 明朝" w:eastAsia="ＭＳ 明朝" w:hAnsi="ＭＳ 明朝" w:cs="ＭＳ 明朝" w:hint="eastAsia"/>
          <w:color w:val="auto"/>
          <w:sz w:val="21"/>
          <w:szCs w:val="21"/>
        </w:rPr>
        <w:t>本募集</w:t>
      </w:r>
      <w:r w:rsidR="00E52714" w:rsidRPr="0041731F">
        <w:rPr>
          <w:rFonts w:ascii="ＭＳ 明朝" w:eastAsia="ＭＳ 明朝" w:hAnsi="ＭＳ 明朝" w:cs="ＭＳ 明朝" w:hint="eastAsia"/>
          <w:color w:val="auto"/>
          <w:sz w:val="21"/>
          <w:szCs w:val="21"/>
        </w:rPr>
        <w:t>要項</w:t>
      </w:r>
      <w:r w:rsidR="0059153D" w:rsidRPr="0041731F">
        <w:rPr>
          <w:rFonts w:ascii="ＭＳ 明朝" w:eastAsia="ＭＳ 明朝" w:hAnsi="ＭＳ 明朝" w:cs="ＭＳ 明朝" w:hint="eastAsia"/>
          <w:color w:val="auto"/>
          <w:sz w:val="21"/>
          <w:szCs w:val="21"/>
        </w:rPr>
        <w:t>の配布の日から提案書提出日までの期間に、建設業法</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昭和</w:t>
      </w:r>
      <w:r w:rsidR="0059153D" w:rsidRPr="0041731F">
        <w:rPr>
          <w:rFonts w:ascii="ＭＳ 明朝" w:eastAsia="ＭＳ 明朝" w:hAnsi="ＭＳ 明朝" w:cs="ＭＳ 明朝"/>
          <w:color w:val="auto"/>
          <w:sz w:val="21"/>
          <w:szCs w:val="21"/>
        </w:rPr>
        <w:t>24</w:t>
      </w:r>
      <w:r w:rsidR="0059153D" w:rsidRPr="0041731F">
        <w:rPr>
          <w:rFonts w:ascii="ＭＳ 明朝" w:eastAsia="ＭＳ 明朝" w:hAnsi="ＭＳ 明朝" w:cs="ＭＳ 明朝" w:hint="eastAsia"/>
          <w:color w:val="auto"/>
          <w:sz w:val="21"/>
          <w:szCs w:val="21"/>
        </w:rPr>
        <w:t>年法律第</w:t>
      </w:r>
      <w:r w:rsidR="0059153D" w:rsidRPr="0041731F">
        <w:rPr>
          <w:rFonts w:ascii="ＭＳ 明朝" w:eastAsia="ＭＳ 明朝" w:hAnsi="ＭＳ 明朝" w:cs="ＭＳ 明朝"/>
          <w:color w:val="auto"/>
          <w:sz w:val="21"/>
          <w:szCs w:val="21"/>
        </w:rPr>
        <w:t>100</w:t>
      </w:r>
      <w:r w:rsidR="0059153D" w:rsidRPr="0041731F">
        <w:rPr>
          <w:rFonts w:ascii="ＭＳ 明朝" w:eastAsia="ＭＳ 明朝" w:hAnsi="ＭＳ 明朝" w:cs="ＭＳ 明朝" w:hint="eastAsia"/>
          <w:color w:val="auto"/>
          <w:sz w:val="21"/>
          <w:szCs w:val="21"/>
        </w:rPr>
        <w:t>号</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第</w:t>
      </w:r>
      <w:r w:rsidR="0059153D" w:rsidRPr="0041731F">
        <w:rPr>
          <w:rFonts w:ascii="ＭＳ 明朝" w:eastAsia="ＭＳ 明朝" w:hAnsi="ＭＳ 明朝" w:cs="ＭＳ 明朝"/>
          <w:color w:val="auto"/>
          <w:sz w:val="21"/>
          <w:szCs w:val="21"/>
        </w:rPr>
        <w:t>28</w:t>
      </w:r>
      <w:r w:rsidR="0059153D" w:rsidRPr="0041731F">
        <w:rPr>
          <w:rFonts w:ascii="ＭＳ 明朝" w:eastAsia="ＭＳ 明朝" w:hAnsi="ＭＳ 明朝" w:cs="ＭＳ 明朝" w:hint="eastAsia"/>
          <w:color w:val="auto"/>
          <w:sz w:val="21"/>
          <w:szCs w:val="21"/>
        </w:rPr>
        <w:t>条第</w:t>
      </w:r>
      <w:r w:rsidR="006A3E57" w:rsidRPr="0041731F">
        <w:rPr>
          <w:rFonts w:ascii="ＭＳ 明朝" w:eastAsia="ＭＳ 明朝" w:hAnsi="ＭＳ 明朝" w:cs="ＭＳ 明朝" w:hint="eastAsia"/>
          <w:color w:val="auto"/>
          <w:sz w:val="21"/>
          <w:szCs w:val="21"/>
        </w:rPr>
        <w:t>３</w:t>
      </w:r>
      <w:r w:rsidR="0059153D" w:rsidRPr="0041731F">
        <w:rPr>
          <w:rFonts w:ascii="ＭＳ 明朝" w:eastAsia="ＭＳ 明朝" w:hAnsi="ＭＳ 明朝" w:cs="ＭＳ 明朝" w:hint="eastAsia"/>
          <w:color w:val="auto"/>
          <w:sz w:val="21"/>
          <w:szCs w:val="21"/>
        </w:rPr>
        <w:t>項若しくは第</w:t>
      </w:r>
      <w:r w:rsidR="006A3E57" w:rsidRPr="0041731F">
        <w:rPr>
          <w:rFonts w:ascii="ＭＳ 明朝" w:eastAsia="ＭＳ 明朝" w:hAnsi="ＭＳ 明朝" w:cs="ＭＳ 明朝" w:hint="eastAsia"/>
          <w:color w:val="auto"/>
          <w:sz w:val="21"/>
          <w:szCs w:val="21"/>
        </w:rPr>
        <w:t>５</w:t>
      </w:r>
      <w:r w:rsidR="0059153D" w:rsidRPr="0041731F">
        <w:rPr>
          <w:rFonts w:ascii="ＭＳ 明朝" w:eastAsia="ＭＳ 明朝" w:hAnsi="ＭＳ 明朝" w:cs="ＭＳ 明朝" w:hint="eastAsia"/>
          <w:color w:val="auto"/>
          <w:sz w:val="21"/>
          <w:szCs w:val="21"/>
        </w:rPr>
        <w:t>項の規定による営業停止の処分を受けている者</w:t>
      </w:r>
    </w:p>
    <w:p w14:paraId="3D401AF9" w14:textId="2543D392" w:rsidR="0059153D" w:rsidRPr="0041731F" w:rsidRDefault="006876CA" w:rsidP="006876CA">
      <w:pPr>
        <w:spacing w:after="12" w:line="27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⑤　</w:t>
      </w:r>
      <w:r w:rsidR="0059153D" w:rsidRPr="0041731F">
        <w:rPr>
          <w:rFonts w:ascii="ＭＳ 明朝" w:eastAsia="ＭＳ 明朝" w:hAnsi="ＭＳ 明朝" w:cs="ＭＳ 明朝" w:hint="eastAsia"/>
          <w:color w:val="auto"/>
          <w:sz w:val="21"/>
          <w:szCs w:val="21"/>
        </w:rPr>
        <w:t>暴力団員による不当な行為の防止等に関する法律</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平成</w:t>
      </w:r>
      <w:r w:rsidR="006A3E57" w:rsidRPr="0041731F">
        <w:rPr>
          <w:rFonts w:ascii="ＭＳ 明朝" w:eastAsia="ＭＳ 明朝" w:hAnsi="ＭＳ 明朝" w:cs="ＭＳ 明朝" w:hint="eastAsia"/>
          <w:color w:val="auto"/>
          <w:sz w:val="21"/>
          <w:szCs w:val="21"/>
        </w:rPr>
        <w:t>３</w:t>
      </w:r>
      <w:r w:rsidR="0059153D" w:rsidRPr="0041731F">
        <w:rPr>
          <w:rFonts w:ascii="ＭＳ 明朝" w:eastAsia="ＭＳ 明朝" w:hAnsi="ＭＳ 明朝" w:cs="ＭＳ 明朝" w:hint="eastAsia"/>
          <w:color w:val="auto"/>
          <w:sz w:val="21"/>
          <w:szCs w:val="21"/>
        </w:rPr>
        <w:t>年法律</w:t>
      </w:r>
      <w:r w:rsidR="0059153D" w:rsidRPr="0041731F">
        <w:rPr>
          <w:rFonts w:ascii="ＭＳ 明朝" w:eastAsia="ＭＳ 明朝" w:hAnsi="ＭＳ 明朝" w:cs="ＭＳ 明朝"/>
          <w:color w:val="auto"/>
          <w:sz w:val="21"/>
          <w:szCs w:val="21"/>
        </w:rPr>
        <w:t>77</w:t>
      </w:r>
      <w:r w:rsidR="0059153D" w:rsidRPr="0041731F">
        <w:rPr>
          <w:rFonts w:ascii="ＭＳ 明朝" w:eastAsia="ＭＳ 明朝" w:hAnsi="ＭＳ 明朝" w:cs="ＭＳ 明朝" w:hint="eastAsia"/>
          <w:color w:val="auto"/>
          <w:sz w:val="21"/>
          <w:szCs w:val="21"/>
        </w:rPr>
        <w:t>号</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第</w:t>
      </w:r>
      <w:r w:rsidR="006A3E57" w:rsidRPr="0041731F">
        <w:rPr>
          <w:rFonts w:ascii="ＭＳ 明朝" w:eastAsia="ＭＳ 明朝" w:hAnsi="ＭＳ 明朝" w:cs="ＭＳ 明朝" w:hint="eastAsia"/>
          <w:color w:val="auto"/>
          <w:sz w:val="21"/>
          <w:szCs w:val="21"/>
        </w:rPr>
        <w:t>３</w:t>
      </w:r>
      <w:r w:rsidR="0059153D" w:rsidRPr="0041731F">
        <w:rPr>
          <w:rFonts w:ascii="ＭＳ 明朝" w:eastAsia="ＭＳ 明朝" w:hAnsi="ＭＳ 明朝" w:cs="ＭＳ 明朝" w:hint="eastAsia"/>
          <w:color w:val="auto"/>
          <w:sz w:val="21"/>
          <w:szCs w:val="21"/>
        </w:rPr>
        <w:t>条又は第</w:t>
      </w:r>
      <w:r w:rsidR="006A3E57" w:rsidRPr="0041731F">
        <w:rPr>
          <w:rFonts w:ascii="ＭＳ 明朝" w:eastAsia="ＭＳ 明朝" w:hAnsi="ＭＳ 明朝" w:cs="ＭＳ 明朝" w:hint="eastAsia"/>
          <w:color w:val="auto"/>
          <w:sz w:val="21"/>
          <w:szCs w:val="21"/>
        </w:rPr>
        <w:t>４</w:t>
      </w:r>
      <w:r w:rsidR="0059153D" w:rsidRPr="0041731F">
        <w:rPr>
          <w:rFonts w:ascii="ＭＳ 明朝" w:eastAsia="ＭＳ 明朝" w:hAnsi="ＭＳ 明朝" w:cs="ＭＳ 明朝" w:hint="eastAsia"/>
          <w:color w:val="auto"/>
          <w:sz w:val="21"/>
          <w:szCs w:val="21"/>
        </w:rPr>
        <w:t>条の規定に基づき都道府県公安委員会が指定した暴力団等の構成員を、役員、代理人、支配人その他の使用人又は入札代理人として使用している者</w:t>
      </w:r>
    </w:p>
    <w:p w14:paraId="5F579C98" w14:textId="3A6E457E" w:rsidR="0059153D" w:rsidRPr="0041731F" w:rsidRDefault="007F325A" w:rsidP="007F325A">
      <w:pPr>
        <w:spacing w:after="12" w:line="27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⑥　</w:t>
      </w:r>
      <w:r w:rsidR="0059153D" w:rsidRPr="0041731F">
        <w:rPr>
          <w:rFonts w:ascii="ＭＳ 明朝" w:eastAsia="ＭＳ 明朝" w:hAnsi="ＭＳ 明朝" w:cs="ＭＳ 明朝" w:hint="eastAsia"/>
          <w:color w:val="auto"/>
          <w:sz w:val="21"/>
          <w:szCs w:val="21"/>
        </w:rPr>
        <w:t>民事再生法</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平成</w:t>
      </w:r>
      <w:r w:rsidR="0059153D" w:rsidRPr="0041731F">
        <w:rPr>
          <w:rFonts w:ascii="ＭＳ 明朝" w:eastAsia="ＭＳ 明朝" w:hAnsi="ＭＳ 明朝" w:cs="ＭＳ 明朝"/>
          <w:color w:val="auto"/>
          <w:sz w:val="21"/>
          <w:szCs w:val="21"/>
        </w:rPr>
        <w:t>11</w:t>
      </w:r>
      <w:r w:rsidR="0059153D" w:rsidRPr="0041731F">
        <w:rPr>
          <w:rFonts w:ascii="ＭＳ 明朝" w:eastAsia="ＭＳ 明朝" w:hAnsi="ＭＳ 明朝" w:cs="ＭＳ 明朝" w:hint="eastAsia"/>
          <w:color w:val="auto"/>
          <w:sz w:val="21"/>
          <w:szCs w:val="21"/>
        </w:rPr>
        <w:t>年法律第</w:t>
      </w:r>
      <w:r w:rsidR="0059153D" w:rsidRPr="0041731F">
        <w:rPr>
          <w:rFonts w:ascii="ＭＳ 明朝" w:eastAsia="ＭＳ 明朝" w:hAnsi="ＭＳ 明朝" w:cs="ＭＳ 明朝"/>
          <w:color w:val="auto"/>
          <w:sz w:val="21"/>
          <w:szCs w:val="21"/>
        </w:rPr>
        <w:t>225</w:t>
      </w:r>
      <w:r w:rsidR="0059153D" w:rsidRPr="0041731F">
        <w:rPr>
          <w:rFonts w:ascii="ＭＳ 明朝" w:eastAsia="ＭＳ 明朝" w:hAnsi="ＭＳ 明朝" w:cs="ＭＳ 明朝" w:hint="eastAsia"/>
          <w:color w:val="auto"/>
          <w:sz w:val="21"/>
          <w:szCs w:val="21"/>
        </w:rPr>
        <w:t>号</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第</w:t>
      </w:r>
      <w:r w:rsidR="0059153D" w:rsidRPr="0041731F">
        <w:rPr>
          <w:rFonts w:ascii="ＭＳ 明朝" w:eastAsia="ＭＳ 明朝" w:hAnsi="ＭＳ 明朝" w:cs="ＭＳ 明朝"/>
          <w:color w:val="auto"/>
          <w:sz w:val="21"/>
          <w:szCs w:val="21"/>
        </w:rPr>
        <w:t>21</w:t>
      </w:r>
      <w:r w:rsidR="0059153D" w:rsidRPr="0041731F">
        <w:rPr>
          <w:rFonts w:ascii="ＭＳ 明朝" w:eastAsia="ＭＳ 明朝" w:hAnsi="ＭＳ 明朝" w:cs="ＭＳ 明朝" w:hint="eastAsia"/>
          <w:color w:val="auto"/>
          <w:sz w:val="21"/>
          <w:szCs w:val="21"/>
        </w:rPr>
        <w:t>条の規定による民事再生手続開始の申し立てをしている者</w:t>
      </w:r>
    </w:p>
    <w:p w14:paraId="3F1F60C4" w14:textId="6E01BE26" w:rsidR="0059153D" w:rsidRPr="0041731F" w:rsidRDefault="007F325A" w:rsidP="007F325A">
      <w:pPr>
        <w:spacing w:after="12" w:line="270" w:lineRule="auto"/>
        <w:ind w:leftChars="200" w:left="860" w:right="53" w:hangingChars="200" w:hanging="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⑦　</w:t>
      </w:r>
      <w:r w:rsidR="0059153D" w:rsidRPr="0041731F">
        <w:rPr>
          <w:rFonts w:ascii="ＭＳ 明朝" w:eastAsia="ＭＳ 明朝" w:hAnsi="ＭＳ 明朝" w:cs="ＭＳ 明朝" w:hint="eastAsia"/>
          <w:color w:val="auto"/>
          <w:sz w:val="21"/>
          <w:szCs w:val="21"/>
        </w:rPr>
        <w:t>会社更生法</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平成</w:t>
      </w:r>
      <w:r w:rsidR="0059153D" w:rsidRPr="0041731F">
        <w:rPr>
          <w:rFonts w:ascii="ＭＳ 明朝" w:eastAsia="ＭＳ 明朝" w:hAnsi="ＭＳ 明朝" w:cs="ＭＳ 明朝"/>
          <w:color w:val="auto"/>
          <w:sz w:val="21"/>
          <w:szCs w:val="21"/>
        </w:rPr>
        <w:t>14</w:t>
      </w:r>
      <w:r w:rsidR="0059153D" w:rsidRPr="0041731F">
        <w:rPr>
          <w:rFonts w:ascii="ＭＳ 明朝" w:eastAsia="ＭＳ 明朝" w:hAnsi="ＭＳ 明朝" w:cs="ＭＳ 明朝" w:hint="eastAsia"/>
          <w:color w:val="auto"/>
          <w:sz w:val="21"/>
          <w:szCs w:val="21"/>
        </w:rPr>
        <w:t>年法律第</w:t>
      </w:r>
      <w:r w:rsidR="0059153D" w:rsidRPr="0041731F">
        <w:rPr>
          <w:rFonts w:ascii="ＭＳ 明朝" w:eastAsia="ＭＳ 明朝" w:hAnsi="ＭＳ 明朝" w:cs="ＭＳ 明朝"/>
          <w:color w:val="auto"/>
          <w:sz w:val="21"/>
          <w:szCs w:val="21"/>
        </w:rPr>
        <w:t>154</w:t>
      </w:r>
      <w:r w:rsidR="0059153D" w:rsidRPr="0041731F">
        <w:rPr>
          <w:rFonts w:ascii="ＭＳ 明朝" w:eastAsia="ＭＳ 明朝" w:hAnsi="ＭＳ 明朝" w:cs="ＭＳ 明朝" w:hint="eastAsia"/>
          <w:color w:val="auto"/>
          <w:sz w:val="21"/>
          <w:szCs w:val="21"/>
        </w:rPr>
        <w:t>号</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第</w:t>
      </w:r>
      <w:r w:rsidR="0059153D" w:rsidRPr="0041731F">
        <w:rPr>
          <w:rFonts w:ascii="ＭＳ 明朝" w:eastAsia="ＭＳ 明朝" w:hAnsi="ＭＳ 明朝" w:cs="ＭＳ 明朝"/>
          <w:color w:val="auto"/>
          <w:sz w:val="21"/>
          <w:szCs w:val="21"/>
        </w:rPr>
        <w:t>17</w:t>
      </w:r>
      <w:r w:rsidR="0059153D" w:rsidRPr="0041731F">
        <w:rPr>
          <w:rFonts w:ascii="ＭＳ 明朝" w:eastAsia="ＭＳ 明朝" w:hAnsi="ＭＳ 明朝" w:cs="ＭＳ 明朝" w:hint="eastAsia"/>
          <w:color w:val="auto"/>
          <w:sz w:val="21"/>
          <w:szCs w:val="21"/>
        </w:rPr>
        <w:t>条第</w:t>
      </w:r>
      <w:r w:rsidR="006A3E57" w:rsidRPr="0041731F">
        <w:rPr>
          <w:rFonts w:ascii="ＭＳ 明朝" w:eastAsia="ＭＳ 明朝" w:hAnsi="ＭＳ 明朝" w:cs="ＭＳ 明朝" w:hint="eastAsia"/>
          <w:color w:val="auto"/>
          <w:sz w:val="21"/>
          <w:szCs w:val="21"/>
        </w:rPr>
        <w:t>１</w:t>
      </w:r>
      <w:r w:rsidR="0059153D" w:rsidRPr="0041731F">
        <w:rPr>
          <w:rFonts w:ascii="ＭＳ 明朝" w:eastAsia="ＭＳ 明朝" w:hAnsi="ＭＳ 明朝" w:cs="ＭＳ 明朝" w:hint="eastAsia"/>
          <w:color w:val="auto"/>
          <w:sz w:val="21"/>
          <w:szCs w:val="21"/>
        </w:rPr>
        <w:t>項又は第</w:t>
      </w:r>
      <w:r w:rsidR="006A3E57" w:rsidRPr="0041731F">
        <w:rPr>
          <w:rFonts w:ascii="ＭＳ 明朝" w:eastAsia="ＭＳ 明朝" w:hAnsi="ＭＳ 明朝" w:cs="ＭＳ 明朝" w:hint="eastAsia"/>
          <w:color w:val="auto"/>
          <w:sz w:val="21"/>
          <w:szCs w:val="21"/>
        </w:rPr>
        <w:t>２</w:t>
      </w:r>
      <w:r w:rsidR="0059153D" w:rsidRPr="0041731F">
        <w:rPr>
          <w:rFonts w:ascii="ＭＳ 明朝" w:eastAsia="ＭＳ 明朝" w:hAnsi="ＭＳ 明朝" w:cs="ＭＳ 明朝" w:hint="eastAsia"/>
          <w:color w:val="auto"/>
          <w:sz w:val="21"/>
          <w:szCs w:val="21"/>
        </w:rPr>
        <w:t>項の規定による更生手続開始の申し立て</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同法附則第</w:t>
      </w:r>
      <w:r w:rsidR="006A3E57" w:rsidRPr="0041731F">
        <w:rPr>
          <w:rFonts w:ascii="ＭＳ 明朝" w:eastAsia="ＭＳ 明朝" w:hAnsi="ＭＳ 明朝" w:cs="ＭＳ 明朝" w:hint="eastAsia"/>
          <w:color w:val="auto"/>
          <w:sz w:val="21"/>
          <w:szCs w:val="21"/>
        </w:rPr>
        <w:t>２</w:t>
      </w:r>
      <w:r w:rsidR="0059153D" w:rsidRPr="0041731F">
        <w:rPr>
          <w:rFonts w:ascii="ＭＳ 明朝" w:eastAsia="ＭＳ 明朝" w:hAnsi="ＭＳ 明朝" w:cs="ＭＳ 明朝" w:hint="eastAsia"/>
          <w:color w:val="auto"/>
          <w:sz w:val="21"/>
          <w:szCs w:val="21"/>
        </w:rPr>
        <w:t>条の規定によりなお従前の例によることとされている更正事件</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以下「旧更正事件」という。</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に係わる同法による改正前の会社更生法</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昭和</w:t>
      </w:r>
      <w:r w:rsidR="0059153D" w:rsidRPr="0041731F">
        <w:rPr>
          <w:rFonts w:ascii="ＭＳ 明朝" w:eastAsia="ＭＳ 明朝" w:hAnsi="ＭＳ 明朝" w:cs="ＭＳ 明朝"/>
          <w:color w:val="auto"/>
          <w:sz w:val="21"/>
          <w:szCs w:val="21"/>
        </w:rPr>
        <w:t>27</w:t>
      </w:r>
      <w:r w:rsidR="0059153D" w:rsidRPr="0041731F">
        <w:rPr>
          <w:rFonts w:ascii="ＭＳ 明朝" w:eastAsia="ＭＳ 明朝" w:hAnsi="ＭＳ 明朝" w:cs="ＭＳ 明朝" w:hint="eastAsia"/>
          <w:color w:val="auto"/>
          <w:sz w:val="21"/>
          <w:szCs w:val="21"/>
        </w:rPr>
        <w:t>年</w:t>
      </w:r>
      <w:r w:rsidR="0059153D" w:rsidRPr="0041731F">
        <w:rPr>
          <w:rFonts w:ascii="ＭＳ 明朝" w:eastAsia="ＭＳ 明朝" w:hAnsi="ＭＳ 明朝" w:cs="ＭＳ 明朝" w:hint="eastAsia"/>
          <w:color w:val="auto"/>
          <w:sz w:val="21"/>
          <w:szCs w:val="21"/>
        </w:rPr>
        <w:lastRenderedPageBreak/>
        <w:t>法律第</w:t>
      </w:r>
      <w:r w:rsidR="0059153D" w:rsidRPr="0041731F">
        <w:rPr>
          <w:rFonts w:ascii="ＭＳ 明朝" w:eastAsia="ＭＳ 明朝" w:hAnsi="ＭＳ 明朝" w:cs="ＭＳ 明朝"/>
          <w:color w:val="auto"/>
          <w:sz w:val="21"/>
          <w:szCs w:val="21"/>
        </w:rPr>
        <w:t>172</w:t>
      </w:r>
      <w:r w:rsidR="0059153D" w:rsidRPr="0041731F">
        <w:rPr>
          <w:rFonts w:ascii="ＭＳ 明朝" w:eastAsia="ＭＳ 明朝" w:hAnsi="ＭＳ 明朝" w:cs="ＭＳ 明朝" w:hint="eastAsia"/>
          <w:color w:val="auto"/>
          <w:sz w:val="21"/>
          <w:szCs w:val="21"/>
        </w:rPr>
        <w:t>号。以下「旧法」という。</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第</w:t>
      </w:r>
      <w:r w:rsidR="0059153D" w:rsidRPr="0041731F">
        <w:rPr>
          <w:rFonts w:ascii="ＭＳ 明朝" w:eastAsia="ＭＳ 明朝" w:hAnsi="ＭＳ 明朝" w:cs="ＭＳ 明朝"/>
          <w:color w:val="auto"/>
          <w:sz w:val="21"/>
          <w:szCs w:val="21"/>
        </w:rPr>
        <w:t>30</w:t>
      </w:r>
      <w:r w:rsidR="0059153D" w:rsidRPr="0041731F">
        <w:rPr>
          <w:rFonts w:ascii="ＭＳ 明朝" w:eastAsia="ＭＳ 明朝" w:hAnsi="ＭＳ 明朝" w:cs="ＭＳ 明朝" w:hint="eastAsia"/>
          <w:color w:val="auto"/>
          <w:sz w:val="21"/>
          <w:szCs w:val="21"/>
        </w:rPr>
        <w:t>条第</w:t>
      </w:r>
      <w:r w:rsidR="006A3E57" w:rsidRPr="0041731F">
        <w:rPr>
          <w:rFonts w:ascii="ＭＳ 明朝" w:eastAsia="ＭＳ 明朝" w:hAnsi="ＭＳ 明朝" w:cs="ＭＳ 明朝" w:hint="eastAsia"/>
          <w:color w:val="auto"/>
          <w:sz w:val="21"/>
          <w:szCs w:val="21"/>
        </w:rPr>
        <w:t>１</w:t>
      </w:r>
      <w:r w:rsidR="0059153D" w:rsidRPr="0041731F">
        <w:rPr>
          <w:rFonts w:ascii="ＭＳ 明朝" w:eastAsia="ＭＳ 明朝" w:hAnsi="ＭＳ 明朝" w:cs="ＭＳ 明朝" w:hint="eastAsia"/>
          <w:color w:val="auto"/>
          <w:sz w:val="21"/>
          <w:szCs w:val="21"/>
        </w:rPr>
        <w:t>項及び第</w:t>
      </w:r>
      <w:r w:rsidR="006A3E57" w:rsidRPr="0041731F">
        <w:rPr>
          <w:rFonts w:ascii="ＭＳ 明朝" w:eastAsia="ＭＳ 明朝" w:hAnsi="ＭＳ 明朝" w:cs="ＭＳ 明朝" w:hint="eastAsia"/>
          <w:color w:val="auto"/>
          <w:sz w:val="21"/>
          <w:szCs w:val="21"/>
        </w:rPr>
        <w:t>２</w:t>
      </w:r>
      <w:r w:rsidR="0059153D" w:rsidRPr="0041731F">
        <w:rPr>
          <w:rFonts w:ascii="ＭＳ 明朝" w:eastAsia="ＭＳ 明朝" w:hAnsi="ＭＳ 明朝" w:cs="ＭＳ 明朝" w:hint="eastAsia"/>
          <w:color w:val="auto"/>
          <w:sz w:val="21"/>
          <w:szCs w:val="21"/>
        </w:rPr>
        <w:t>項の規定による更正手続開始の申し立てを含む。以下「更正手続開始の申し立て」という。</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をしている者又は申し立てをなされている者。ただし、同法第</w:t>
      </w:r>
      <w:r w:rsidR="0059153D" w:rsidRPr="0041731F">
        <w:rPr>
          <w:rFonts w:ascii="ＭＳ 明朝" w:eastAsia="ＭＳ 明朝" w:hAnsi="ＭＳ 明朝" w:cs="ＭＳ 明朝"/>
          <w:color w:val="auto"/>
          <w:sz w:val="21"/>
          <w:szCs w:val="21"/>
        </w:rPr>
        <w:t>41</w:t>
      </w:r>
      <w:r w:rsidR="0059153D" w:rsidRPr="0041731F">
        <w:rPr>
          <w:rFonts w:ascii="ＭＳ 明朝" w:eastAsia="ＭＳ 明朝" w:hAnsi="ＭＳ 明朝" w:cs="ＭＳ 明朝" w:hint="eastAsia"/>
          <w:color w:val="auto"/>
          <w:sz w:val="21"/>
          <w:szCs w:val="21"/>
        </w:rPr>
        <w:t>条第</w:t>
      </w:r>
      <w:r w:rsidR="006A3E57" w:rsidRPr="0041731F">
        <w:rPr>
          <w:rFonts w:ascii="ＭＳ 明朝" w:eastAsia="ＭＳ 明朝" w:hAnsi="ＭＳ 明朝" w:cs="ＭＳ 明朝" w:hint="eastAsia"/>
          <w:color w:val="auto"/>
          <w:sz w:val="21"/>
          <w:szCs w:val="21"/>
        </w:rPr>
        <w:t>１</w:t>
      </w:r>
      <w:r w:rsidR="0059153D" w:rsidRPr="0041731F">
        <w:rPr>
          <w:rFonts w:ascii="ＭＳ 明朝" w:eastAsia="ＭＳ 明朝" w:hAnsi="ＭＳ 明朝" w:cs="ＭＳ 明朝" w:hint="eastAsia"/>
          <w:color w:val="auto"/>
          <w:sz w:val="21"/>
          <w:szCs w:val="21"/>
        </w:rPr>
        <w:t>項の更正手続開始の決定</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旧更正事件に係わる旧法に基づく更生計画認可の決定を含む。</w:t>
      </w:r>
      <w:r w:rsidR="0059153D" w:rsidRPr="0041731F">
        <w:rPr>
          <w:rFonts w:ascii="ＭＳ 明朝" w:eastAsia="ＭＳ 明朝" w:hAnsi="ＭＳ 明朝" w:cs="ＭＳ 明朝"/>
          <w:color w:val="auto"/>
          <w:sz w:val="21"/>
          <w:szCs w:val="21"/>
        </w:rPr>
        <w:t>)</w:t>
      </w:r>
      <w:r w:rsidR="0059153D" w:rsidRPr="0041731F">
        <w:rPr>
          <w:rFonts w:ascii="ＭＳ 明朝" w:eastAsia="ＭＳ 明朝" w:hAnsi="ＭＳ 明朝" w:cs="ＭＳ 明朝" w:hint="eastAsia"/>
          <w:color w:val="auto"/>
          <w:sz w:val="21"/>
          <w:szCs w:val="21"/>
        </w:rPr>
        <w:t>があった場合にあたっては、更正手続開始の申し立てをしなかった者又は更正手続開始の申し立てをなされなかった者とみなす。</w:t>
      </w:r>
    </w:p>
    <w:p w14:paraId="31D0081C" w14:textId="71BE3DEF" w:rsidR="0059153D" w:rsidRPr="0041731F" w:rsidRDefault="007F325A" w:rsidP="007F325A">
      <w:pPr>
        <w:spacing w:after="12" w:line="270" w:lineRule="auto"/>
        <w:ind w:right="5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⑧　</w:t>
      </w:r>
      <w:r w:rsidR="0059153D" w:rsidRPr="0041731F">
        <w:rPr>
          <w:rFonts w:ascii="ＭＳ 明朝" w:eastAsia="ＭＳ 明朝" w:hAnsi="ＭＳ 明朝" w:cs="ＭＳ 明朝" w:hint="eastAsia"/>
          <w:color w:val="auto"/>
          <w:sz w:val="21"/>
          <w:szCs w:val="21"/>
        </w:rPr>
        <w:t>応募資格申請書に虚偽の記載をし、又は重要な事実について記載をしなかった者</w:t>
      </w:r>
    </w:p>
    <w:p w14:paraId="126B3862" w14:textId="77777777" w:rsidR="007F325A" w:rsidRPr="0041731F" w:rsidRDefault="007F325A" w:rsidP="007F325A">
      <w:pPr>
        <w:spacing w:after="12" w:line="270" w:lineRule="auto"/>
        <w:ind w:right="5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⑨　</w:t>
      </w:r>
      <w:r w:rsidR="0059153D" w:rsidRPr="0041731F">
        <w:rPr>
          <w:rFonts w:ascii="ＭＳ 明朝" w:eastAsia="ＭＳ 明朝" w:hAnsi="ＭＳ 明朝" w:cs="ＭＳ 明朝" w:hint="eastAsia"/>
          <w:color w:val="auto"/>
          <w:sz w:val="21"/>
          <w:szCs w:val="21"/>
        </w:rPr>
        <w:t>不正な手段を用いて本事業を誹諾し、又は事業の公正な進行を妨げる者若しくは妨げた</w:t>
      </w:r>
      <w:r w:rsidRPr="0041731F">
        <w:rPr>
          <w:rFonts w:ascii="ＭＳ 明朝" w:eastAsia="ＭＳ 明朝" w:hAnsi="ＭＳ 明朝" w:cs="ＭＳ 明朝" w:hint="eastAsia"/>
          <w:color w:val="auto"/>
          <w:sz w:val="21"/>
          <w:szCs w:val="21"/>
        </w:rPr>
        <w:t xml:space="preserve">　　</w:t>
      </w:r>
    </w:p>
    <w:p w14:paraId="14D3E9E6" w14:textId="6986D398" w:rsidR="0059153D" w:rsidRPr="0041731F" w:rsidRDefault="007F325A" w:rsidP="007F325A">
      <w:pPr>
        <w:spacing w:after="12" w:line="270" w:lineRule="auto"/>
        <w:ind w:right="5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　　</w:t>
      </w:r>
      <w:r w:rsidR="0059153D" w:rsidRPr="0041731F">
        <w:rPr>
          <w:rFonts w:ascii="ＭＳ 明朝" w:eastAsia="ＭＳ 明朝" w:hAnsi="ＭＳ 明朝" w:cs="ＭＳ 明朝" w:hint="eastAsia"/>
          <w:color w:val="auto"/>
          <w:sz w:val="21"/>
          <w:szCs w:val="21"/>
        </w:rPr>
        <w:t>者</w:t>
      </w:r>
    </w:p>
    <w:p w14:paraId="1C580970" w14:textId="53E89B89" w:rsidR="003D0C70" w:rsidRPr="0041731F" w:rsidRDefault="007F325A" w:rsidP="007F325A">
      <w:pPr>
        <w:spacing w:after="12" w:line="270" w:lineRule="auto"/>
        <w:ind w:rightChars="24"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⑩　</w:t>
      </w:r>
      <w:r w:rsidR="0059153D" w:rsidRPr="0041731F">
        <w:rPr>
          <w:rFonts w:ascii="ＭＳ 明朝" w:eastAsia="ＭＳ 明朝" w:hAnsi="ＭＳ 明朝" w:cs="ＭＳ 明朝" w:hint="eastAsia"/>
          <w:color w:val="auto"/>
          <w:sz w:val="21"/>
          <w:szCs w:val="21"/>
        </w:rPr>
        <w:t>最近</w:t>
      </w:r>
      <w:r w:rsidR="006A3E57" w:rsidRPr="0041731F">
        <w:rPr>
          <w:rFonts w:ascii="ＭＳ 明朝" w:eastAsia="ＭＳ 明朝" w:hAnsi="ＭＳ 明朝" w:cs="ＭＳ 明朝" w:hint="eastAsia"/>
          <w:color w:val="auto"/>
          <w:sz w:val="21"/>
          <w:szCs w:val="21"/>
        </w:rPr>
        <w:t>１</w:t>
      </w:r>
      <w:r w:rsidR="0059153D" w:rsidRPr="0041731F">
        <w:rPr>
          <w:rFonts w:ascii="ＭＳ 明朝" w:eastAsia="ＭＳ 明朝" w:hAnsi="ＭＳ 明朝" w:cs="ＭＳ 明朝" w:hint="eastAsia"/>
          <w:color w:val="auto"/>
          <w:sz w:val="21"/>
          <w:szCs w:val="21"/>
        </w:rPr>
        <w:t>年間の法人税、事業税、地方税を滞納している</w:t>
      </w:r>
      <w:r w:rsidR="00F24A24" w:rsidRPr="0041731F">
        <w:rPr>
          <w:rFonts w:ascii="ＭＳ 明朝" w:eastAsia="ＭＳ 明朝" w:hAnsi="ＭＳ 明朝" w:cs="ＭＳ 明朝"/>
          <w:color w:val="auto"/>
          <w:sz w:val="21"/>
          <w:szCs w:val="21"/>
        </w:rPr>
        <w:t xml:space="preserve">者 </w:t>
      </w:r>
    </w:p>
    <w:p w14:paraId="7E93F9B3" w14:textId="5D74C289" w:rsidR="003D229C" w:rsidRPr="0041731F" w:rsidRDefault="00AC6959" w:rsidP="00AC6959">
      <w:pPr>
        <w:spacing w:after="12" w:line="271" w:lineRule="auto"/>
        <w:ind w:rightChars="24"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（５）</w:t>
      </w:r>
      <w:r w:rsidR="00F24A24" w:rsidRPr="0041731F">
        <w:rPr>
          <w:rFonts w:ascii="ＭＳ 明朝" w:eastAsia="ＭＳ 明朝" w:hAnsi="ＭＳ 明朝" w:cs="ＭＳ 明朝" w:hint="eastAsia"/>
          <w:color w:val="auto"/>
          <w:sz w:val="21"/>
          <w:szCs w:val="21"/>
        </w:rPr>
        <w:t>地元業者の活用</w:t>
      </w:r>
      <w:r w:rsidR="00F24A24" w:rsidRPr="0041731F">
        <w:rPr>
          <w:rFonts w:ascii="ＭＳ 明朝" w:eastAsia="ＭＳ 明朝" w:hAnsi="ＭＳ 明朝" w:cs="ＭＳ 明朝"/>
          <w:color w:val="auto"/>
          <w:sz w:val="21"/>
          <w:szCs w:val="21"/>
        </w:rPr>
        <w:t xml:space="preserve"> </w:t>
      </w:r>
    </w:p>
    <w:p w14:paraId="0DDF55CC" w14:textId="6357D84F" w:rsidR="003D229C" w:rsidRPr="0041731F" w:rsidRDefault="00F24A24" w:rsidP="0033541C">
      <w:pPr>
        <w:spacing w:after="344" w:line="270" w:lineRule="auto"/>
        <w:ind w:left="709" w:right="53" w:hanging="49"/>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応募者は、</w:t>
      </w:r>
      <w:r w:rsidR="0059153D" w:rsidRPr="0041731F">
        <w:rPr>
          <w:rFonts w:ascii="ＭＳ 明朝" w:eastAsia="ＭＳ 明朝" w:hAnsi="ＭＳ 明朝" w:cs="ＭＳ 明朝" w:hint="eastAsia"/>
          <w:color w:val="auto"/>
          <w:sz w:val="21"/>
          <w:szCs w:val="21"/>
        </w:rPr>
        <w:t>調査、</w:t>
      </w:r>
      <w:r w:rsidRPr="0041731F">
        <w:rPr>
          <w:rFonts w:ascii="ＭＳ 明朝" w:eastAsia="ＭＳ 明朝" w:hAnsi="ＭＳ 明朝" w:cs="ＭＳ 明朝"/>
          <w:color w:val="auto"/>
          <w:sz w:val="21"/>
          <w:szCs w:val="21"/>
        </w:rPr>
        <w:t xml:space="preserve">既設設備の撤去工事、ESCO設備の設置工事並びに維持管理において、可能な限り市内の電気工事店（以下「市内工事業者」という。）の活用を優先的に行い、地域への経済波及効果に資するよう十分に配慮すること。 </w:t>
      </w:r>
    </w:p>
    <w:p w14:paraId="4BEB19B2" w14:textId="77777777" w:rsidR="003D229C" w:rsidRPr="0041731F" w:rsidRDefault="00F24A24" w:rsidP="00641F44">
      <w:pPr>
        <w:pStyle w:val="10"/>
        <w:ind w:left="-5" w:right="53"/>
        <w:jc w:val="both"/>
        <w:rPr>
          <w:rFonts w:ascii="ＭＳ ゴシック" w:eastAsia="ＭＳ ゴシック" w:hAnsi="ＭＳ ゴシック"/>
          <w:color w:val="auto"/>
          <w:sz w:val="21"/>
          <w:szCs w:val="21"/>
        </w:rPr>
      </w:pPr>
      <w:bookmarkStart w:id="11" w:name="_Toc159397753"/>
      <w:r w:rsidRPr="0041731F">
        <w:rPr>
          <w:rFonts w:ascii="ＭＳ ゴシック" w:eastAsia="ＭＳ ゴシック" w:hAnsi="ＭＳ ゴシック"/>
          <w:color w:val="auto"/>
          <w:sz w:val="21"/>
          <w:szCs w:val="21"/>
        </w:rPr>
        <w:t>８ 応募に関する留意事項</w:t>
      </w:r>
      <w:bookmarkEnd w:id="11"/>
      <w:r w:rsidRPr="0041731F">
        <w:rPr>
          <w:rFonts w:ascii="ＭＳ ゴシック" w:eastAsia="ＭＳ ゴシック" w:hAnsi="ＭＳ ゴシック"/>
          <w:color w:val="auto"/>
          <w:sz w:val="21"/>
          <w:szCs w:val="21"/>
        </w:rPr>
        <w:t xml:space="preserve"> </w:t>
      </w:r>
    </w:p>
    <w:p w14:paraId="3039B7BA" w14:textId="77777777" w:rsidR="0002212F" w:rsidRPr="0041731F" w:rsidRDefault="00F24A24" w:rsidP="00641F44">
      <w:pPr>
        <w:numPr>
          <w:ilvl w:val="0"/>
          <w:numId w:val="11"/>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費用負担</w:t>
      </w:r>
    </w:p>
    <w:p w14:paraId="1545B069" w14:textId="314A21C1" w:rsidR="003D229C" w:rsidRPr="0041731F" w:rsidRDefault="00F24A24" w:rsidP="00025262">
      <w:pPr>
        <w:spacing w:after="12" w:line="270" w:lineRule="auto"/>
        <w:ind w:right="53" w:firstLineChars="337" w:firstLine="708"/>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応募に関する全ての書類の作成及び提出に関する費用は、応募者の負担とする。 </w:t>
      </w:r>
    </w:p>
    <w:p w14:paraId="2D8D7174" w14:textId="77777777" w:rsidR="003D229C" w:rsidRPr="0041731F" w:rsidRDefault="00F24A24" w:rsidP="00641F44">
      <w:pPr>
        <w:numPr>
          <w:ilvl w:val="0"/>
          <w:numId w:val="11"/>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提出書類の取扱い・著作権 </w:t>
      </w:r>
    </w:p>
    <w:p w14:paraId="264649A8" w14:textId="77777777" w:rsidR="003D229C" w:rsidRPr="0041731F" w:rsidRDefault="00F24A24" w:rsidP="00641F44">
      <w:pPr>
        <w:spacing w:after="12" w:line="270" w:lineRule="auto"/>
        <w:ind w:leftChars="322" w:left="708"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提出書類の著作権は、それぞれの応募者に帰属するが、提出書類は返却しない。また、本市は、応募者に無断で本募集以外の目的で提出書類を使用したり、情報を漏らしたりすることはない。 </w:t>
      </w:r>
    </w:p>
    <w:p w14:paraId="718475B0" w14:textId="77777777" w:rsidR="003D229C" w:rsidRPr="0041731F" w:rsidRDefault="00F24A24" w:rsidP="00641F44">
      <w:pPr>
        <w:numPr>
          <w:ilvl w:val="0"/>
          <w:numId w:val="11"/>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特許権 </w:t>
      </w:r>
    </w:p>
    <w:p w14:paraId="01A3E1F8" w14:textId="77777777" w:rsidR="003D229C" w:rsidRPr="0041731F" w:rsidRDefault="00F24A24" w:rsidP="00641F44">
      <w:pPr>
        <w:spacing w:after="12" w:line="270" w:lineRule="auto"/>
        <w:ind w:left="709"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提案内容に含まれる特許権、実用新案権、意匠権、商標権等の日本国及び日本国以外の国の法令に基づき保護される第三者の権利の対象となっている意匠、デザイン、設計、施工方法、工事材料、維持管理方法等を使用した結果生じた責任は、応募者が負う。 </w:t>
      </w:r>
    </w:p>
    <w:p w14:paraId="0720927B" w14:textId="77777777" w:rsidR="003D229C" w:rsidRPr="0041731F" w:rsidRDefault="00F24A24" w:rsidP="00641F44">
      <w:pPr>
        <w:numPr>
          <w:ilvl w:val="0"/>
          <w:numId w:val="11"/>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本市からの提出書類の取扱い </w:t>
      </w:r>
    </w:p>
    <w:p w14:paraId="07A032AF" w14:textId="77777777" w:rsidR="003D229C" w:rsidRPr="0041731F" w:rsidRDefault="00F24A24" w:rsidP="00641F44">
      <w:pPr>
        <w:spacing w:after="12" w:line="270" w:lineRule="auto"/>
        <w:ind w:left="670" w:right="53"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本市が提供する資料は、応募に関する検討以外の目的で使用してはならない。 </w:t>
      </w:r>
    </w:p>
    <w:p w14:paraId="27C512D1" w14:textId="77777777" w:rsidR="003D229C" w:rsidRPr="0041731F" w:rsidRDefault="00F24A24" w:rsidP="00641F44">
      <w:pPr>
        <w:numPr>
          <w:ilvl w:val="0"/>
          <w:numId w:val="11"/>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応募者の複数提案の禁止 </w:t>
      </w:r>
    </w:p>
    <w:p w14:paraId="4E6FB6B3" w14:textId="0CB091EA" w:rsidR="003D229C" w:rsidRPr="0041731F" w:rsidRDefault="00F24A24" w:rsidP="00641F44">
      <w:pPr>
        <w:spacing w:after="12" w:line="270" w:lineRule="auto"/>
        <w:ind w:left="670" w:right="53"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応募者は、</w:t>
      </w:r>
      <w:r w:rsidR="00E268A9"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 xml:space="preserve">つの提案しか行うことができない。 </w:t>
      </w:r>
    </w:p>
    <w:p w14:paraId="2EC0E043" w14:textId="77777777" w:rsidR="003D229C" w:rsidRPr="0041731F" w:rsidRDefault="00F24A24" w:rsidP="00641F44">
      <w:pPr>
        <w:numPr>
          <w:ilvl w:val="0"/>
          <w:numId w:val="11"/>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複数の応募者の構成員等となることの禁止 </w:t>
      </w:r>
    </w:p>
    <w:p w14:paraId="38682370" w14:textId="77777777" w:rsidR="003D229C" w:rsidRPr="0041731F" w:rsidRDefault="00F24A24" w:rsidP="00641F44">
      <w:pPr>
        <w:spacing w:after="12" w:line="270" w:lineRule="auto"/>
        <w:ind w:left="670" w:right="53"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応募者の構成員は、他の応募者の構成員となることはできない。 </w:t>
      </w:r>
    </w:p>
    <w:p w14:paraId="0E2442E7" w14:textId="77777777" w:rsidR="003D229C" w:rsidRPr="0041731F" w:rsidRDefault="00F24A24" w:rsidP="00641F44">
      <w:pPr>
        <w:numPr>
          <w:ilvl w:val="0"/>
          <w:numId w:val="11"/>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構成員の変更の禁止 </w:t>
      </w:r>
    </w:p>
    <w:p w14:paraId="202748C6" w14:textId="77777777" w:rsidR="003D229C" w:rsidRPr="0041731F" w:rsidRDefault="00F24A24" w:rsidP="00641F44">
      <w:pPr>
        <w:spacing w:after="12" w:line="270" w:lineRule="auto"/>
        <w:ind w:left="709"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応募者の構成員の変更は認めない。ただし、やむを得ない事情が生じた場合は、本市と協議を行い、本市がこれを認めたときはこの限りでない。 </w:t>
      </w:r>
    </w:p>
    <w:p w14:paraId="1E1F97E4" w14:textId="77777777" w:rsidR="003D229C" w:rsidRPr="0041731F" w:rsidRDefault="00F24A24" w:rsidP="00641F44">
      <w:pPr>
        <w:numPr>
          <w:ilvl w:val="0"/>
          <w:numId w:val="11"/>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提出書類の変更禁止 </w:t>
      </w:r>
    </w:p>
    <w:p w14:paraId="3D12D600" w14:textId="77777777" w:rsidR="003D229C" w:rsidRPr="0041731F" w:rsidRDefault="00F24A24" w:rsidP="00641F44">
      <w:pPr>
        <w:spacing w:after="12" w:line="270" w:lineRule="auto"/>
        <w:ind w:left="709" w:right="53" w:hanging="49"/>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応募者は、提出した書類の変更はできない。なお、本提出書類について後日参考資料を求めることがある。 </w:t>
      </w:r>
    </w:p>
    <w:p w14:paraId="16A8A57B" w14:textId="77777777" w:rsidR="003D229C" w:rsidRPr="0041731F" w:rsidRDefault="00F24A24" w:rsidP="00641F44">
      <w:pPr>
        <w:numPr>
          <w:ilvl w:val="0"/>
          <w:numId w:val="11"/>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虚偽の記載の禁止 </w:t>
      </w:r>
    </w:p>
    <w:p w14:paraId="76574040" w14:textId="4F122C38" w:rsidR="007F5F82" w:rsidRPr="0041731F" w:rsidRDefault="00F24A24" w:rsidP="007F5F82">
      <w:pPr>
        <w:spacing w:after="343" w:line="270" w:lineRule="auto"/>
        <w:ind w:left="439" w:right="53" w:firstLine="221"/>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参加表明書又は提案書に虚偽の記載をした場合は、参加表明書又は提案書を無効にする。 </w:t>
      </w:r>
    </w:p>
    <w:p w14:paraId="3DFDDCF3" w14:textId="6EB6F81D" w:rsidR="007F5F82" w:rsidRPr="0041731F" w:rsidRDefault="007F5F82" w:rsidP="007F5F82">
      <w:pPr>
        <w:spacing w:after="0" w:line="240" w:lineRule="auto"/>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br w:type="page"/>
      </w:r>
    </w:p>
    <w:p w14:paraId="7AC5C7C8" w14:textId="77777777" w:rsidR="003D229C" w:rsidRPr="0041731F" w:rsidRDefault="00F24A24" w:rsidP="00641F44">
      <w:pPr>
        <w:pStyle w:val="10"/>
        <w:ind w:left="-5" w:right="53"/>
        <w:jc w:val="both"/>
        <w:rPr>
          <w:rFonts w:ascii="ＭＳ ゴシック" w:eastAsia="ＭＳ ゴシック" w:hAnsi="ＭＳ ゴシック"/>
          <w:color w:val="auto"/>
          <w:sz w:val="21"/>
          <w:szCs w:val="21"/>
        </w:rPr>
      </w:pPr>
      <w:bookmarkStart w:id="12" w:name="_Toc159397754"/>
      <w:r w:rsidRPr="0041731F">
        <w:rPr>
          <w:rFonts w:ascii="ＭＳ ゴシック" w:eastAsia="ＭＳ ゴシック" w:hAnsi="ＭＳ ゴシック"/>
          <w:color w:val="auto"/>
          <w:sz w:val="21"/>
          <w:szCs w:val="21"/>
        </w:rPr>
        <w:lastRenderedPageBreak/>
        <w:t>９ 事業者選定の流れ</w:t>
      </w:r>
      <w:bookmarkEnd w:id="12"/>
      <w:r w:rsidRPr="0041731F">
        <w:rPr>
          <w:rFonts w:ascii="ＭＳ ゴシック" w:eastAsia="ＭＳ ゴシック" w:hAnsi="ＭＳ ゴシック"/>
          <w:color w:val="auto"/>
          <w:sz w:val="21"/>
          <w:szCs w:val="21"/>
        </w:rPr>
        <w:t xml:space="preserve"> </w:t>
      </w:r>
    </w:p>
    <w:p w14:paraId="108E2FB5" w14:textId="77777777" w:rsidR="003D229C" w:rsidRPr="0041731F" w:rsidRDefault="00F24A24" w:rsidP="00641F44">
      <w:pPr>
        <w:numPr>
          <w:ilvl w:val="0"/>
          <w:numId w:val="12"/>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応募者の要件 </w:t>
      </w:r>
    </w:p>
    <w:p w14:paraId="39C8E388" w14:textId="77777777" w:rsidR="003D229C" w:rsidRPr="0041731F" w:rsidRDefault="00F24A24" w:rsidP="00641F44">
      <w:pPr>
        <w:spacing w:after="12" w:line="270" w:lineRule="auto"/>
        <w:ind w:left="439" w:right="53" w:firstLine="221"/>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本ESCO提案募集への応募者は、「７ 応募条件」で定める資格要件を満たす者とする。 </w:t>
      </w:r>
    </w:p>
    <w:p w14:paraId="6ACDBBC2" w14:textId="77777777" w:rsidR="003D229C" w:rsidRPr="0041731F" w:rsidRDefault="00F24A24" w:rsidP="00641F44">
      <w:pPr>
        <w:numPr>
          <w:ilvl w:val="0"/>
          <w:numId w:val="12"/>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応募資格要件の確認及び提案要請 </w:t>
      </w:r>
    </w:p>
    <w:p w14:paraId="49EA5C1D" w14:textId="77777777" w:rsidR="00627A9F" w:rsidRPr="0041731F" w:rsidRDefault="00F24A24" w:rsidP="00641F44">
      <w:pPr>
        <w:spacing w:after="12" w:line="270" w:lineRule="auto"/>
        <w:ind w:left="709" w:right="53"/>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参加表明した者の応募資格要件を確認し、条件を満たした応募者に対し、提案書の提出を電子メール及び文書で要請する。 </w:t>
      </w:r>
    </w:p>
    <w:p w14:paraId="4576C4F0" w14:textId="75544A17" w:rsidR="00627A9F" w:rsidRPr="0041731F" w:rsidRDefault="00627A9F" w:rsidP="00641F44">
      <w:pPr>
        <w:numPr>
          <w:ilvl w:val="0"/>
          <w:numId w:val="12"/>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最優秀提案及び優秀提案の選定</w:t>
      </w:r>
    </w:p>
    <w:p w14:paraId="3DAB4473" w14:textId="74BBC212" w:rsidR="00627A9F" w:rsidRPr="0041731F" w:rsidRDefault="00627A9F" w:rsidP="00641F44">
      <w:pPr>
        <w:spacing w:after="12" w:line="270" w:lineRule="auto"/>
        <w:ind w:leftChars="322" w:left="708"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プロポーザル評価委員会により提案内容を審査し、最優秀提案1者及び優秀提案1者を選定する。</w:t>
      </w:r>
    </w:p>
    <w:p w14:paraId="1C6E4ED5" w14:textId="300A15CF" w:rsidR="003D229C" w:rsidRPr="0041731F" w:rsidRDefault="00F24A24" w:rsidP="00641F44">
      <w:pPr>
        <w:numPr>
          <w:ilvl w:val="0"/>
          <w:numId w:val="12"/>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詳細協議</w:t>
      </w:r>
      <w:r w:rsidR="002E5344" w:rsidRPr="0041731F">
        <w:rPr>
          <w:rFonts w:ascii="ＭＳ 明朝" w:eastAsia="ＭＳ 明朝" w:hAnsi="ＭＳ 明朝" w:cs="ＭＳ 明朝" w:hint="eastAsia"/>
          <w:color w:val="auto"/>
          <w:sz w:val="21"/>
          <w:szCs w:val="21"/>
        </w:rPr>
        <w:t>及び事業計画書の作成</w:t>
      </w:r>
    </w:p>
    <w:p w14:paraId="10F6857B" w14:textId="4DE07B35" w:rsidR="003D229C" w:rsidRPr="0041731F" w:rsidRDefault="00F24A24" w:rsidP="0059153D">
      <w:pPr>
        <w:spacing w:after="12" w:line="270" w:lineRule="auto"/>
        <w:ind w:left="670" w:right="53"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最優秀提案をした者は優先交渉権者となり、電気料削減等の詳細判断、最終提案書作成及び契約を締結するまでの諸条件について、本市との詳細協議を進める</w:t>
      </w:r>
      <w:r w:rsidR="002E5344" w:rsidRPr="0041731F">
        <w:rPr>
          <w:rFonts w:ascii="ＭＳ 明朝" w:eastAsia="ＭＳ 明朝" w:hAnsi="ＭＳ 明朝" w:cs="ＭＳ 明朝" w:hint="eastAsia"/>
          <w:color w:val="auto"/>
          <w:sz w:val="21"/>
          <w:szCs w:val="21"/>
        </w:rPr>
        <w:t>とともに事業工程を示す事業計画書を作成するものとする</w:t>
      </w:r>
      <w:r w:rsidRPr="0041731F">
        <w:rPr>
          <w:rFonts w:ascii="ＭＳ 明朝" w:eastAsia="ＭＳ 明朝" w:hAnsi="ＭＳ 明朝" w:cs="ＭＳ 明朝"/>
          <w:color w:val="auto"/>
          <w:sz w:val="21"/>
          <w:szCs w:val="21"/>
        </w:rPr>
        <w:t>。</w:t>
      </w:r>
    </w:p>
    <w:p w14:paraId="193D33C9" w14:textId="77777777" w:rsidR="00717604" w:rsidRPr="0041731F" w:rsidRDefault="00F24A24" w:rsidP="00641F44">
      <w:pPr>
        <w:numPr>
          <w:ilvl w:val="0"/>
          <w:numId w:val="12"/>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事業者の選定</w:t>
      </w:r>
    </w:p>
    <w:p w14:paraId="5C6B7149" w14:textId="5BF86183" w:rsidR="003D229C" w:rsidRPr="0041731F" w:rsidRDefault="00F24A24" w:rsidP="00641F44">
      <w:pPr>
        <w:spacing w:after="12" w:line="270" w:lineRule="auto"/>
        <w:ind w:leftChars="322" w:left="708"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優先交渉権者は本市と協議を行い、協議が整えばESCO契約を締結し、契約事業者となる。優先交渉権者との協議が整わない場合は、優秀提案をした者との詳細協議を行う。</w:t>
      </w:r>
    </w:p>
    <w:p w14:paraId="20E5E0CD" w14:textId="77777777" w:rsidR="003D229C" w:rsidRPr="0041731F" w:rsidRDefault="00F24A24" w:rsidP="00641F44">
      <w:pPr>
        <w:spacing w:after="12" w:line="270" w:lineRule="auto"/>
        <w:ind w:leftChars="322" w:left="708"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なお、契約までの費用については、優秀交渉権者の負担とする。 </w:t>
      </w:r>
    </w:p>
    <w:p w14:paraId="2DEDE5CD" w14:textId="77777777" w:rsidR="003D229C" w:rsidRPr="0041731F" w:rsidRDefault="00F24A24" w:rsidP="00641F44">
      <w:pPr>
        <w:numPr>
          <w:ilvl w:val="0"/>
          <w:numId w:val="12"/>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事務局 </w:t>
      </w:r>
    </w:p>
    <w:p w14:paraId="1A95AE56" w14:textId="77777777" w:rsidR="003D229C" w:rsidRPr="0041731F" w:rsidRDefault="00F24A24" w:rsidP="00641F44">
      <w:pPr>
        <w:spacing w:after="12" w:line="270" w:lineRule="auto"/>
        <w:ind w:left="670" w:right="53"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本ESCO提案募集に関する事務局は、次のとおりとする。 </w:t>
      </w:r>
    </w:p>
    <w:p w14:paraId="7B4DC9F1" w14:textId="03BFC21C" w:rsidR="003D229C" w:rsidRPr="0041731F" w:rsidRDefault="00F24A24" w:rsidP="00A60BF2">
      <w:pPr>
        <w:spacing w:after="12" w:line="270" w:lineRule="auto"/>
        <w:ind w:left="1001" w:right="53" w:hanging="1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担 当 窓 口</w:t>
      </w:r>
      <w:r w:rsidR="00A60BF2" w:rsidRPr="0041731F">
        <w:rPr>
          <w:rFonts w:ascii="ＭＳ 明朝" w:eastAsia="ＭＳ 明朝" w:hAnsi="ＭＳ 明朝" w:cs="ＭＳ 明朝" w:hint="eastAsia"/>
          <w:color w:val="auto"/>
          <w:sz w:val="21"/>
          <w:szCs w:val="21"/>
        </w:rPr>
        <w:t>：</w:t>
      </w:r>
      <w:r w:rsidR="004A6817" w:rsidRPr="0041731F">
        <w:rPr>
          <w:rFonts w:ascii="ＭＳ 明朝" w:eastAsia="ＭＳ 明朝" w:hAnsi="ＭＳ 明朝" w:cs="ＭＳ 明朝"/>
          <w:color w:val="auto"/>
          <w:sz w:val="21"/>
          <w:szCs w:val="21"/>
        </w:rPr>
        <w:t>横須賀</w:t>
      </w:r>
      <w:r w:rsidRPr="0041731F">
        <w:rPr>
          <w:rFonts w:ascii="ＭＳ 明朝" w:eastAsia="ＭＳ 明朝" w:hAnsi="ＭＳ 明朝" w:cs="ＭＳ 明朝"/>
          <w:color w:val="auto"/>
          <w:sz w:val="21"/>
          <w:szCs w:val="21"/>
        </w:rPr>
        <w:t>市</w:t>
      </w:r>
      <w:r w:rsidR="00A60BF2" w:rsidRPr="0041731F">
        <w:rPr>
          <w:rFonts w:ascii="ＭＳ 明朝" w:eastAsia="ＭＳ 明朝" w:hAnsi="ＭＳ 明朝" w:cs="ＭＳ 明朝" w:hint="eastAsia"/>
          <w:color w:val="auto"/>
          <w:sz w:val="21"/>
          <w:szCs w:val="21"/>
        </w:rPr>
        <w:t>建設部道路整備課</w:t>
      </w:r>
    </w:p>
    <w:p w14:paraId="49A1D639" w14:textId="77777777" w:rsidR="0013249F" w:rsidRPr="0041731F" w:rsidRDefault="00F24A24" w:rsidP="00641F44">
      <w:pPr>
        <w:spacing w:after="12" w:line="270" w:lineRule="auto"/>
        <w:ind w:left="1001" w:right="647" w:hanging="1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所 在 地：</w:t>
      </w:r>
      <w:r w:rsidR="004A6817" w:rsidRPr="0041731F">
        <w:rPr>
          <w:rFonts w:ascii="ＭＳ 明朝" w:eastAsia="ＭＳ 明朝" w:hAnsi="ＭＳ 明朝" w:cs="ＭＳ 明朝"/>
          <w:color w:val="auto"/>
          <w:sz w:val="21"/>
          <w:szCs w:val="21"/>
        </w:rPr>
        <w:t>横須賀</w:t>
      </w:r>
      <w:r w:rsidRPr="0041731F">
        <w:rPr>
          <w:rFonts w:ascii="ＭＳ 明朝" w:eastAsia="ＭＳ 明朝" w:hAnsi="ＭＳ 明朝" w:cs="ＭＳ 明朝"/>
          <w:color w:val="auto"/>
          <w:sz w:val="21"/>
          <w:szCs w:val="21"/>
        </w:rPr>
        <w:t>市</w:t>
      </w:r>
      <w:r w:rsidR="0013249F" w:rsidRPr="0041731F">
        <w:rPr>
          <w:rFonts w:ascii="ＭＳ 明朝" w:eastAsia="ＭＳ 明朝" w:hAnsi="ＭＳ 明朝" w:cs="ＭＳ 明朝" w:hint="eastAsia"/>
          <w:color w:val="auto"/>
          <w:sz w:val="21"/>
          <w:szCs w:val="21"/>
        </w:rPr>
        <w:t>小川町11番地</w:t>
      </w:r>
    </w:p>
    <w:p w14:paraId="5FDA59F1" w14:textId="1B13CC09" w:rsidR="00FA793D" w:rsidRPr="0041731F" w:rsidRDefault="00F24A24" w:rsidP="00641F44">
      <w:pPr>
        <w:spacing w:after="12" w:line="270" w:lineRule="auto"/>
        <w:ind w:left="1001" w:right="647" w:hanging="1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電</w:t>
      </w:r>
      <w:r w:rsidRPr="0041731F">
        <w:rPr>
          <w:rFonts w:ascii="ＭＳ 明朝" w:eastAsia="ＭＳ 明朝" w:hAnsi="ＭＳ 明朝" w:cs="ＭＳ 明朝"/>
          <w:color w:val="auto"/>
          <w:sz w:val="21"/>
          <w:szCs w:val="21"/>
        </w:rPr>
        <w:tab/>
        <w:t>話：04</w:t>
      </w:r>
      <w:r w:rsidR="0013249F" w:rsidRPr="0041731F">
        <w:rPr>
          <w:rFonts w:ascii="ＭＳ 明朝" w:eastAsia="ＭＳ 明朝" w:hAnsi="ＭＳ 明朝" w:cs="ＭＳ 明朝"/>
          <w:color w:val="auto"/>
          <w:sz w:val="21"/>
          <w:szCs w:val="21"/>
        </w:rPr>
        <w:t>6</w:t>
      </w:r>
      <w:r w:rsidRPr="0041731F">
        <w:rPr>
          <w:rFonts w:ascii="ＭＳ 明朝" w:eastAsia="ＭＳ 明朝" w:hAnsi="ＭＳ 明朝" w:cs="ＭＳ 明朝"/>
          <w:color w:val="auto"/>
          <w:sz w:val="21"/>
          <w:szCs w:val="21"/>
        </w:rPr>
        <w:t>-</w:t>
      </w:r>
      <w:r w:rsidR="0013249F" w:rsidRPr="0041731F">
        <w:rPr>
          <w:rFonts w:ascii="ＭＳ 明朝" w:eastAsia="ＭＳ 明朝" w:hAnsi="ＭＳ 明朝" w:cs="ＭＳ 明朝"/>
          <w:color w:val="auto"/>
          <w:sz w:val="21"/>
          <w:szCs w:val="21"/>
        </w:rPr>
        <w:t>822</w:t>
      </w:r>
      <w:r w:rsidRPr="0041731F">
        <w:rPr>
          <w:rFonts w:ascii="ＭＳ 明朝" w:eastAsia="ＭＳ 明朝" w:hAnsi="ＭＳ 明朝" w:cs="ＭＳ 明朝"/>
          <w:color w:val="auto"/>
          <w:sz w:val="21"/>
          <w:szCs w:val="21"/>
        </w:rPr>
        <w:t>-</w:t>
      </w:r>
      <w:r w:rsidR="002E5344" w:rsidRPr="0041731F">
        <w:rPr>
          <w:rFonts w:ascii="ＭＳ 明朝" w:eastAsia="ＭＳ 明朝" w:hAnsi="ＭＳ 明朝" w:cs="ＭＳ 明朝" w:hint="eastAsia"/>
          <w:color w:val="auto"/>
          <w:sz w:val="21"/>
          <w:szCs w:val="21"/>
        </w:rPr>
        <w:t>8367</w:t>
      </w:r>
      <w:r w:rsidRPr="0041731F">
        <w:rPr>
          <w:rFonts w:ascii="ＭＳ 明朝" w:eastAsia="ＭＳ 明朝" w:hAnsi="ＭＳ 明朝" w:cs="ＭＳ 明朝"/>
          <w:color w:val="auto"/>
          <w:sz w:val="21"/>
          <w:szCs w:val="21"/>
        </w:rPr>
        <w:t xml:space="preserve"> </w:t>
      </w:r>
    </w:p>
    <w:p w14:paraId="7B28D376" w14:textId="45057AF3" w:rsidR="003D229C" w:rsidRPr="0041731F" w:rsidRDefault="00F24A24" w:rsidP="00641F44">
      <w:pPr>
        <w:spacing w:after="12" w:line="270" w:lineRule="auto"/>
        <w:ind w:left="1001" w:right="53"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電子メール：</w:t>
      </w:r>
      <w:r w:rsidR="00AA1E27" w:rsidRPr="0041731F">
        <w:rPr>
          <w:rFonts w:ascii="ＭＳ 明朝" w:eastAsia="ＭＳ 明朝" w:hAnsi="ＭＳ 明朝" w:cs="ＭＳ 明朝"/>
          <w:color w:val="auto"/>
          <w:sz w:val="21"/>
          <w:szCs w:val="21"/>
        </w:rPr>
        <w:t>rr-pw</w:t>
      </w:r>
      <w:r w:rsidRPr="0041731F">
        <w:rPr>
          <w:rFonts w:ascii="ＭＳ 明朝" w:eastAsia="ＭＳ 明朝" w:hAnsi="ＭＳ 明朝" w:cs="ＭＳ 明朝"/>
          <w:color w:val="auto"/>
          <w:sz w:val="21"/>
          <w:szCs w:val="21"/>
        </w:rPr>
        <w:t>@city.</w:t>
      </w:r>
      <w:r w:rsidR="0013249F" w:rsidRPr="0041731F">
        <w:rPr>
          <w:rFonts w:ascii="ＭＳ 明朝" w:eastAsia="ＭＳ 明朝" w:hAnsi="ＭＳ 明朝" w:cs="ＭＳ 明朝"/>
          <w:color w:val="auto"/>
          <w:sz w:val="21"/>
          <w:szCs w:val="21"/>
        </w:rPr>
        <w:t>yokosuka</w:t>
      </w:r>
      <w:r w:rsidRPr="0041731F">
        <w:rPr>
          <w:rFonts w:ascii="ＭＳ 明朝" w:eastAsia="ＭＳ 明朝" w:hAnsi="ＭＳ 明朝" w:cs="ＭＳ 明朝"/>
          <w:color w:val="auto"/>
          <w:sz w:val="21"/>
          <w:szCs w:val="21"/>
        </w:rPr>
        <w:t>.</w:t>
      </w:r>
      <w:r w:rsidR="0013249F" w:rsidRPr="0041731F">
        <w:rPr>
          <w:rFonts w:ascii="ＭＳ 明朝" w:eastAsia="ＭＳ 明朝" w:hAnsi="ＭＳ 明朝" w:cs="ＭＳ 明朝"/>
          <w:color w:val="auto"/>
          <w:sz w:val="21"/>
          <w:szCs w:val="21"/>
        </w:rPr>
        <w:t>kanagawa.</w:t>
      </w:r>
      <w:r w:rsidRPr="0041731F">
        <w:rPr>
          <w:rFonts w:ascii="ＭＳ 明朝" w:eastAsia="ＭＳ 明朝" w:hAnsi="ＭＳ 明朝" w:cs="ＭＳ 明朝"/>
          <w:color w:val="auto"/>
          <w:sz w:val="21"/>
          <w:szCs w:val="21"/>
        </w:rPr>
        <w:t>jp</w:t>
      </w:r>
    </w:p>
    <w:p w14:paraId="75FEE42A" w14:textId="58BC72D7" w:rsidR="007F78D8" w:rsidRPr="0041731F" w:rsidRDefault="00F24A24" w:rsidP="00641F44">
      <w:pPr>
        <w:spacing w:after="359"/>
        <w:ind w:left="991"/>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ホームページ：</w:t>
      </w:r>
      <w:r w:rsidR="002533A9" w:rsidRPr="0041731F">
        <w:rPr>
          <w:rFonts w:ascii="ＭＳ 明朝" w:eastAsia="ＭＳ 明朝" w:hAnsi="ＭＳ 明朝" w:cs="ＭＳ 明朝"/>
          <w:color w:val="auto"/>
          <w:sz w:val="21"/>
          <w:szCs w:val="21"/>
        </w:rPr>
        <w:t>https://www.city.yokosuka.kanagawa.jp/5530/esco_proposal.html</w:t>
      </w:r>
    </w:p>
    <w:p w14:paraId="4E8414E5" w14:textId="5B1627F8" w:rsidR="007F78D8" w:rsidRPr="0041731F" w:rsidRDefault="00425063" w:rsidP="007F78D8">
      <w:pPr>
        <w:numPr>
          <w:ilvl w:val="0"/>
          <w:numId w:val="12"/>
        </w:numPr>
        <w:spacing w:after="12" w:line="270" w:lineRule="auto"/>
        <w:ind w:right="53" w:hanging="662"/>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担当</w:t>
      </w:r>
    </w:p>
    <w:p w14:paraId="3C2275ED" w14:textId="74268094" w:rsidR="007F78D8" w:rsidRPr="0041731F" w:rsidRDefault="007F78D8" w:rsidP="007F78D8">
      <w:pPr>
        <w:spacing w:after="12" w:line="270" w:lineRule="auto"/>
        <w:ind w:left="662" w:right="53"/>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道路照明灯・公園照明灯にかかる</w:t>
      </w:r>
      <w:r w:rsidR="00425063" w:rsidRPr="0041731F">
        <w:rPr>
          <w:rFonts w:ascii="ＭＳ 明朝" w:eastAsia="ＭＳ 明朝" w:hAnsi="ＭＳ 明朝" w:hint="eastAsia"/>
          <w:color w:val="auto"/>
          <w:sz w:val="21"/>
          <w:szCs w:val="21"/>
        </w:rPr>
        <w:t>担当部局</w:t>
      </w:r>
      <w:r w:rsidRPr="0041731F">
        <w:rPr>
          <w:rFonts w:ascii="ＭＳ 明朝" w:eastAsia="ＭＳ 明朝" w:hAnsi="ＭＳ 明朝" w:hint="eastAsia"/>
          <w:color w:val="auto"/>
          <w:sz w:val="21"/>
          <w:szCs w:val="21"/>
        </w:rPr>
        <w:t>は、次のとおりとする。</w:t>
      </w:r>
    </w:p>
    <w:p w14:paraId="1112CBAF" w14:textId="68E06CC9" w:rsidR="007F78D8" w:rsidRPr="0041731F" w:rsidRDefault="007F78D8" w:rsidP="007F78D8">
      <w:pPr>
        <w:spacing w:after="12" w:line="270" w:lineRule="auto"/>
        <w:ind w:left="662" w:right="53"/>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ア　道路照明灯</w:t>
      </w:r>
      <w:r w:rsidR="00425063" w:rsidRPr="0041731F">
        <w:rPr>
          <w:rFonts w:ascii="ＭＳ 明朝" w:eastAsia="ＭＳ 明朝" w:hAnsi="ＭＳ 明朝" w:hint="eastAsia"/>
          <w:color w:val="auto"/>
          <w:sz w:val="21"/>
          <w:szCs w:val="21"/>
        </w:rPr>
        <w:t>について</w:t>
      </w:r>
    </w:p>
    <w:p w14:paraId="191CB019" w14:textId="0B728C3E" w:rsidR="007F78D8" w:rsidRPr="0041731F" w:rsidRDefault="007F78D8" w:rsidP="007F78D8">
      <w:pPr>
        <w:spacing w:after="12" w:line="270" w:lineRule="auto"/>
        <w:ind w:left="662" w:right="53"/>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　　横須賀市建設部道路整備課</w:t>
      </w:r>
    </w:p>
    <w:p w14:paraId="7C9C7968" w14:textId="77777777" w:rsidR="007F78D8" w:rsidRPr="0041731F" w:rsidRDefault="007F78D8" w:rsidP="007F78D8">
      <w:pPr>
        <w:spacing w:after="12" w:line="270" w:lineRule="auto"/>
        <w:ind w:left="662" w:right="53"/>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　　電　　　話：</w:t>
      </w:r>
      <w:r w:rsidRPr="0041731F">
        <w:rPr>
          <w:rFonts w:ascii="ＭＳ 明朝" w:eastAsia="ＭＳ 明朝" w:hAnsi="ＭＳ 明朝"/>
          <w:color w:val="auto"/>
          <w:sz w:val="21"/>
          <w:szCs w:val="21"/>
        </w:rPr>
        <w:t>046-822-8367</w:t>
      </w:r>
    </w:p>
    <w:p w14:paraId="19EA922E" w14:textId="7E4A9B35" w:rsidR="007F78D8" w:rsidRPr="0041731F" w:rsidRDefault="007F78D8" w:rsidP="007F78D8">
      <w:pPr>
        <w:spacing w:after="12" w:line="270" w:lineRule="auto"/>
        <w:ind w:left="662" w:right="53"/>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　　電子メール：</w:t>
      </w:r>
      <w:r w:rsidR="00AA1E27" w:rsidRPr="0041731F">
        <w:rPr>
          <w:rFonts w:ascii="ＭＳ 明朝" w:eastAsia="ＭＳ 明朝" w:hAnsi="ＭＳ 明朝"/>
          <w:color w:val="auto"/>
          <w:sz w:val="21"/>
          <w:szCs w:val="21"/>
        </w:rPr>
        <w:t>rr-pw</w:t>
      </w:r>
      <w:r w:rsidRPr="0041731F">
        <w:rPr>
          <w:rFonts w:ascii="ＭＳ 明朝" w:eastAsia="ＭＳ 明朝" w:hAnsi="ＭＳ 明朝"/>
          <w:color w:val="auto"/>
          <w:sz w:val="21"/>
          <w:szCs w:val="21"/>
        </w:rPr>
        <w:t>@city.yokosuka.kanagawa.jp</w:t>
      </w:r>
    </w:p>
    <w:p w14:paraId="56F6AAE1" w14:textId="437EEBB2" w:rsidR="007F78D8" w:rsidRPr="0041731F" w:rsidRDefault="007F78D8" w:rsidP="007F78D8">
      <w:pPr>
        <w:spacing w:after="12" w:line="270" w:lineRule="auto"/>
        <w:ind w:left="662" w:right="53"/>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イ　公園照明灯</w:t>
      </w:r>
      <w:r w:rsidR="00425063" w:rsidRPr="0041731F">
        <w:rPr>
          <w:rFonts w:ascii="ＭＳ 明朝" w:eastAsia="ＭＳ 明朝" w:hAnsi="ＭＳ 明朝" w:hint="eastAsia"/>
          <w:color w:val="auto"/>
          <w:sz w:val="21"/>
          <w:szCs w:val="21"/>
        </w:rPr>
        <w:t>について</w:t>
      </w:r>
    </w:p>
    <w:p w14:paraId="50064E1B" w14:textId="77777777" w:rsidR="007F78D8" w:rsidRPr="0041731F" w:rsidRDefault="007F78D8" w:rsidP="007F78D8">
      <w:pPr>
        <w:spacing w:after="12" w:line="270" w:lineRule="auto"/>
        <w:ind w:left="662" w:right="53"/>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　　横須賀市建設部公園管理課</w:t>
      </w:r>
    </w:p>
    <w:p w14:paraId="1CEF4FE1" w14:textId="77777777" w:rsidR="007F78D8" w:rsidRPr="0041731F" w:rsidRDefault="007F78D8" w:rsidP="007F78D8">
      <w:pPr>
        <w:spacing w:after="12" w:line="270" w:lineRule="auto"/>
        <w:ind w:left="662" w:right="53"/>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　　電　　　話：</w:t>
      </w:r>
      <w:r w:rsidRPr="0041731F">
        <w:rPr>
          <w:rFonts w:ascii="ＭＳ 明朝" w:eastAsia="ＭＳ 明朝" w:hAnsi="ＭＳ 明朝"/>
          <w:color w:val="auto"/>
          <w:sz w:val="21"/>
          <w:szCs w:val="21"/>
        </w:rPr>
        <w:t>046-822-8361</w:t>
      </w:r>
    </w:p>
    <w:p w14:paraId="3F10B906" w14:textId="77777777" w:rsidR="00425063" w:rsidRPr="0041731F" w:rsidRDefault="007F78D8" w:rsidP="00DE0219">
      <w:pPr>
        <w:spacing w:after="359"/>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 xml:space="preserve">　　　　　電子メール：</w:t>
      </w:r>
      <w:r w:rsidRPr="0041731F">
        <w:rPr>
          <w:rFonts w:ascii="ＭＳ 明朝" w:eastAsia="ＭＳ 明朝" w:hAnsi="ＭＳ 明朝"/>
          <w:color w:val="auto"/>
          <w:sz w:val="21"/>
          <w:szCs w:val="21"/>
        </w:rPr>
        <w:t>pa-ep@city.yokosuka</w:t>
      </w:r>
      <w:r w:rsidR="00486F12" w:rsidRPr="0041731F">
        <w:rPr>
          <w:rFonts w:ascii="ＭＳ 明朝" w:eastAsia="ＭＳ 明朝" w:hAnsi="ＭＳ 明朝"/>
          <w:color w:val="auto"/>
          <w:sz w:val="21"/>
          <w:szCs w:val="21"/>
        </w:rPr>
        <w:t>.kanag</w:t>
      </w:r>
      <w:r w:rsidRPr="0041731F">
        <w:rPr>
          <w:rFonts w:ascii="ＭＳ 明朝" w:eastAsia="ＭＳ 明朝" w:hAnsi="ＭＳ 明朝"/>
          <w:color w:val="auto"/>
          <w:sz w:val="21"/>
          <w:szCs w:val="21"/>
        </w:rPr>
        <w:t>awa.jp</w:t>
      </w:r>
    </w:p>
    <w:p w14:paraId="684543A3" w14:textId="0ADEE251" w:rsidR="003F7984" w:rsidRPr="0041731F" w:rsidRDefault="00425063" w:rsidP="003306FE">
      <w:pPr>
        <w:spacing w:after="359"/>
        <w:ind w:left="840" w:hangingChars="400" w:hanging="84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　　　※質問方法については</w:t>
      </w:r>
      <w:r w:rsidR="006A3E57" w:rsidRPr="0041731F">
        <w:rPr>
          <w:rFonts w:ascii="ＭＳ 明朝" w:eastAsia="ＭＳ 明朝" w:hAnsi="ＭＳ 明朝" w:cs="ＭＳ 明朝" w:hint="eastAsia"/>
          <w:color w:val="auto"/>
          <w:sz w:val="21"/>
          <w:szCs w:val="21"/>
        </w:rPr>
        <w:t>1</w:t>
      </w:r>
      <w:r w:rsidR="006A3E57" w:rsidRPr="0041731F">
        <w:rPr>
          <w:rFonts w:ascii="ＭＳ 明朝" w:eastAsia="ＭＳ 明朝" w:hAnsi="ＭＳ 明朝" w:cs="ＭＳ 明朝"/>
          <w:color w:val="auto"/>
          <w:sz w:val="21"/>
          <w:szCs w:val="21"/>
        </w:rPr>
        <w:t>0</w:t>
      </w:r>
      <w:r w:rsidR="006A3E57" w:rsidRPr="0041731F">
        <w:rPr>
          <w:rFonts w:ascii="ＭＳ 明朝" w:eastAsia="ＭＳ 明朝" w:hAnsi="ＭＳ 明朝" w:cs="ＭＳ 明朝" w:hint="eastAsia"/>
          <w:color w:val="auto"/>
          <w:sz w:val="21"/>
          <w:szCs w:val="21"/>
        </w:rPr>
        <w:t>事業全体スケジュール（予定）の</w:t>
      </w:r>
      <w:r w:rsidRPr="0041731F">
        <w:rPr>
          <w:rFonts w:ascii="ＭＳ 明朝" w:eastAsia="ＭＳ 明朝" w:hAnsi="ＭＳ 明朝" w:cs="ＭＳ 明朝" w:hint="eastAsia"/>
          <w:color w:val="auto"/>
          <w:sz w:val="21"/>
          <w:szCs w:val="21"/>
        </w:rPr>
        <w:t>（２）②</w:t>
      </w:r>
      <w:r w:rsidRPr="0041731F">
        <w:rPr>
          <w:rFonts w:ascii="ＭＳ 明朝" w:eastAsia="ＭＳ 明朝" w:hAnsi="ＭＳ 明朝" w:cs="ＭＳ 明朝"/>
          <w:color w:val="auto"/>
          <w:sz w:val="21"/>
          <w:szCs w:val="21"/>
        </w:rPr>
        <w:t xml:space="preserve"> </w:t>
      </w:r>
      <w:r w:rsidRPr="0041731F">
        <w:rPr>
          <w:rFonts w:ascii="ＭＳ 明朝" w:eastAsia="ＭＳ 明朝" w:hAnsi="ＭＳ 明朝" w:cs="ＭＳ 明朝" w:hint="eastAsia"/>
          <w:color w:val="auto"/>
          <w:sz w:val="21"/>
          <w:szCs w:val="21"/>
        </w:rPr>
        <w:t>ア　質問の方法に記載されているとおりとし、電話・来訪などの個別の質問には対応しない。</w:t>
      </w:r>
      <w:r w:rsidR="003F7984" w:rsidRPr="0041731F">
        <w:rPr>
          <w:rFonts w:ascii="ＭＳ 明朝" w:eastAsia="ＭＳ 明朝" w:hAnsi="ＭＳ 明朝" w:cs="ＭＳ 明朝"/>
          <w:color w:val="auto"/>
          <w:sz w:val="21"/>
          <w:szCs w:val="21"/>
        </w:rPr>
        <w:br w:type="page"/>
      </w:r>
    </w:p>
    <w:p w14:paraId="4440A21A" w14:textId="3567F675" w:rsidR="003D229C" w:rsidRPr="0041731F" w:rsidRDefault="006C2915">
      <w:pPr>
        <w:pStyle w:val="10"/>
        <w:ind w:left="-5" w:right="53"/>
        <w:rPr>
          <w:rFonts w:ascii="ＭＳ ゴシック" w:eastAsia="ＭＳ ゴシック" w:hAnsi="ＭＳ ゴシック"/>
          <w:color w:val="auto"/>
          <w:sz w:val="21"/>
          <w:szCs w:val="21"/>
        </w:rPr>
      </w:pPr>
      <w:bookmarkStart w:id="13" w:name="_Toc159397755"/>
      <w:r w:rsidRPr="0041731F">
        <w:rPr>
          <w:rFonts w:ascii="ＭＳ ゴシック" w:eastAsia="ＭＳ ゴシック" w:hAnsi="ＭＳ ゴシック" w:hint="eastAsia"/>
          <w:color w:val="auto"/>
          <w:sz w:val="21"/>
          <w:szCs w:val="21"/>
        </w:rPr>
        <w:lastRenderedPageBreak/>
        <w:t>10</w:t>
      </w:r>
      <w:r w:rsidR="00A83615" w:rsidRPr="0041731F">
        <w:rPr>
          <w:rFonts w:ascii="ＭＳ ゴシック" w:eastAsia="ＭＳ ゴシック" w:hAnsi="ＭＳ ゴシック" w:hint="eastAsia"/>
          <w:color w:val="auto"/>
          <w:sz w:val="21"/>
          <w:szCs w:val="21"/>
        </w:rPr>
        <w:t xml:space="preserve">　</w:t>
      </w:r>
      <w:r w:rsidR="00F24A24" w:rsidRPr="0041731F">
        <w:rPr>
          <w:rFonts w:ascii="ＭＳ ゴシック" w:eastAsia="ＭＳ ゴシック" w:hAnsi="ＭＳ ゴシック"/>
          <w:color w:val="auto"/>
          <w:sz w:val="21"/>
          <w:szCs w:val="21"/>
        </w:rPr>
        <w:t>事業全体スケジュール（予定）</w:t>
      </w:r>
      <w:bookmarkEnd w:id="13"/>
      <w:r w:rsidR="00F24A24" w:rsidRPr="0041731F">
        <w:rPr>
          <w:rFonts w:ascii="ＭＳ ゴシック" w:eastAsia="ＭＳ ゴシック" w:hAnsi="ＭＳ ゴシック"/>
          <w:color w:val="auto"/>
          <w:sz w:val="21"/>
          <w:szCs w:val="21"/>
        </w:rPr>
        <w:t xml:space="preserve"> </w:t>
      </w:r>
    </w:p>
    <w:p w14:paraId="7E9789C5" w14:textId="6811C82A" w:rsidR="003D229C" w:rsidRPr="0041731F" w:rsidRDefault="006C2915" w:rsidP="006C2915">
      <w:pPr>
        <w:spacing w:after="12" w:line="270" w:lineRule="auto"/>
        <w:ind w:right="53"/>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 xml:space="preserve">本事業は、次の日程で行う。 </w:t>
      </w:r>
    </w:p>
    <w:tbl>
      <w:tblPr>
        <w:tblStyle w:val="TableGrid"/>
        <w:tblW w:w="9346" w:type="dxa"/>
        <w:tblInd w:w="5" w:type="dxa"/>
        <w:tblLayout w:type="fixed"/>
        <w:tblCellMar>
          <w:top w:w="62" w:type="dxa"/>
          <w:left w:w="108" w:type="dxa"/>
          <w:right w:w="90" w:type="dxa"/>
        </w:tblCellMar>
        <w:tblLook w:val="04A0" w:firstRow="1" w:lastRow="0" w:firstColumn="1" w:lastColumn="0" w:noHBand="0" w:noVBand="1"/>
      </w:tblPr>
      <w:tblGrid>
        <w:gridCol w:w="557"/>
        <w:gridCol w:w="4253"/>
        <w:gridCol w:w="4536"/>
      </w:tblGrid>
      <w:tr w:rsidR="0041731F" w:rsidRPr="0041731F" w14:paraId="309D16CE" w14:textId="77777777" w:rsidTr="005F27DC">
        <w:trPr>
          <w:trHeight w:val="346"/>
        </w:trPr>
        <w:tc>
          <w:tcPr>
            <w:tcW w:w="557" w:type="dxa"/>
            <w:tcBorders>
              <w:top w:val="single" w:sz="4" w:space="0" w:color="000000"/>
              <w:left w:val="single" w:sz="4" w:space="0" w:color="000000"/>
              <w:bottom w:val="single" w:sz="4" w:space="0" w:color="000000"/>
              <w:right w:val="single" w:sz="4" w:space="0" w:color="000000"/>
            </w:tcBorders>
          </w:tcPr>
          <w:p w14:paraId="168D51F7" w14:textId="77777777" w:rsidR="003D229C" w:rsidRPr="0041731F" w:rsidRDefault="00F24A24">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468E2CE6" w14:textId="77777777" w:rsidR="003D229C" w:rsidRPr="0041731F" w:rsidRDefault="00F24A24">
            <w:pPr>
              <w:spacing w:after="0"/>
              <w:ind w:right="15"/>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項目 </w:t>
            </w:r>
          </w:p>
        </w:tc>
        <w:tc>
          <w:tcPr>
            <w:tcW w:w="4536" w:type="dxa"/>
            <w:tcBorders>
              <w:top w:val="single" w:sz="4" w:space="0" w:color="000000"/>
              <w:left w:val="single" w:sz="4" w:space="0" w:color="000000"/>
              <w:bottom w:val="single" w:sz="4" w:space="0" w:color="000000"/>
              <w:right w:val="single" w:sz="4" w:space="0" w:color="000000"/>
            </w:tcBorders>
          </w:tcPr>
          <w:p w14:paraId="575D47EC" w14:textId="77777777" w:rsidR="003D229C" w:rsidRPr="0041731F" w:rsidRDefault="00F24A24">
            <w:pPr>
              <w:spacing w:after="0"/>
              <w:ind w:right="17"/>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日程 </w:t>
            </w:r>
          </w:p>
        </w:tc>
      </w:tr>
      <w:tr w:rsidR="0041731F" w:rsidRPr="0041731F" w14:paraId="5E0FB356" w14:textId="77777777" w:rsidTr="005F27DC">
        <w:trPr>
          <w:trHeight w:val="343"/>
        </w:trPr>
        <w:tc>
          <w:tcPr>
            <w:tcW w:w="557" w:type="dxa"/>
            <w:tcBorders>
              <w:top w:val="single" w:sz="4" w:space="0" w:color="000000"/>
              <w:left w:val="single" w:sz="4" w:space="0" w:color="000000"/>
              <w:bottom w:val="single" w:sz="4" w:space="0" w:color="000000"/>
              <w:right w:val="single" w:sz="4" w:space="0" w:color="000000"/>
            </w:tcBorders>
          </w:tcPr>
          <w:p w14:paraId="1580B029" w14:textId="195C6EC8" w:rsidR="003D229C" w:rsidRPr="0041731F" w:rsidRDefault="00A60BF2">
            <w:pPr>
              <w:spacing w:after="0"/>
              <w:ind w:left="55"/>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１</w:t>
            </w:r>
          </w:p>
        </w:tc>
        <w:tc>
          <w:tcPr>
            <w:tcW w:w="4253" w:type="dxa"/>
            <w:tcBorders>
              <w:top w:val="single" w:sz="4" w:space="0" w:color="000000"/>
              <w:left w:val="single" w:sz="4" w:space="0" w:color="000000"/>
              <w:bottom w:val="single" w:sz="4" w:space="0" w:color="000000"/>
              <w:right w:val="single" w:sz="4" w:space="0" w:color="000000"/>
            </w:tcBorders>
          </w:tcPr>
          <w:p w14:paraId="04F2C7C6" w14:textId="4CF57802" w:rsidR="003D229C" w:rsidRPr="0041731F" w:rsidRDefault="00F24A24">
            <w:pPr>
              <w:spacing w:after="0"/>
              <w:jc w:val="both"/>
              <w:rPr>
                <w:rFonts w:ascii="ＭＳ 明朝" w:eastAsia="ＭＳ 明朝" w:hAnsi="ＭＳ 明朝"/>
                <w:color w:val="auto"/>
                <w:sz w:val="21"/>
                <w:szCs w:val="21"/>
              </w:rPr>
            </w:pPr>
            <w:r w:rsidRPr="0041731F">
              <w:rPr>
                <w:rFonts w:ascii="ＭＳ 明朝" w:eastAsia="ＭＳ 明朝" w:hAnsi="ＭＳ 明朝" w:cs="ＭＳ 明朝"/>
                <w:color w:val="auto"/>
                <w:spacing w:val="4"/>
                <w:kern w:val="0"/>
                <w:sz w:val="21"/>
                <w:szCs w:val="21"/>
                <w:fitText w:val="4070" w:id="-1050959616"/>
              </w:rPr>
              <w:t>募集要項の</w:t>
            </w:r>
            <w:r w:rsidR="003833F0" w:rsidRPr="0041731F">
              <w:rPr>
                <w:rFonts w:ascii="ＭＳ 明朝" w:eastAsia="ＭＳ 明朝" w:hAnsi="ＭＳ 明朝" w:cs="ＭＳ 明朝" w:hint="eastAsia"/>
                <w:color w:val="auto"/>
                <w:spacing w:val="4"/>
                <w:kern w:val="0"/>
                <w:sz w:val="21"/>
                <w:szCs w:val="21"/>
                <w:fitText w:val="4070" w:id="-1050959616"/>
              </w:rPr>
              <w:t>配布</w:t>
            </w:r>
            <w:r w:rsidRPr="0041731F">
              <w:rPr>
                <w:rFonts w:ascii="ＭＳ 明朝" w:eastAsia="ＭＳ 明朝" w:hAnsi="ＭＳ 明朝" w:cs="ＭＳ 明朝"/>
                <w:color w:val="auto"/>
                <w:spacing w:val="4"/>
                <w:kern w:val="0"/>
                <w:sz w:val="21"/>
                <w:szCs w:val="21"/>
                <w:fitText w:val="4070" w:id="-1050959616"/>
              </w:rPr>
              <w:t>（市ホームページで公開</w:t>
            </w:r>
            <w:r w:rsidRPr="0041731F">
              <w:rPr>
                <w:rFonts w:ascii="ＭＳ 明朝" w:eastAsia="ＭＳ 明朝" w:hAnsi="ＭＳ 明朝" w:cs="ＭＳ 明朝"/>
                <w:color w:val="auto"/>
                <w:spacing w:val="8"/>
                <w:kern w:val="0"/>
                <w:sz w:val="21"/>
                <w:szCs w:val="21"/>
                <w:fitText w:val="4070" w:id="-1050959616"/>
              </w:rPr>
              <w:t>）</w:t>
            </w:r>
          </w:p>
        </w:tc>
        <w:tc>
          <w:tcPr>
            <w:tcW w:w="4536" w:type="dxa"/>
            <w:tcBorders>
              <w:top w:val="single" w:sz="4" w:space="0" w:color="000000"/>
              <w:left w:val="single" w:sz="4" w:space="0" w:color="000000"/>
              <w:bottom w:val="single" w:sz="4" w:space="0" w:color="000000"/>
              <w:right w:val="single" w:sz="4" w:space="0" w:color="000000"/>
            </w:tcBorders>
          </w:tcPr>
          <w:p w14:paraId="70E6B737" w14:textId="2AF42ED7" w:rsidR="003D229C" w:rsidRPr="0041731F" w:rsidRDefault="002F4DF9" w:rsidP="003F7984">
            <w:pPr>
              <w:spacing w:after="0"/>
              <w:jc w:val="both"/>
              <w:rPr>
                <w:rFonts w:ascii="ＭＳ 明朝" w:eastAsia="ＭＳ 明朝" w:hAnsi="ＭＳ 明朝"/>
                <w:color w:val="auto"/>
                <w:sz w:val="21"/>
                <w:szCs w:val="21"/>
              </w:rPr>
            </w:pPr>
            <w:r w:rsidRPr="0041731F">
              <w:rPr>
                <w:rFonts w:ascii="ＭＳ 明朝" w:eastAsia="ＭＳ 明朝" w:hAnsi="ＭＳ 明朝" w:cs="ＭＳ 明朝"/>
                <w:color w:val="auto"/>
                <w:spacing w:val="1"/>
                <w:w w:val="88"/>
                <w:kern w:val="0"/>
                <w:sz w:val="21"/>
                <w:szCs w:val="21"/>
                <w:fitText w:val="4455" w:id="-1050976768"/>
              </w:rPr>
              <w:t>令和</w:t>
            </w:r>
            <w:r w:rsidR="006E00A1" w:rsidRPr="0041731F">
              <w:rPr>
                <w:rFonts w:ascii="ＭＳ 明朝" w:eastAsia="ＭＳ 明朝" w:hAnsi="ＭＳ 明朝" w:cs="ＭＳ 明朝"/>
                <w:color w:val="auto"/>
                <w:spacing w:val="1"/>
                <w:w w:val="88"/>
                <w:kern w:val="0"/>
                <w:sz w:val="21"/>
                <w:szCs w:val="21"/>
                <w:fitText w:val="4455" w:id="-1050976768"/>
              </w:rPr>
              <w:t>6</w:t>
            </w:r>
            <w:r w:rsidRPr="0041731F">
              <w:rPr>
                <w:rFonts w:ascii="ＭＳ 明朝" w:eastAsia="ＭＳ 明朝" w:hAnsi="ＭＳ 明朝" w:cs="ＭＳ 明朝"/>
                <w:color w:val="auto"/>
                <w:spacing w:val="1"/>
                <w:w w:val="88"/>
                <w:kern w:val="0"/>
                <w:sz w:val="21"/>
                <w:szCs w:val="21"/>
                <w:fitText w:val="4455" w:id="-1050976768"/>
              </w:rPr>
              <w:t>年</w:t>
            </w:r>
            <w:r w:rsidR="006E00A1" w:rsidRPr="0041731F">
              <w:rPr>
                <w:rFonts w:ascii="ＭＳ 明朝" w:eastAsia="ＭＳ 明朝" w:hAnsi="ＭＳ 明朝" w:cs="ＭＳ 明朝"/>
                <w:color w:val="auto"/>
                <w:spacing w:val="1"/>
                <w:w w:val="88"/>
                <w:kern w:val="0"/>
                <w:sz w:val="21"/>
                <w:szCs w:val="21"/>
                <w:fitText w:val="4455" w:id="-1050976768"/>
              </w:rPr>
              <w:t>3</w:t>
            </w:r>
            <w:r w:rsidRPr="0041731F">
              <w:rPr>
                <w:rFonts w:ascii="ＭＳ 明朝" w:eastAsia="ＭＳ 明朝" w:hAnsi="ＭＳ 明朝" w:cs="ＭＳ 明朝"/>
                <w:color w:val="auto"/>
                <w:spacing w:val="1"/>
                <w:w w:val="88"/>
                <w:kern w:val="0"/>
                <w:sz w:val="21"/>
                <w:szCs w:val="21"/>
                <w:fitText w:val="4455" w:id="-1050976768"/>
              </w:rPr>
              <w:t>月</w:t>
            </w:r>
            <w:r w:rsidR="003D7AA8" w:rsidRPr="0041731F">
              <w:rPr>
                <w:rFonts w:ascii="ＭＳ 明朝" w:eastAsia="ＭＳ 明朝" w:hAnsi="ＭＳ 明朝" w:cs="ＭＳ 明朝"/>
                <w:color w:val="auto"/>
                <w:spacing w:val="1"/>
                <w:w w:val="88"/>
                <w:kern w:val="0"/>
                <w:sz w:val="21"/>
                <w:szCs w:val="21"/>
                <w:fitText w:val="4455" w:id="-1050976768"/>
              </w:rPr>
              <w:t>15</w:t>
            </w:r>
            <w:r w:rsidRPr="0041731F">
              <w:rPr>
                <w:rFonts w:ascii="ＭＳ 明朝" w:eastAsia="ＭＳ 明朝" w:hAnsi="ＭＳ 明朝" w:cs="ＭＳ 明朝"/>
                <w:color w:val="auto"/>
                <w:spacing w:val="1"/>
                <w:w w:val="88"/>
                <w:kern w:val="0"/>
                <w:sz w:val="21"/>
                <w:szCs w:val="21"/>
                <w:fitText w:val="4455" w:id="-1050976768"/>
              </w:rPr>
              <w:t>日（</w:t>
            </w:r>
            <w:r w:rsidR="003D7AA8" w:rsidRPr="0041731F">
              <w:rPr>
                <w:rFonts w:ascii="ＭＳ 明朝" w:eastAsia="ＭＳ 明朝" w:hAnsi="ＭＳ 明朝" w:cs="ＭＳ 明朝" w:hint="eastAsia"/>
                <w:color w:val="auto"/>
                <w:spacing w:val="1"/>
                <w:w w:val="88"/>
                <w:kern w:val="0"/>
                <w:sz w:val="21"/>
                <w:szCs w:val="21"/>
                <w:fitText w:val="4455" w:id="-1050976768"/>
              </w:rPr>
              <w:t>金</w:t>
            </w:r>
            <w:r w:rsidRPr="0041731F">
              <w:rPr>
                <w:rFonts w:ascii="ＭＳ 明朝" w:eastAsia="ＭＳ 明朝" w:hAnsi="ＭＳ 明朝" w:cs="ＭＳ 明朝"/>
                <w:color w:val="auto"/>
                <w:spacing w:val="1"/>
                <w:w w:val="88"/>
                <w:kern w:val="0"/>
                <w:sz w:val="21"/>
                <w:szCs w:val="21"/>
                <w:fitText w:val="4455" w:id="-1050976768"/>
              </w:rPr>
              <w:t>）</w:t>
            </w:r>
            <w:r w:rsidR="00627A9F" w:rsidRPr="0041731F">
              <w:rPr>
                <w:rFonts w:ascii="ＭＳ 明朝" w:eastAsia="ＭＳ 明朝" w:hAnsi="ＭＳ 明朝" w:cs="ＭＳ 明朝" w:hint="eastAsia"/>
                <w:color w:val="auto"/>
                <w:spacing w:val="1"/>
                <w:w w:val="88"/>
                <w:kern w:val="0"/>
                <w:sz w:val="21"/>
                <w:szCs w:val="21"/>
                <w:fitText w:val="4455" w:id="-1050976768"/>
              </w:rPr>
              <w:t>～</w:t>
            </w:r>
            <w:r w:rsidRPr="0041731F">
              <w:rPr>
                <w:rFonts w:ascii="ＭＳ 明朝" w:eastAsia="ＭＳ 明朝" w:hAnsi="ＭＳ 明朝" w:cs="ＭＳ 明朝"/>
                <w:color w:val="auto"/>
                <w:spacing w:val="1"/>
                <w:w w:val="88"/>
                <w:kern w:val="0"/>
                <w:sz w:val="21"/>
                <w:szCs w:val="21"/>
                <w:fitText w:val="4455" w:id="-1050976768"/>
              </w:rPr>
              <w:t>令和</w:t>
            </w:r>
            <w:r w:rsidR="00EE2BB0" w:rsidRPr="0041731F">
              <w:rPr>
                <w:rFonts w:ascii="ＭＳ 明朝" w:eastAsia="ＭＳ 明朝" w:hAnsi="ＭＳ 明朝" w:cs="ＭＳ 明朝"/>
                <w:color w:val="auto"/>
                <w:spacing w:val="1"/>
                <w:w w:val="88"/>
                <w:kern w:val="0"/>
                <w:sz w:val="21"/>
                <w:szCs w:val="21"/>
                <w:fitText w:val="4455" w:id="-1050976768"/>
              </w:rPr>
              <w:t>6</w:t>
            </w:r>
            <w:r w:rsidRPr="0041731F">
              <w:rPr>
                <w:rFonts w:ascii="ＭＳ 明朝" w:eastAsia="ＭＳ 明朝" w:hAnsi="ＭＳ 明朝" w:cs="ＭＳ 明朝"/>
                <w:color w:val="auto"/>
                <w:spacing w:val="1"/>
                <w:w w:val="88"/>
                <w:kern w:val="0"/>
                <w:sz w:val="21"/>
                <w:szCs w:val="21"/>
                <w:fitText w:val="4455" w:id="-1050976768"/>
              </w:rPr>
              <w:t>年</w:t>
            </w:r>
            <w:r w:rsidR="00EE2BB0" w:rsidRPr="0041731F">
              <w:rPr>
                <w:rFonts w:ascii="ＭＳ 明朝" w:eastAsia="ＭＳ 明朝" w:hAnsi="ＭＳ 明朝" w:cs="ＭＳ 明朝"/>
                <w:color w:val="auto"/>
                <w:spacing w:val="1"/>
                <w:w w:val="88"/>
                <w:kern w:val="0"/>
                <w:sz w:val="21"/>
                <w:szCs w:val="21"/>
                <w:fitText w:val="4455" w:id="-1050976768"/>
              </w:rPr>
              <w:t>3</w:t>
            </w:r>
            <w:r w:rsidRPr="0041731F">
              <w:rPr>
                <w:rFonts w:ascii="ＭＳ 明朝" w:eastAsia="ＭＳ 明朝" w:hAnsi="ＭＳ 明朝" w:cs="ＭＳ 明朝"/>
                <w:color w:val="auto"/>
                <w:spacing w:val="1"/>
                <w:w w:val="88"/>
                <w:kern w:val="0"/>
                <w:sz w:val="21"/>
                <w:szCs w:val="21"/>
                <w:fitText w:val="4455" w:id="-1050976768"/>
              </w:rPr>
              <w:t>月</w:t>
            </w:r>
            <w:r w:rsidR="003D7AA8" w:rsidRPr="0041731F">
              <w:rPr>
                <w:rFonts w:ascii="ＭＳ 明朝" w:eastAsia="ＭＳ 明朝" w:hAnsi="ＭＳ 明朝" w:cs="ＭＳ 明朝"/>
                <w:color w:val="auto"/>
                <w:spacing w:val="1"/>
                <w:w w:val="88"/>
                <w:kern w:val="0"/>
                <w:sz w:val="21"/>
                <w:szCs w:val="21"/>
                <w:fitText w:val="4455" w:id="-1050976768"/>
              </w:rPr>
              <w:t>22</w:t>
            </w:r>
            <w:r w:rsidRPr="0041731F">
              <w:rPr>
                <w:rFonts w:ascii="ＭＳ 明朝" w:eastAsia="ＭＳ 明朝" w:hAnsi="ＭＳ 明朝" w:cs="ＭＳ 明朝"/>
                <w:color w:val="auto"/>
                <w:spacing w:val="1"/>
                <w:w w:val="88"/>
                <w:kern w:val="0"/>
                <w:sz w:val="21"/>
                <w:szCs w:val="21"/>
                <w:fitText w:val="4455" w:id="-1050976768"/>
              </w:rPr>
              <w:t>日</w:t>
            </w:r>
            <w:r w:rsidR="003E4B1D" w:rsidRPr="0041731F">
              <w:rPr>
                <w:rFonts w:ascii="ＭＳ 明朝" w:eastAsia="ＭＳ 明朝" w:hAnsi="ＭＳ 明朝" w:cs="ＭＳ 明朝"/>
                <w:color w:val="auto"/>
                <w:spacing w:val="1"/>
                <w:w w:val="88"/>
                <w:kern w:val="0"/>
                <w:sz w:val="21"/>
                <w:szCs w:val="21"/>
                <w:fitText w:val="4455" w:id="-1050976768"/>
              </w:rPr>
              <w:t>（</w:t>
            </w:r>
            <w:r w:rsidR="003D7AA8" w:rsidRPr="0041731F">
              <w:rPr>
                <w:rFonts w:ascii="ＭＳ 明朝" w:eastAsia="ＭＳ 明朝" w:hAnsi="ＭＳ 明朝" w:cs="ＭＳ 明朝" w:hint="eastAsia"/>
                <w:color w:val="auto"/>
                <w:spacing w:val="1"/>
                <w:w w:val="88"/>
                <w:kern w:val="0"/>
                <w:sz w:val="21"/>
                <w:szCs w:val="21"/>
                <w:fitText w:val="4455" w:id="-1050976768"/>
              </w:rPr>
              <w:t>金</w:t>
            </w:r>
            <w:r w:rsidR="003E4B1D" w:rsidRPr="0041731F">
              <w:rPr>
                <w:rFonts w:ascii="ＭＳ 明朝" w:eastAsia="ＭＳ 明朝" w:hAnsi="ＭＳ 明朝" w:cs="ＭＳ 明朝"/>
                <w:color w:val="auto"/>
                <w:spacing w:val="17"/>
                <w:w w:val="88"/>
                <w:kern w:val="0"/>
                <w:sz w:val="21"/>
                <w:szCs w:val="21"/>
                <w:fitText w:val="4455" w:id="-1050976768"/>
              </w:rPr>
              <w:t>）</w:t>
            </w:r>
          </w:p>
        </w:tc>
      </w:tr>
      <w:tr w:rsidR="0041731F" w:rsidRPr="0041731F" w14:paraId="6257187D" w14:textId="77777777" w:rsidTr="005F27DC">
        <w:trPr>
          <w:trHeight w:val="346"/>
        </w:trPr>
        <w:tc>
          <w:tcPr>
            <w:tcW w:w="557" w:type="dxa"/>
            <w:tcBorders>
              <w:top w:val="single" w:sz="4" w:space="0" w:color="000000"/>
              <w:left w:val="single" w:sz="4" w:space="0" w:color="000000"/>
              <w:bottom w:val="single" w:sz="4" w:space="0" w:color="000000"/>
              <w:right w:val="single" w:sz="4" w:space="0" w:color="000000"/>
            </w:tcBorders>
          </w:tcPr>
          <w:p w14:paraId="1B5FDBE9" w14:textId="61184F5E" w:rsidR="003E4B1D" w:rsidRPr="0041731F" w:rsidRDefault="003E4B1D" w:rsidP="003E4B1D">
            <w:pPr>
              <w:spacing w:after="0"/>
              <w:ind w:left="55"/>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２</w:t>
            </w:r>
          </w:p>
        </w:tc>
        <w:tc>
          <w:tcPr>
            <w:tcW w:w="4253" w:type="dxa"/>
            <w:tcBorders>
              <w:top w:val="single" w:sz="4" w:space="0" w:color="000000"/>
              <w:left w:val="single" w:sz="4" w:space="0" w:color="000000"/>
              <w:bottom w:val="single" w:sz="4" w:space="0" w:color="000000"/>
              <w:right w:val="single" w:sz="4" w:space="0" w:color="000000"/>
            </w:tcBorders>
          </w:tcPr>
          <w:p w14:paraId="4784422D" w14:textId="77777777" w:rsidR="003E4B1D" w:rsidRPr="0041731F" w:rsidRDefault="003E4B1D" w:rsidP="003E4B1D">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募集要項に関する質問受付 </w:t>
            </w:r>
          </w:p>
        </w:tc>
        <w:tc>
          <w:tcPr>
            <w:tcW w:w="4536" w:type="dxa"/>
            <w:tcBorders>
              <w:top w:val="single" w:sz="4" w:space="0" w:color="000000"/>
              <w:left w:val="single" w:sz="4" w:space="0" w:color="000000"/>
              <w:bottom w:val="single" w:sz="4" w:space="0" w:color="000000"/>
              <w:right w:val="single" w:sz="4" w:space="0" w:color="000000"/>
            </w:tcBorders>
          </w:tcPr>
          <w:p w14:paraId="37EB8B98" w14:textId="7321893A" w:rsidR="003E4B1D" w:rsidRPr="0041731F" w:rsidRDefault="005D6E5A" w:rsidP="003E4B1D">
            <w:pPr>
              <w:spacing w:after="0"/>
              <w:jc w:val="both"/>
              <w:rPr>
                <w:rFonts w:ascii="ＭＳ 明朝" w:eastAsia="ＭＳ 明朝" w:hAnsi="ＭＳ 明朝"/>
                <w:color w:val="auto"/>
                <w:sz w:val="21"/>
                <w:szCs w:val="21"/>
              </w:rPr>
            </w:pPr>
            <w:r w:rsidRPr="0041731F">
              <w:rPr>
                <w:rFonts w:ascii="ＭＳ 明朝" w:eastAsia="ＭＳ 明朝" w:hAnsi="ＭＳ 明朝" w:cs="ＭＳ 明朝"/>
                <w:color w:val="auto"/>
                <w:w w:val="88"/>
                <w:kern w:val="0"/>
                <w:sz w:val="21"/>
                <w:szCs w:val="21"/>
                <w:fitText w:val="4455" w:id="-1050976768"/>
              </w:rPr>
              <w:t>令和6年3月15日（</w:t>
            </w:r>
            <w:r w:rsidRPr="0041731F">
              <w:rPr>
                <w:rFonts w:ascii="ＭＳ 明朝" w:eastAsia="ＭＳ 明朝" w:hAnsi="ＭＳ 明朝" w:cs="ＭＳ 明朝" w:hint="eastAsia"/>
                <w:color w:val="auto"/>
                <w:w w:val="88"/>
                <w:kern w:val="0"/>
                <w:sz w:val="21"/>
                <w:szCs w:val="21"/>
                <w:fitText w:val="4455" w:id="-1050976768"/>
              </w:rPr>
              <w:t>金</w:t>
            </w:r>
            <w:r w:rsidRPr="0041731F">
              <w:rPr>
                <w:rFonts w:ascii="ＭＳ 明朝" w:eastAsia="ＭＳ 明朝" w:hAnsi="ＭＳ 明朝" w:cs="ＭＳ 明朝"/>
                <w:color w:val="auto"/>
                <w:w w:val="88"/>
                <w:kern w:val="0"/>
                <w:sz w:val="21"/>
                <w:szCs w:val="21"/>
                <w:fitText w:val="4455" w:id="-1050976768"/>
              </w:rPr>
              <w:t>）</w:t>
            </w:r>
            <w:r w:rsidRPr="0041731F">
              <w:rPr>
                <w:rFonts w:ascii="ＭＳ 明朝" w:eastAsia="ＭＳ 明朝" w:hAnsi="ＭＳ 明朝" w:cs="ＭＳ 明朝" w:hint="eastAsia"/>
                <w:color w:val="auto"/>
                <w:w w:val="88"/>
                <w:kern w:val="0"/>
                <w:sz w:val="21"/>
                <w:szCs w:val="21"/>
                <w:fitText w:val="4455" w:id="-1050976768"/>
              </w:rPr>
              <w:t>～</w:t>
            </w:r>
            <w:r w:rsidRPr="0041731F">
              <w:rPr>
                <w:rFonts w:ascii="ＭＳ 明朝" w:eastAsia="ＭＳ 明朝" w:hAnsi="ＭＳ 明朝" w:cs="ＭＳ 明朝"/>
                <w:color w:val="auto"/>
                <w:w w:val="88"/>
                <w:kern w:val="0"/>
                <w:sz w:val="21"/>
                <w:szCs w:val="21"/>
                <w:fitText w:val="4455" w:id="-1050976768"/>
              </w:rPr>
              <w:t>令和6年3月22日（</w:t>
            </w:r>
            <w:r w:rsidRPr="0041731F">
              <w:rPr>
                <w:rFonts w:ascii="ＭＳ 明朝" w:eastAsia="ＭＳ 明朝" w:hAnsi="ＭＳ 明朝" w:cs="ＭＳ 明朝" w:hint="eastAsia"/>
                <w:color w:val="auto"/>
                <w:w w:val="88"/>
                <w:kern w:val="0"/>
                <w:sz w:val="21"/>
                <w:szCs w:val="21"/>
                <w:fitText w:val="4455" w:id="-1050976768"/>
              </w:rPr>
              <w:t>金</w:t>
            </w:r>
            <w:r w:rsidRPr="0041731F">
              <w:rPr>
                <w:rFonts w:ascii="ＭＳ 明朝" w:eastAsia="ＭＳ 明朝" w:hAnsi="ＭＳ 明朝" w:cs="ＭＳ 明朝"/>
                <w:color w:val="auto"/>
                <w:spacing w:val="39"/>
                <w:w w:val="88"/>
                <w:kern w:val="0"/>
                <w:sz w:val="21"/>
                <w:szCs w:val="21"/>
                <w:fitText w:val="4455" w:id="-1050976768"/>
              </w:rPr>
              <w:t>）</w:t>
            </w:r>
          </w:p>
        </w:tc>
      </w:tr>
      <w:tr w:rsidR="0041731F" w:rsidRPr="0041731F" w14:paraId="4B468BAD" w14:textId="77777777" w:rsidTr="005F27DC">
        <w:trPr>
          <w:trHeight w:val="346"/>
        </w:trPr>
        <w:tc>
          <w:tcPr>
            <w:tcW w:w="557" w:type="dxa"/>
            <w:tcBorders>
              <w:top w:val="single" w:sz="4" w:space="0" w:color="000000"/>
              <w:left w:val="single" w:sz="4" w:space="0" w:color="000000"/>
              <w:bottom w:val="single" w:sz="4" w:space="0" w:color="000000"/>
              <w:right w:val="single" w:sz="4" w:space="0" w:color="000000"/>
            </w:tcBorders>
          </w:tcPr>
          <w:p w14:paraId="42535E2F" w14:textId="1739E368" w:rsidR="003D229C" w:rsidRPr="0041731F" w:rsidRDefault="00A60BF2">
            <w:pPr>
              <w:spacing w:after="0"/>
              <w:ind w:left="55"/>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３</w:t>
            </w:r>
          </w:p>
        </w:tc>
        <w:tc>
          <w:tcPr>
            <w:tcW w:w="4253" w:type="dxa"/>
            <w:tcBorders>
              <w:top w:val="single" w:sz="4" w:space="0" w:color="000000"/>
              <w:left w:val="single" w:sz="4" w:space="0" w:color="000000"/>
              <w:bottom w:val="single" w:sz="4" w:space="0" w:color="000000"/>
              <w:right w:val="single" w:sz="4" w:space="0" w:color="000000"/>
            </w:tcBorders>
          </w:tcPr>
          <w:p w14:paraId="135104B2" w14:textId="77777777" w:rsidR="003D229C" w:rsidRPr="0041731F" w:rsidRDefault="00F24A24">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質問の回答 </w:t>
            </w:r>
          </w:p>
        </w:tc>
        <w:tc>
          <w:tcPr>
            <w:tcW w:w="4536" w:type="dxa"/>
            <w:tcBorders>
              <w:top w:val="single" w:sz="4" w:space="0" w:color="000000"/>
              <w:left w:val="single" w:sz="4" w:space="0" w:color="000000"/>
              <w:bottom w:val="single" w:sz="4" w:space="0" w:color="000000"/>
              <w:right w:val="single" w:sz="4" w:space="0" w:color="000000"/>
            </w:tcBorders>
          </w:tcPr>
          <w:p w14:paraId="262DEF6A" w14:textId="11481F1C" w:rsidR="003D229C" w:rsidRPr="0041731F" w:rsidRDefault="002F4DF9" w:rsidP="00AA1DD1">
            <w:pPr>
              <w:spacing w:after="0"/>
              <w:ind w:left="1"/>
              <w:rPr>
                <w:rFonts w:ascii="ＭＳ 明朝" w:eastAsia="ＭＳ 明朝" w:hAnsi="ＭＳ 明朝"/>
                <w:color w:val="auto"/>
                <w:sz w:val="21"/>
                <w:szCs w:val="21"/>
              </w:rPr>
            </w:pPr>
            <w:r w:rsidRPr="0041731F">
              <w:rPr>
                <w:rFonts w:ascii="ＭＳ 明朝" w:eastAsia="ＭＳ 明朝" w:hAnsi="ＭＳ 明朝" w:cs="ＭＳ 明朝"/>
                <w:color w:val="auto"/>
                <w:kern w:val="0"/>
                <w:sz w:val="21"/>
                <w:szCs w:val="21"/>
              </w:rPr>
              <w:t>令和</w:t>
            </w:r>
            <w:r w:rsidR="00EE2BB0" w:rsidRPr="0041731F">
              <w:rPr>
                <w:rFonts w:ascii="ＭＳ 明朝" w:eastAsia="ＭＳ 明朝" w:hAnsi="ＭＳ 明朝" w:cs="ＭＳ 明朝"/>
                <w:color w:val="auto"/>
                <w:kern w:val="0"/>
                <w:sz w:val="21"/>
                <w:szCs w:val="21"/>
              </w:rPr>
              <w:t>6</w:t>
            </w:r>
            <w:r w:rsidRPr="0041731F">
              <w:rPr>
                <w:rFonts w:ascii="ＭＳ 明朝" w:eastAsia="ＭＳ 明朝" w:hAnsi="ＭＳ 明朝" w:cs="ＭＳ 明朝"/>
                <w:color w:val="auto"/>
                <w:kern w:val="0"/>
                <w:sz w:val="21"/>
                <w:szCs w:val="21"/>
              </w:rPr>
              <w:t>年</w:t>
            </w:r>
            <w:r w:rsidR="00EE2BB0" w:rsidRPr="0041731F">
              <w:rPr>
                <w:rFonts w:ascii="ＭＳ 明朝" w:eastAsia="ＭＳ 明朝" w:hAnsi="ＭＳ 明朝" w:cs="ＭＳ 明朝"/>
                <w:color w:val="auto"/>
                <w:kern w:val="0"/>
                <w:sz w:val="21"/>
                <w:szCs w:val="21"/>
              </w:rPr>
              <w:t>3</w:t>
            </w:r>
            <w:r w:rsidRPr="0041731F">
              <w:rPr>
                <w:rFonts w:ascii="ＭＳ 明朝" w:eastAsia="ＭＳ 明朝" w:hAnsi="ＭＳ 明朝" w:cs="ＭＳ 明朝"/>
                <w:color w:val="auto"/>
                <w:kern w:val="0"/>
                <w:sz w:val="21"/>
                <w:szCs w:val="21"/>
              </w:rPr>
              <w:t>月</w:t>
            </w:r>
            <w:r w:rsidR="0005061D" w:rsidRPr="0041731F">
              <w:rPr>
                <w:rFonts w:ascii="ＭＳ 明朝" w:eastAsia="ＭＳ 明朝" w:hAnsi="ＭＳ 明朝" w:cs="ＭＳ 明朝"/>
                <w:color w:val="auto"/>
                <w:kern w:val="0"/>
                <w:sz w:val="21"/>
                <w:szCs w:val="21"/>
              </w:rPr>
              <w:t>2</w:t>
            </w:r>
            <w:r w:rsidR="003D7AA8" w:rsidRPr="0041731F">
              <w:rPr>
                <w:rFonts w:ascii="ＭＳ 明朝" w:eastAsia="ＭＳ 明朝" w:hAnsi="ＭＳ 明朝" w:cs="ＭＳ 明朝"/>
                <w:color w:val="auto"/>
                <w:kern w:val="0"/>
                <w:sz w:val="21"/>
                <w:szCs w:val="21"/>
              </w:rPr>
              <w:t>9</w:t>
            </w:r>
            <w:r w:rsidRPr="0041731F">
              <w:rPr>
                <w:rFonts w:ascii="ＭＳ 明朝" w:eastAsia="ＭＳ 明朝" w:hAnsi="ＭＳ 明朝" w:cs="ＭＳ 明朝"/>
                <w:color w:val="auto"/>
                <w:kern w:val="0"/>
                <w:sz w:val="21"/>
                <w:szCs w:val="21"/>
              </w:rPr>
              <w:t>日（</w:t>
            </w:r>
            <w:r w:rsidR="003D7AA8" w:rsidRPr="0041731F">
              <w:rPr>
                <w:rFonts w:ascii="ＭＳ 明朝" w:eastAsia="ＭＳ 明朝" w:hAnsi="ＭＳ 明朝" w:cs="ＭＳ 明朝" w:hint="eastAsia"/>
                <w:color w:val="auto"/>
                <w:kern w:val="0"/>
                <w:sz w:val="21"/>
                <w:szCs w:val="21"/>
              </w:rPr>
              <w:t>金</w:t>
            </w:r>
            <w:r w:rsidRPr="0041731F">
              <w:rPr>
                <w:rFonts w:ascii="ＭＳ 明朝" w:eastAsia="ＭＳ 明朝" w:hAnsi="ＭＳ 明朝" w:cs="ＭＳ 明朝"/>
                <w:color w:val="auto"/>
                <w:kern w:val="0"/>
                <w:sz w:val="21"/>
                <w:szCs w:val="21"/>
              </w:rPr>
              <w:t>）</w:t>
            </w:r>
          </w:p>
        </w:tc>
      </w:tr>
      <w:tr w:rsidR="0041731F" w:rsidRPr="0041731F" w14:paraId="2372EC47" w14:textId="77777777" w:rsidTr="005F27DC">
        <w:trPr>
          <w:trHeight w:val="346"/>
        </w:trPr>
        <w:tc>
          <w:tcPr>
            <w:tcW w:w="557" w:type="dxa"/>
            <w:tcBorders>
              <w:top w:val="single" w:sz="4" w:space="0" w:color="000000"/>
              <w:left w:val="single" w:sz="4" w:space="0" w:color="000000"/>
              <w:bottom w:val="single" w:sz="4" w:space="0" w:color="000000"/>
              <w:right w:val="single" w:sz="4" w:space="0" w:color="000000"/>
            </w:tcBorders>
          </w:tcPr>
          <w:p w14:paraId="6C694157" w14:textId="7F0960F4" w:rsidR="009A4DBB" w:rsidRPr="0041731F" w:rsidRDefault="00A60BF2" w:rsidP="009A4DBB">
            <w:pPr>
              <w:spacing w:after="0"/>
              <w:ind w:left="55"/>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４</w:t>
            </w:r>
          </w:p>
        </w:tc>
        <w:tc>
          <w:tcPr>
            <w:tcW w:w="4253" w:type="dxa"/>
            <w:tcBorders>
              <w:top w:val="single" w:sz="4" w:space="0" w:color="000000"/>
              <w:left w:val="single" w:sz="4" w:space="0" w:color="000000"/>
              <w:bottom w:val="single" w:sz="4" w:space="0" w:color="000000"/>
              <w:right w:val="single" w:sz="4" w:space="0" w:color="000000"/>
            </w:tcBorders>
          </w:tcPr>
          <w:p w14:paraId="1CFC8A1D" w14:textId="77777777" w:rsidR="009A4DBB" w:rsidRPr="0041731F" w:rsidRDefault="009A4DBB" w:rsidP="009A4DBB">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参加表明書及び資格確認書類の受付 </w:t>
            </w:r>
          </w:p>
        </w:tc>
        <w:tc>
          <w:tcPr>
            <w:tcW w:w="4536" w:type="dxa"/>
            <w:tcBorders>
              <w:top w:val="single" w:sz="4" w:space="0" w:color="000000"/>
              <w:left w:val="single" w:sz="4" w:space="0" w:color="000000"/>
              <w:bottom w:val="single" w:sz="4" w:space="0" w:color="000000"/>
              <w:right w:val="single" w:sz="4" w:space="0" w:color="000000"/>
            </w:tcBorders>
          </w:tcPr>
          <w:p w14:paraId="1F4B3668" w14:textId="755DF7E2" w:rsidR="009A4DBB" w:rsidRPr="0041731F" w:rsidRDefault="0005061D" w:rsidP="0005061D">
            <w:pPr>
              <w:spacing w:after="0"/>
              <w:jc w:val="distribute"/>
              <w:rPr>
                <w:rFonts w:ascii="ＭＳ 明朝" w:eastAsia="ＭＳ 明朝" w:hAnsi="ＭＳ 明朝"/>
                <w:color w:val="auto"/>
                <w:sz w:val="21"/>
                <w:szCs w:val="21"/>
              </w:rPr>
            </w:pPr>
            <w:r w:rsidRPr="0041731F">
              <w:rPr>
                <w:rFonts w:ascii="ＭＳ 明朝" w:eastAsia="ＭＳ 明朝" w:hAnsi="ＭＳ 明朝" w:cs="ＭＳ 明朝"/>
                <w:color w:val="auto"/>
                <w:w w:val="92"/>
                <w:kern w:val="0"/>
                <w:sz w:val="21"/>
                <w:szCs w:val="21"/>
                <w:fitText w:val="4471" w:id="-1050958590"/>
              </w:rPr>
              <w:t>令和6年</w:t>
            </w:r>
            <w:r w:rsidR="003D7AA8" w:rsidRPr="0041731F">
              <w:rPr>
                <w:rFonts w:ascii="ＭＳ 明朝" w:eastAsia="ＭＳ 明朝" w:hAnsi="ＭＳ 明朝" w:cs="ＭＳ 明朝"/>
                <w:color w:val="auto"/>
                <w:w w:val="92"/>
                <w:kern w:val="0"/>
                <w:sz w:val="21"/>
                <w:szCs w:val="21"/>
                <w:fitText w:val="4471" w:id="-1050958590"/>
              </w:rPr>
              <w:t>4</w:t>
            </w:r>
            <w:r w:rsidRPr="0041731F">
              <w:rPr>
                <w:rFonts w:ascii="ＭＳ 明朝" w:eastAsia="ＭＳ 明朝" w:hAnsi="ＭＳ 明朝" w:cs="ＭＳ 明朝"/>
                <w:color w:val="auto"/>
                <w:w w:val="92"/>
                <w:kern w:val="0"/>
                <w:sz w:val="21"/>
                <w:szCs w:val="21"/>
                <w:fitText w:val="4471" w:id="-1050958590"/>
              </w:rPr>
              <w:t>月</w:t>
            </w:r>
            <w:r w:rsidR="003D7AA8" w:rsidRPr="0041731F">
              <w:rPr>
                <w:rFonts w:ascii="ＭＳ 明朝" w:eastAsia="ＭＳ 明朝" w:hAnsi="ＭＳ 明朝" w:cs="ＭＳ 明朝"/>
                <w:color w:val="auto"/>
                <w:w w:val="92"/>
                <w:kern w:val="0"/>
                <w:sz w:val="21"/>
                <w:szCs w:val="21"/>
                <w:fitText w:val="4471" w:id="-1050958590"/>
              </w:rPr>
              <w:t>1</w:t>
            </w:r>
            <w:r w:rsidRPr="0041731F">
              <w:rPr>
                <w:rFonts w:ascii="ＭＳ 明朝" w:eastAsia="ＭＳ 明朝" w:hAnsi="ＭＳ 明朝" w:cs="ＭＳ 明朝"/>
                <w:color w:val="auto"/>
                <w:w w:val="92"/>
                <w:kern w:val="0"/>
                <w:sz w:val="21"/>
                <w:szCs w:val="21"/>
                <w:fitText w:val="4471" w:id="-1050958590"/>
              </w:rPr>
              <w:t>日（</w:t>
            </w:r>
            <w:r w:rsidRPr="0041731F">
              <w:rPr>
                <w:rFonts w:ascii="ＭＳ 明朝" w:eastAsia="ＭＳ 明朝" w:hAnsi="ＭＳ 明朝" w:cs="ＭＳ 明朝" w:hint="eastAsia"/>
                <w:color w:val="auto"/>
                <w:w w:val="92"/>
                <w:kern w:val="0"/>
                <w:sz w:val="21"/>
                <w:szCs w:val="21"/>
                <w:fitText w:val="4471" w:id="-1050958590"/>
              </w:rPr>
              <w:t>月</w:t>
            </w:r>
            <w:r w:rsidRPr="0041731F">
              <w:rPr>
                <w:rFonts w:ascii="ＭＳ 明朝" w:eastAsia="ＭＳ 明朝" w:hAnsi="ＭＳ 明朝" w:cs="ＭＳ 明朝"/>
                <w:color w:val="auto"/>
                <w:w w:val="92"/>
                <w:kern w:val="0"/>
                <w:sz w:val="21"/>
                <w:szCs w:val="21"/>
                <w:fitText w:val="4471" w:id="-1050958590"/>
              </w:rPr>
              <w:t>）</w:t>
            </w:r>
            <w:r w:rsidRPr="0041731F">
              <w:rPr>
                <w:rFonts w:ascii="ＭＳ 明朝" w:eastAsia="ＭＳ 明朝" w:hAnsi="ＭＳ 明朝" w:cs="ＭＳ 明朝" w:hint="eastAsia"/>
                <w:color w:val="auto"/>
                <w:w w:val="92"/>
                <w:kern w:val="0"/>
                <w:sz w:val="21"/>
                <w:szCs w:val="21"/>
                <w:fitText w:val="4471" w:id="-1050958590"/>
              </w:rPr>
              <w:t>～</w:t>
            </w:r>
            <w:r w:rsidRPr="0041731F">
              <w:rPr>
                <w:rFonts w:ascii="ＭＳ 明朝" w:eastAsia="ＭＳ 明朝" w:hAnsi="ＭＳ 明朝" w:cs="ＭＳ 明朝"/>
                <w:color w:val="auto"/>
                <w:w w:val="92"/>
                <w:kern w:val="0"/>
                <w:sz w:val="21"/>
                <w:szCs w:val="21"/>
                <w:fitText w:val="4471" w:id="-1050958590"/>
              </w:rPr>
              <w:t>令和6年</w:t>
            </w:r>
            <w:r w:rsidR="003D7AA8" w:rsidRPr="0041731F">
              <w:rPr>
                <w:rFonts w:ascii="ＭＳ 明朝" w:eastAsia="ＭＳ 明朝" w:hAnsi="ＭＳ 明朝" w:cs="ＭＳ 明朝"/>
                <w:color w:val="auto"/>
                <w:w w:val="92"/>
                <w:kern w:val="0"/>
                <w:sz w:val="21"/>
                <w:szCs w:val="21"/>
                <w:fitText w:val="4471" w:id="-1050958590"/>
              </w:rPr>
              <w:t>4</w:t>
            </w:r>
            <w:r w:rsidRPr="0041731F">
              <w:rPr>
                <w:rFonts w:ascii="ＭＳ 明朝" w:eastAsia="ＭＳ 明朝" w:hAnsi="ＭＳ 明朝" w:cs="ＭＳ 明朝"/>
                <w:color w:val="auto"/>
                <w:w w:val="92"/>
                <w:kern w:val="0"/>
                <w:sz w:val="21"/>
                <w:szCs w:val="21"/>
                <w:fitText w:val="4471" w:id="-1050958590"/>
              </w:rPr>
              <w:t>月</w:t>
            </w:r>
            <w:r w:rsidR="003D7AA8" w:rsidRPr="0041731F">
              <w:rPr>
                <w:rFonts w:ascii="ＭＳ 明朝" w:eastAsia="ＭＳ 明朝" w:hAnsi="ＭＳ 明朝" w:cs="ＭＳ 明朝"/>
                <w:color w:val="auto"/>
                <w:w w:val="92"/>
                <w:kern w:val="0"/>
                <w:sz w:val="21"/>
                <w:szCs w:val="21"/>
                <w:fitText w:val="4471" w:id="-1050958590"/>
              </w:rPr>
              <w:t>5</w:t>
            </w:r>
            <w:r w:rsidRPr="0041731F">
              <w:rPr>
                <w:rFonts w:ascii="ＭＳ 明朝" w:eastAsia="ＭＳ 明朝" w:hAnsi="ＭＳ 明朝" w:cs="ＭＳ 明朝"/>
                <w:color w:val="auto"/>
                <w:w w:val="92"/>
                <w:kern w:val="0"/>
                <w:sz w:val="21"/>
                <w:szCs w:val="21"/>
                <w:fitText w:val="4471" w:id="-1050958590"/>
              </w:rPr>
              <w:t>日（金</w:t>
            </w:r>
            <w:r w:rsidRPr="0041731F">
              <w:rPr>
                <w:rFonts w:ascii="ＭＳ 明朝" w:eastAsia="ＭＳ 明朝" w:hAnsi="ＭＳ 明朝" w:cs="ＭＳ 明朝"/>
                <w:color w:val="auto"/>
                <w:spacing w:val="56"/>
                <w:w w:val="92"/>
                <w:kern w:val="0"/>
                <w:sz w:val="21"/>
                <w:szCs w:val="21"/>
                <w:fitText w:val="4471" w:id="-1050958590"/>
              </w:rPr>
              <w:t>）</w:t>
            </w:r>
          </w:p>
        </w:tc>
      </w:tr>
      <w:tr w:rsidR="0041731F" w:rsidRPr="0041731F" w14:paraId="4187074E" w14:textId="77777777" w:rsidTr="005F27DC">
        <w:trPr>
          <w:trHeight w:val="343"/>
        </w:trPr>
        <w:tc>
          <w:tcPr>
            <w:tcW w:w="557" w:type="dxa"/>
            <w:tcBorders>
              <w:top w:val="single" w:sz="4" w:space="0" w:color="000000"/>
              <w:left w:val="single" w:sz="4" w:space="0" w:color="000000"/>
              <w:bottom w:val="single" w:sz="4" w:space="0" w:color="000000"/>
              <w:right w:val="single" w:sz="4" w:space="0" w:color="000000"/>
            </w:tcBorders>
          </w:tcPr>
          <w:p w14:paraId="0ADF37FD" w14:textId="20A5AD69" w:rsidR="003D229C" w:rsidRPr="0041731F" w:rsidRDefault="00A60BF2">
            <w:pPr>
              <w:spacing w:after="0"/>
              <w:ind w:left="55"/>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５</w:t>
            </w:r>
          </w:p>
        </w:tc>
        <w:tc>
          <w:tcPr>
            <w:tcW w:w="4253" w:type="dxa"/>
            <w:tcBorders>
              <w:top w:val="single" w:sz="4" w:space="0" w:color="000000"/>
              <w:left w:val="single" w:sz="4" w:space="0" w:color="000000"/>
              <w:bottom w:val="single" w:sz="4" w:space="0" w:color="000000"/>
              <w:right w:val="single" w:sz="4" w:space="0" w:color="000000"/>
            </w:tcBorders>
          </w:tcPr>
          <w:p w14:paraId="3073905F" w14:textId="77777777" w:rsidR="003D229C" w:rsidRPr="0041731F" w:rsidRDefault="00F24A24">
            <w:pPr>
              <w:spacing w:after="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応募者資格確認結果、提案要請書の通知 </w:t>
            </w:r>
          </w:p>
        </w:tc>
        <w:tc>
          <w:tcPr>
            <w:tcW w:w="4536" w:type="dxa"/>
            <w:tcBorders>
              <w:top w:val="single" w:sz="4" w:space="0" w:color="000000"/>
              <w:left w:val="single" w:sz="4" w:space="0" w:color="000000"/>
              <w:bottom w:val="single" w:sz="4" w:space="0" w:color="000000"/>
              <w:right w:val="single" w:sz="4" w:space="0" w:color="000000"/>
            </w:tcBorders>
          </w:tcPr>
          <w:p w14:paraId="5C764D79" w14:textId="6689886F" w:rsidR="003D229C" w:rsidRPr="0041731F" w:rsidRDefault="002F4DF9" w:rsidP="00AA1DD1">
            <w:pPr>
              <w:spacing w:after="0"/>
              <w:ind w:left="1"/>
              <w:rPr>
                <w:rFonts w:ascii="ＭＳ 明朝" w:eastAsia="ＭＳ 明朝" w:hAnsi="ＭＳ 明朝"/>
                <w:color w:val="auto"/>
                <w:sz w:val="21"/>
                <w:szCs w:val="21"/>
              </w:rPr>
            </w:pPr>
            <w:r w:rsidRPr="0041731F">
              <w:rPr>
                <w:rFonts w:ascii="ＭＳ 明朝" w:eastAsia="ＭＳ 明朝" w:hAnsi="ＭＳ 明朝" w:cs="ＭＳ 明朝"/>
                <w:color w:val="auto"/>
                <w:kern w:val="0"/>
                <w:sz w:val="21"/>
                <w:szCs w:val="21"/>
              </w:rPr>
              <w:t>令和</w:t>
            </w:r>
            <w:r w:rsidR="000B3727" w:rsidRPr="0041731F">
              <w:rPr>
                <w:rFonts w:ascii="ＭＳ 明朝" w:eastAsia="ＭＳ 明朝" w:hAnsi="ＭＳ 明朝" w:cs="ＭＳ 明朝"/>
                <w:color w:val="auto"/>
                <w:kern w:val="0"/>
                <w:sz w:val="21"/>
                <w:szCs w:val="21"/>
              </w:rPr>
              <w:t>6</w:t>
            </w:r>
            <w:r w:rsidRPr="0041731F">
              <w:rPr>
                <w:rFonts w:ascii="ＭＳ 明朝" w:eastAsia="ＭＳ 明朝" w:hAnsi="ＭＳ 明朝" w:cs="ＭＳ 明朝"/>
                <w:color w:val="auto"/>
                <w:kern w:val="0"/>
                <w:sz w:val="21"/>
                <w:szCs w:val="21"/>
              </w:rPr>
              <w:t>年</w:t>
            </w:r>
            <w:r w:rsidR="000B3727" w:rsidRPr="0041731F">
              <w:rPr>
                <w:rFonts w:ascii="ＭＳ 明朝" w:eastAsia="ＭＳ 明朝" w:hAnsi="ＭＳ 明朝" w:cs="ＭＳ 明朝"/>
                <w:color w:val="auto"/>
                <w:kern w:val="0"/>
                <w:sz w:val="21"/>
                <w:szCs w:val="21"/>
              </w:rPr>
              <w:t>4</w:t>
            </w:r>
            <w:r w:rsidRPr="0041731F">
              <w:rPr>
                <w:rFonts w:ascii="ＭＳ 明朝" w:eastAsia="ＭＳ 明朝" w:hAnsi="ＭＳ 明朝" w:cs="ＭＳ 明朝"/>
                <w:color w:val="auto"/>
                <w:kern w:val="0"/>
                <w:sz w:val="21"/>
                <w:szCs w:val="21"/>
              </w:rPr>
              <w:t>月</w:t>
            </w:r>
            <w:r w:rsidR="009F2CAD" w:rsidRPr="0041731F">
              <w:rPr>
                <w:rFonts w:ascii="ＭＳ 明朝" w:eastAsia="ＭＳ 明朝" w:hAnsi="ＭＳ 明朝" w:cs="ＭＳ 明朝"/>
                <w:color w:val="auto"/>
                <w:kern w:val="0"/>
                <w:sz w:val="21"/>
                <w:szCs w:val="21"/>
              </w:rPr>
              <w:t>15</w:t>
            </w:r>
            <w:r w:rsidRPr="0041731F">
              <w:rPr>
                <w:rFonts w:ascii="ＭＳ 明朝" w:eastAsia="ＭＳ 明朝" w:hAnsi="ＭＳ 明朝" w:cs="ＭＳ 明朝"/>
                <w:color w:val="auto"/>
                <w:kern w:val="0"/>
                <w:sz w:val="21"/>
                <w:szCs w:val="21"/>
              </w:rPr>
              <w:t>日（</w:t>
            </w:r>
            <w:r w:rsidR="0005061D" w:rsidRPr="0041731F">
              <w:rPr>
                <w:rFonts w:ascii="ＭＳ 明朝" w:eastAsia="ＭＳ 明朝" w:hAnsi="ＭＳ 明朝" w:cs="ＭＳ 明朝" w:hint="eastAsia"/>
                <w:color w:val="auto"/>
                <w:kern w:val="0"/>
                <w:sz w:val="21"/>
                <w:szCs w:val="21"/>
              </w:rPr>
              <w:t>月</w:t>
            </w:r>
            <w:r w:rsidRPr="0041731F">
              <w:rPr>
                <w:rFonts w:ascii="ＭＳ 明朝" w:eastAsia="ＭＳ 明朝" w:hAnsi="ＭＳ 明朝" w:cs="ＭＳ 明朝"/>
                <w:color w:val="auto"/>
                <w:kern w:val="0"/>
                <w:sz w:val="21"/>
                <w:szCs w:val="21"/>
              </w:rPr>
              <w:t>）</w:t>
            </w:r>
          </w:p>
        </w:tc>
      </w:tr>
      <w:tr w:rsidR="0041731F" w:rsidRPr="0041731F" w14:paraId="70B00975" w14:textId="77777777" w:rsidTr="005F27DC">
        <w:trPr>
          <w:trHeight w:val="346"/>
        </w:trPr>
        <w:tc>
          <w:tcPr>
            <w:tcW w:w="557" w:type="dxa"/>
            <w:tcBorders>
              <w:top w:val="single" w:sz="4" w:space="0" w:color="000000"/>
              <w:left w:val="single" w:sz="4" w:space="0" w:color="000000"/>
              <w:bottom w:val="single" w:sz="4" w:space="0" w:color="000000"/>
              <w:right w:val="single" w:sz="4" w:space="0" w:color="000000"/>
            </w:tcBorders>
          </w:tcPr>
          <w:p w14:paraId="743007D6" w14:textId="337BA507" w:rsidR="003D229C" w:rsidRPr="0041731F" w:rsidRDefault="00A60BF2">
            <w:pPr>
              <w:spacing w:after="0"/>
              <w:ind w:left="55"/>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６</w:t>
            </w:r>
          </w:p>
        </w:tc>
        <w:tc>
          <w:tcPr>
            <w:tcW w:w="4253" w:type="dxa"/>
            <w:tcBorders>
              <w:top w:val="single" w:sz="4" w:space="0" w:color="000000"/>
              <w:left w:val="single" w:sz="4" w:space="0" w:color="000000"/>
              <w:bottom w:val="single" w:sz="4" w:space="0" w:color="000000"/>
              <w:right w:val="single" w:sz="4" w:space="0" w:color="000000"/>
            </w:tcBorders>
          </w:tcPr>
          <w:p w14:paraId="71A98809" w14:textId="77777777" w:rsidR="003D229C" w:rsidRPr="0041731F" w:rsidRDefault="00F24A24">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提案書の受付 </w:t>
            </w:r>
          </w:p>
        </w:tc>
        <w:tc>
          <w:tcPr>
            <w:tcW w:w="4536" w:type="dxa"/>
            <w:tcBorders>
              <w:top w:val="single" w:sz="4" w:space="0" w:color="000000"/>
              <w:left w:val="single" w:sz="4" w:space="0" w:color="000000"/>
              <w:bottom w:val="single" w:sz="4" w:space="0" w:color="000000"/>
              <w:right w:val="single" w:sz="4" w:space="0" w:color="000000"/>
            </w:tcBorders>
          </w:tcPr>
          <w:p w14:paraId="0FD4C5AC" w14:textId="12CBA9E3" w:rsidR="003D229C" w:rsidRPr="0041731F" w:rsidRDefault="002F4DF9" w:rsidP="003F7984">
            <w:pPr>
              <w:spacing w:after="0"/>
              <w:jc w:val="both"/>
              <w:rPr>
                <w:rFonts w:ascii="ＭＳ 明朝" w:eastAsia="ＭＳ 明朝" w:hAnsi="ＭＳ 明朝"/>
                <w:color w:val="auto"/>
                <w:sz w:val="21"/>
                <w:szCs w:val="21"/>
              </w:rPr>
            </w:pPr>
            <w:r w:rsidRPr="0041731F">
              <w:rPr>
                <w:rFonts w:ascii="ＭＳ 明朝" w:eastAsia="ＭＳ 明朝" w:hAnsi="ＭＳ 明朝" w:cs="ＭＳ 明朝"/>
                <w:color w:val="auto"/>
                <w:spacing w:val="2"/>
                <w:w w:val="88"/>
                <w:kern w:val="0"/>
                <w:sz w:val="21"/>
                <w:szCs w:val="21"/>
                <w:fitText w:val="4471" w:id="-1050958590"/>
              </w:rPr>
              <w:t>令和</w:t>
            </w:r>
            <w:r w:rsidR="000B3727" w:rsidRPr="0041731F">
              <w:rPr>
                <w:rFonts w:ascii="ＭＳ 明朝" w:eastAsia="ＭＳ 明朝" w:hAnsi="ＭＳ 明朝" w:cs="ＭＳ 明朝"/>
                <w:color w:val="auto"/>
                <w:spacing w:val="2"/>
                <w:w w:val="88"/>
                <w:kern w:val="0"/>
                <w:sz w:val="21"/>
                <w:szCs w:val="21"/>
                <w:fitText w:val="4471" w:id="-1050958590"/>
              </w:rPr>
              <w:t>6</w:t>
            </w:r>
            <w:r w:rsidRPr="0041731F">
              <w:rPr>
                <w:rFonts w:ascii="ＭＳ 明朝" w:eastAsia="ＭＳ 明朝" w:hAnsi="ＭＳ 明朝" w:cs="ＭＳ 明朝"/>
                <w:color w:val="auto"/>
                <w:spacing w:val="2"/>
                <w:w w:val="88"/>
                <w:kern w:val="0"/>
                <w:sz w:val="21"/>
                <w:szCs w:val="21"/>
                <w:fitText w:val="4471" w:id="-1050958590"/>
              </w:rPr>
              <w:t>年</w:t>
            </w:r>
            <w:r w:rsidR="000B3727" w:rsidRPr="0041731F">
              <w:rPr>
                <w:rFonts w:ascii="ＭＳ 明朝" w:eastAsia="ＭＳ 明朝" w:hAnsi="ＭＳ 明朝" w:cs="ＭＳ 明朝"/>
                <w:color w:val="auto"/>
                <w:spacing w:val="2"/>
                <w:w w:val="88"/>
                <w:kern w:val="0"/>
                <w:sz w:val="21"/>
                <w:szCs w:val="21"/>
                <w:fitText w:val="4471" w:id="-1050958590"/>
              </w:rPr>
              <w:t>4</w:t>
            </w:r>
            <w:r w:rsidRPr="0041731F">
              <w:rPr>
                <w:rFonts w:ascii="ＭＳ 明朝" w:eastAsia="ＭＳ 明朝" w:hAnsi="ＭＳ 明朝" w:cs="ＭＳ 明朝"/>
                <w:color w:val="auto"/>
                <w:spacing w:val="2"/>
                <w:w w:val="88"/>
                <w:kern w:val="0"/>
                <w:sz w:val="21"/>
                <w:szCs w:val="21"/>
                <w:fitText w:val="4471" w:id="-1050958590"/>
              </w:rPr>
              <w:t>月</w:t>
            </w:r>
            <w:r w:rsidR="009F2CAD" w:rsidRPr="0041731F">
              <w:rPr>
                <w:rFonts w:ascii="ＭＳ 明朝" w:eastAsia="ＭＳ 明朝" w:hAnsi="ＭＳ 明朝" w:cs="ＭＳ 明朝"/>
                <w:color w:val="auto"/>
                <w:spacing w:val="2"/>
                <w:w w:val="88"/>
                <w:kern w:val="0"/>
                <w:sz w:val="21"/>
                <w:szCs w:val="21"/>
                <w:fitText w:val="4471" w:id="-1050958590"/>
              </w:rPr>
              <w:t>15</w:t>
            </w:r>
            <w:r w:rsidRPr="0041731F">
              <w:rPr>
                <w:rFonts w:ascii="ＭＳ 明朝" w:eastAsia="ＭＳ 明朝" w:hAnsi="ＭＳ 明朝" w:cs="ＭＳ 明朝"/>
                <w:color w:val="auto"/>
                <w:spacing w:val="2"/>
                <w:w w:val="88"/>
                <w:kern w:val="0"/>
                <w:sz w:val="21"/>
                <w:szCs w:val="21"/>
                <w:fitText w:val="4471" w:id="-1050958590"/>
              </w:rPr>
              <w:t>日（</w:t>
            </w:r>
            <w:r w:rsidR="003D7AA8" w:rsidRPr="0041731F">
              <w:rPr>
                <w:rFonts w:ascii="ＭＳ 明朝" w:eastAsia="ＭＳ 明朝" w:hAnsi="ＭＳ 明朝" w:cs="ＭＳ 明朝" w:hint="eastAsia"/>
                <w:color w:val="auto"/>
                <w:spacing w:val="2"/>
                <w:w w:val="88"/>
                <w:kern w:val="0"/>
                <w:sz w:val="21"/>
                <w:szCs w:val="21"/>
                <w:fitText w:val="4471" w:id="-1050958590"/>
              </w:rPr>
              <w:t>月</w:t>
            </w:r>
            <w:r w:rsidRPr="0041731F">
              <w:rPr>
                <w:rFonts w:ascii="ＭＳ 明朝" w:eastAsia="ＭＳ 明朝" w:hAnsi="ＭＳ 明朝" w:cs="ＭＳ 明朝"/>
                <w:color w:val="auto"/>
                <w:spacing w:val="2"/>
                <w:w w:val="88"/>
                <w:kern w:val="0"/>
                <w:sz w:val="21"/>
                <w:szCs w:val="21"/>
                <w:fitText w:val="4471" w:id="-1050958590"/>
              </w:rPr>
              <w:t>）</w:t>
            </w:r>
            <w:r w:rsidR="00137418" w:rsidRPr="0041731F">
              <w:rPr>
                <w:rFonts w:ascii="ＭＳ 明朝" w:eastAsia="ＭＳ 明朝" w:hAnsi="ＭＳ 明朝" w:cs="ＭＳ 明朝" w:hint="eastAsia"/>
                <w:color w:val="auto"/>
                <w:spacing w:val="2"/>
                <w:w w:val="88"/>
                <w:kern w:val="0"/>
                <w:sz w:val="21"/>
                <w:szCs w:val="21"/>
                <w:fitText w:val="4471" w:id="-1050958590"/>
              </w:rPr>
              <w:t>～</w:t>
            </w:r>
            <w:r w:rsidRPr="0041731F">
              <w:rPr>
                <w:rFonts w:ascii="ＭＳ 明朝" w:eastAsia="ＭＳ 明朝" w:hAnsi="ＭＳ 明朝" w:cs="ＭＳ 明朝"/>
                <w:color w:val="auto"/>
                <w:spacing w:val="2"/>
                <w:w w:val="88"/>
                <w:kern w:val="0"/>
                <w:sz w:val="21"/>
                <w:szCs w:val="21"/>
                <w:fitText w:val="4471" w:id="-1050958590"/>
              </w:rPr>
              <w:t>令和</w:t>
            </w:r>
            <w:r w:rsidR="000B3727" w:rsidRPr="0041731F">
              <w:rPr>
                <w:rFonts w:ascii="ＭＳ 明朝" w:eastAsia="ＭＳ 明朝" w:hAnsi="ＭＳ 明朝" w:cs="ＭＳ 明朝"/>
                <w:color w:val="auto"/>
                <w:spacing w:val="2"/>
                <w:w w:val="88"/>
                <w:kern w:val="0"/>
                <w:sz w:val="21"/>
                <w:szCs w:val="21"/>
                <w:fitText w:val="4471" w:id="-1050958590"/>
              </w:rPr>
              <w:t>6</w:t>
            </w:r>
            <w:r w:rsidRPr="0041731F">
              <w:rPr>
                <w:rFonts w:ascii="ＭＳ 明朝" w:eastAsia="ＭＳ 明朝" w:hAnsi="ＭＳ 明朝" w:cs="ＭＳ 明朝"/>
                <w:color w:val="auto"/>
                <w:spacing w:val="2"/>
                <w:w w:val="88"/>
                <w:kern w:val="0"/>
                <w:sz w:val="21"/>
                <w:szCs w:val="21"/>
                <w:fitText w:val="4471" w:id="-1050958590"/>
              </w:rPr>
              <w:t>年</w:t>
            </w:r>
            <w:r w:rsidR="000B3727" w:rsidRPr="0041731F">
              <w:rPr>
                <w:rFonts w:ascii="ＭＳ 明朝" w:eastAsia="ＭＳ 明朝" w:hAnsi="ＭＳ 明朝" w:cs="ＭＳ 明朝"/>
                <w:color w:val="auto"/>
                <w:spacing w:val="2"/>
                <w:w w:val="88"/>
                <w:kern w:val="0"/>
                <w:sz w:val="21"/>
                <w:szCs w:val="21"/>
                <w:fitText w:val="4471" w:id="-1050958590"/>
              </w:rPr>
              <w:t>4</w:t>
            </w:r>
            <w:r w:rsidRPr="0041731F">
              <w:rPr>
                <w:rFonts w:ascii="ＭＳ 明朝" w:eastAsia="ＭＳ 明朝" w:hAnsi="ＭＳ 明朝" w:cs="ＭＳ 明朝"/>
                <w:color w:val="auto"/>
                <w:spacing w:val="2"/>
                <w:w w:val="88"/>
                <w:kern w:val="0"/>
                <w:sz w:val="21"/>
                <w:szCs w:val="21"/>
                <w:fitText w:val="4471" w:id="-1050958590"/>
              </w:rPr>
              <w:t>月</w:t>
            </w:r>
            <w:r w:rsidR="009F2CAD" w:rsidRPr="0041731F">
              <w:rPr>
                <w:rFonts w:ascii="ＭＳ 明朝" w:eastAsia="ＭＳ 明朝" w:hAnsi="ＭＳ 明朝" w:cs="ＭＳ 明朝"/>
                <w:color w:val="auto"/>
                <w:spacing w:val="2"/>
                <w:w w:val="88"/>
                <w:kern w:val="0"/>
                <w:sz w:val="21"/>
                <w:szCs w:val="21"/>
                <w:fitText w:val="4471" w:id="-1050958590"/>
              </w:rPr>
              <w:t>30</w:t>
            </w:r>
            <w:r w:rsidRPr="0041731F">
              <w:rPr>
                <w:rFonts w:ascii="ＭＳ 明朝" w:eastAsia="ＭＳ 明朝" w:hAnsi="ＭＳ 明朝" w:cs="ＭＳ 明朝"/>
                <w:color w:val="auto"/>
                <w:spacing w:val="2"/>
                <w:w w:val="88"/>
                <w:kern w:val="0"/>
                <w:sz w:val="21"/>
                <w:szCs w:val="21"/>
                <w:fitText w:val="4471" w:id="-1050958590"/>
              </w:rPr>
              <w:t>日（</w:t>
            </w:r>
            <w:r w:rsidR="009F2CAD" w:rsidRPr="0041731F">
              <w:rPr>
                <w:rFonts w:ascii="ＭＳ 明朝" w:eastAsia="ＭＳ 明朝" w:hAnsi="ＭＳ 明朝" w:cs="ＭＳ 明朝" w:hint="eastAsia"/>
                <w:color w:val="auto"/>
                <w:spacing w:val="2"/>
                <w:w w:val="88"/>
                <w:kern w:val="0"/>
                <w:sz w:val="21"/>
                <w:szCs w:val="21"/>
                <w:fitText w:val="4471" w:id="-1050958590"/>
              </w:rPr>
              <w:t>火</w:t>
            </w:r>
            <w:r w:rsidRPr="0041731F">
              <w:rPr>
                <w:rFonts w:ascii="ＭＳ 明朝" w:eastAsia="ＭＳ 明朝" w:hAnsi="ＭＳ 明朝" w:cs="ＭＳ 明朝"/>
                <w:color w:val="auto"/>
                <w:spacing w:val="6"/>
                <w:w w:val="88"/>
                <w:kern w:val="0"/>
                <w:sz w:val="21"/>
                <w:szCs w:val="21"/>
                <w:fitText w:val="4471" w:id="-1050958590"/>
              </w:rPr>
              <w:t>）</w:t>
            </w:r>
          </w:p>
        </w:tc>
      </w:tr>
      <w:tr w:rsidR="0041731F" w:rsidRPr="0041731F" w14:paraId="36323BF0" w14:textId="77777777" w:rsidTr="005F27DC">
        <w:trPr>
          <w:trHeight w:val="346"/>
        </w:trPr>
        <w:tc>
          <w:tcPr>
            <w:tcW w:w="557" w:type="dxa"/>
            <w:tcBorders>
              <w:top w:val="single" w:sz="4" w:space="0" w:color="000000"/>
              <w:left w:val="single" w:sz="4" w:space="0" w:color="000000"/>
              <w:bottom w:val="single" w:sz="4" w:space="0" w:color="000000"/>
              <w:right w:val="single" w:sz="4" w:space="0" w:color="000000"/>
            </w:tcBorders>
          </w:tcPr>
          <w:p w14:paraId="2C67D3A1" w14:textId="4F3A3BE3" w:rsidR="003D229C" w:rsidRPr="0041731F" w:rsidRDefault="00A60BF2">
            <w:pPr>
              <w:spacing w:after="0"/>
              <w:ind w:left="55"/>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７</w:t>
            </w:r>
          </w:p>
        </w:tc>
        <w:tc>
          <w:tcPr>
            <w:tcW w:w="4253" w:type="dxa"/>
            <w:tcBorders>
              <w:top w:val="single" w:sz="4" w:space="0" w:color="000000"/>
              <w:left w:val="single" w:sz="4" w:space="0" w:color="000000"/>
              <w:bottom w:val="single" w:sz="4" w:space="0" w:color="000000"/>
              <w:right w:val="single" w:sz="4" w:space="0" w:color="000000"/>
            </w:tcBorders>
          </w:tcPr>
          <w:p w14:paraId="262E805C" w14:textId="77777777" w:rsidR="003D229C" w:rsidRPr="0041731F" w:rsidRDefault="00F24A24">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プレゼンテーション、選考</w:t>
            </w:r>
          </w:p>
        </w:tc>
        <w:tc>
          <w:tcPr>
            <w:tcW w:w="4536" w:type="dxa"/>
            <w:tcBorders>
              <w:top w:val="single" w:sz="4" w:space="0" w:color="000000"/>
              <w:left w:val="single" w:sz="4" w:space="0" w:color="000000"/>
              <w:bottom w:val="single" w:sz="4" w:space="0" w:color="000000"/>
              <w:right w:val="single" w:sz="4" w:space="0" w:color="000000"/>
            </w:tcBorders>
          </w:tcPr>
          <w:p w14:paraId="60FF1E17" w14:textId="058E71E9" w:rsidR="003D229C" w:rsidRPr="0041731F" w:rsidRDefault="002F4DF9" w:rsidP="003F7984">
            <w:pPr>
              <w:spacing w:after="0"/>
              <w:jc w:val="both"/>
              <w:rPr>
                <w:rFonts w:ascii="ＭＳ 明朝" w:eastAsia="ＭＳ 明朝" w:hAnsi="ＭＳ 明朝"/>
                <w:color w:val="auto"/>
                <w:sz w:val="21"/>
                <w:szCs w:val="21"/>
              </w:rPr>
            </w:pPr>
            <w:r w:rsidRPr="0041731F">
              <w:rPr>
                <w:rFonts w:ascii="ＭＳ 明朝" w:eastAsia="ＭＳ 明朝" w:hAnsi="ＭＳ 明朝" w:cs="ＭＳ 明朝"/>
                <w:color w:val="auto"/>
                <w:spacing w:val="6"/>
                <w:kern w:val="0"/>
                <w:sz w:val="21"/>
                <w:szCs w:val="21"/>
                <w:fitText w:val="4554" w:id="-1050977280"/>
              </w:rPr>
              <w:t>令和</w:t>
            </w:r>
            <w:r w:rsidR="00313E49" w:rsidRPr="0041731F">
              <w:rPr>
                <w:rFonts w:ascii="ＭＳ 明朝" w:eastAsia="ＭＳ 明朝" w:hAnsi="ＭＳ 明朝" w:cs="ＭＳ 明朝"/>
                <w:color w:val="auto"/>
                <w:spacing w:val="6"/>
                <w:kern w:val="0"/>
                <w:sz w:val="21"/>
                <w:szCs w:val="21"/>
                <w:fitText w:val="4554" w:id="-1050977280"/>
              </w:rPr>
              <w:t>6</w:t>
            </w:r>
            <w:r w:rsidRPr="0041731F">
              <w:rPr>
                <w:rFonts w:ascii="ＭＳ 明朝" w:eastAsia="ＭＳ 明朝" w:hAnsi="ＭＳ 明朝" w:cs="ＭＳ 明朝"/>
                <w:color w:val="auto"/>
                <w:spacing w:val="6"/>
                <w:kern w:val="0"/>
                <w:sz w:val="21"/>
                <w:szCs w:val="21"/>
                <w:fitText w:val="4554" w:id="-1050977280"/>
              </w:rPr>
              <w:t>年</w:t>
            </w:r>
            <w:r w:rsidR="00313E49" w:rsidRPr="0041731F">
              <w:rPr>
                <w:rFonts w:ascii="ＭＳ 明朝" w:eastAsia="ＭＳ 明朝" w:hAnsi="ＭＳ 明朝" w:cs="ＭＳ 明朝" w:hint="eastAsia"/>
                <w:color w:val="auto"/>
                <w:spacing w:val="6"/>
                <w:kern w:val="0"/>
                <w:sz w:val="21"/>
                <w:szCs w:val="21"/>
                <w:fitText w:val="4554" w:id="-1050977280"/>
              </w:rPr>
              <w:t>5</w:t>
            </w:r>
            <w:r w:rsidRPr="0041731F">
              <w:rPr>
                <w:rFonts w:ascii="ＭＳ 明朝" w:eastAsia="ＭＳ 明朝" w:hAnsi="ＭＳ 明朝" w:cs="ＭＳ 明朝"/>
                <w:color w:val="auto"/>
                <w:spacing w:val="6"/>
                <w:kern w:val="0"/>
                <w:sz w:val="21"/>
                <w:szCs w:val="21"/>
                <w:fitText w:val="4554" w:id="-1050977280"/>
              </w:rPr>
              <w:t>月</w:t>
            </w:r>
            <w:r w:rsidR="00313E49" w:rsidRPr="0041731F">
              <w:rPr>
                <w:rFonts w:ascii="ＭＳ 明朝" w:eastAsia="ＭＳ 明朝" w:hAnsi="ＭＳ 明朝" w:cs="ＭＳ 明朝" w:hint="eastAsia"/>
                <w:color w:val="auto"/>
                <w:spacing w:val="6"/>
                <w:kern w:val="0"/>
                <w:sz w:val="21"/>
                <w:szCs w:val="21"/>
                <w:fitText w:val="4554" w:id="-1050977280"/>
              </w:rPr>
              <w:t>2</w:t>
            </w:r>
            <w:r w:rsidR="00313E49" w:rsidRPr="0041731F">
              <w:rPr>
                <w:rFonts w:ascii="ＭＳ 明朝" w:eastAsia="ＭＳ 明朝" w:hAnsi="ＭＳ 明朝" w:cs="ＭＳ 明朝"/>
                <w:color w:val="auto"/>
                <w:spacing w:val="6"/>
                <w:kern w:val="0"/>
                <w:sz w:val="21"/>
                <w:szCs w:val="21"/>
                <w:fitText w:val="4554" w:id="-1050977280"/>
              </w:rPr>
              <w:t>1</w:t>
            </w:r>
            <w:r w:rsidRPr="0041731F">
              <w:rPr>
                <w:rFonts w:ascii="ＭＳ 明朝" w:eastAsia="ＭＳ 明朝" w:hAnsi="ＭＳ 明朝" w:cs="ＭＳ 明朝"/>
                <w:color w:val="auto"/>
                <w:spacing w:val="6"/>
                <w:kern w:val="0"/>
                <w:sz w:val="21"/>
                <w:szCs w:val="21"/>
                <w:fitText w:val="4554" w:id="-1050977280"/>
              </w:rPr>
              <w:t>日（</w:t>
            </w:r>
            <w:r w:rsidR="00313E49" w:rsidRPr="0041731F">
              <w:rPr>
                <w:rFonts w:ascii="ＭＳ 明朝" w:eastAsia="ＭＳ 明朝" w:hAnsi="ＭＳ 明朝" w:cs="ＭＳ 明朝" w:hint="eastAsia"/>
                <w:color w:val="auto"/>
                <w:spacing w:val="6"/>
                <w:kern w:val="0"/>
                <w:sz w:val="21"/>
                <w:szCs w:val="21"/>
                <w:fitText w:val="4554" w:id="-1050977280"/>
              </w:rPr>
              <w:t>火</w:t>
            </w:r>
            <w:r w:rsidRPr="0041731F">
              <w:rPr>
                <w:rFonts w:ascii="ＭＳ 明朝" w:eastAsia="ＭＳ 明朝" w:hAnsi="ＭＳ 明朝" w:cs="ＭＳ 明朝"/>
                <w:color w:val="auto"/>
                <w:spacing w:val="6"/>
                <w:kern w:val="0"/>
                <w:sz w:val="21"/>
                <w:szCs w:val="21"/>
                <w:fitText w:val="4554" w:id="-1050977280"/>
              </w:rPr>
              <w:t>）、予備日</w:t>
            </w:r>
            <w:r w:rsidR="00313E49" w:rsidRPr="0041731F">
              <w:rPr>
                <w:rFonts w:ascii="ＭＳ 明朝" w:eastAsia="ＭＳ 明朝" w:hAnsi="ＭＳ 明朝" w:cs="ＭＳ 明朝" w:hint="eastAsia"/>
                <w:color w:val="auto"/>
                <w:spacing w:val="6"/>
                <w:kern w:val="0"/>
                <w:sz w:val="21"/>
                <w:szCs w:val="21"/>
                <w:fitText w:val="4554" w:id="-1050977280"/>
              </w:rPr>
              <w:t>2</w:t>
            </w:r>
            <w:r w:rsidR="00313E49" w:rsidRPr="0041731F">
              <w:rPr>
                <w:rFonts w:ascii="ＭＳ 明朝" w:eastAsia="ＭＳ 明朝" w:hAnsi="ＭＳ 明朝" w:cs="ＭＳ 明朝"/>
                <w:color w:val="auto"/>
                <w:spacing w:val="6"/>
                <w:kern w:val="0"/>
                <w:sz w:val="21"/>
                <w:szCs w:val="21"/>
                <w:fitText w:val="4554" w:id="-1050977280"/>
              </w:rPr>
              <w:t>2</w:t>
            </w:r>
            <w:r w:rsidRPr="0041731F">
              <w:rPr>
                <w:rFonts w:ascii="ＭＳ 明朝" w:eastAsia="ＭＳ 明朝" w:hAnsi="ＭＳ 明朝" w:cs="ＭＳ 明朝"/>
                <w:color w:val="auto"/>
                <w:spacing w:val="6"/>
                <w:kern w:val="0"/>
                <w:sz w:val="21"/>
                <w:szCs w:val="21"/>
                <w:fitText w:val="4554" w:id="-1050977280"/>
              </w:rPr>
              <w:t>日（</w:t>
            </w:r>
            <w:r w:rsidR="00313E49" w:rsidRPr="0041731F">
              <w:rPr>
                <w:rFonts w:ascii="ＭＳ 明朝" w:eastAsia="ＭＳ 明朝" w:hAnsi="ＭＳ 明朝" w:cs="ＭＳ 明朝" w:hint="eastAsia"/>
                <w:color w:val="auto"/>
                <w:spacing w:val="6"/>
                <w:kern w:val="0"/>
                <w:sz w:val="21"/>
                <w:szCs w:val="21"/>
                <w:fitText w:val="4554" w:id="-1050977280"/>
              </w:rPr>
              <w:t>水</w:t>
            </w:r>
            <w:r w:rsidRPr="0041731F">
              <w:rPr>
                <w:rFonts w:ascii="ＭＳ 明朝" w:eastAsia="ＭＳ 明朝" w:hAnsi="ＭＳ 明朝" w:cs="ＭＳ 明朝"/>
                <w:color w:val="auto"/>
                <w:spacing w:val="6"/>
                <w:kern w:val="0"/>
                <w:sz w:val="21"/>
                <w:szCs w:val="21"/>
                <w:fitText w:val="4554" w:id="-1050977280"/>
              </w:rPr>
              <w:t>）</w:t>
            </w:r>
          </w:p>
        </w:tc>
      </w:tr>
      <w:tr w:rsidR="0041731F" w:rsidRPr="0041731F" w14:paraId="7E6EC57C" w14:textId="77777777" w:rsidTr="005F27DC">
        <w:trPr>
          <w:trHeight w:val="346"/>
        </w:trPr>
        <w:tc>
          <w:tcPr>
            <w:tcW w:w="557" w:type="dxa"/>
            <w:tcBorders>
              <w:top w:val="single" w:sz="4" w:space="0" w:color="000000"/>
              <w:left w:val="single" w:sz="4" w:space="0" w:color="000000"/>
              <w:bottom w:val="single" w:sz="4" w:space="0" w:color="000000"/>
              <w:right w:val="single" w:sz="4" w:space="0" w:color="000000"/>
            </w:tcBorders>
          </w:tcPr>
          <w:p w14:paraId="40322906" w14:textId="256EF120" w:rsidR="003D229C" w:rsidRPr="0041731F" w:rsidRDefault="00A60BF2">
            <w:pPr>
              <w:spacing w:after="0"/>
              <w:ind w:left="55"/>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８</w:t>
            </w:r>
          </w:p>
        </w:tc>
        <w:tc>
          <w:tcPr>
            <w:tcW w:w="4253" w:type="dxa"/>
            <w:tcBorders>
              <w:top w:val="single" w:sz="4" w:space="0" w:color="000000"/>
              <w:left w:val="single" w:sz="4" w:space="0" w:color="000000"/>
              <w:bottom w:val="single" w:sz="4" w:space="0" w:color="000000"/>
              <w:right w:val="single" w:sz="4" w:space="0" w:color="000000"/>
            </w:tcBorders>
          </w:tcPr>
          <w:p w14:paraId="5F5CA5EB" w14:textId="77777777" w:rsidR="003D229C" w:rsidRPr="0041731F" w:rsidRDefault="00F24A24">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最優秀及び優秀提案の選出、結果通知</w:t>
            </w:r>
          </w:p>
        </w:tc>
        <w:tc>
          <w:tcPr>
            <w:tcW w:w="4536" w:type="dxa"/>
            <w:tcBorders>
              <w:top w:val="single" w:sz="4" w:space="0" w:color="000000"/>
              <w:left w:val="single" w:sz="4" w:space="0" w:color="000000"/>
              <w:bottom w:val="single" w:sz="4" w:space="0" w:color="000000"/>
              <w:right w:val="single" w:sz="4" w:space="0" w:color="000000"/>
            </w:tcBorders>
          </w:tcPr>
          <w:p w14:paraId="005600F1" w14:textId="771F427D" w:rsidR="003D229C" w:rsidRPr="0041731F" w:rsidRDefault="002F4DF9" w:rsidP="00AA1DD1">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令和</w:t>
            </w:r>
            <w:r w:rsidR="00C01E5B" w:rsidRPr="0041731F">
              <w:rPr>
                <w:rFonts w:ascii="ＭＳ 明朝" w:eastAsia="ＭＳ 明朝" w:hAnsi="ＭＳ 明朝" w:cs="ＭＳ 明朝"/>
                <w:color w:val="auto"/>
                <w:sz w:val="21"/>
                <w:szCs w:val="21"/>
              </w:rPr>
              <w:t>6</w:t>
            </w:r>
            <w:r w:rsidRPr="0041731F">
              <w:rPr>
                <w:rFonts w:ascii="ＭＳ 明朝" w:eastAsia="ＭＳ 明朝" w:hAnsi="ＭＳ 明朝" w:cs="ＭＳ 明朝"/>
                <w:color w:val="auto"/>
                <w:sz w:val="21"/>
                <w:szCs w:val="21"/>
              </w:rPr>
              <w:t>年</w:t>
            </w:r>
            <w:r w:rsidR="00C01E5B" w:rsidRPr="0041731F">
              <w:rPr>
                <w:rFonts w:ascii="ＭＳ 明朝" w:eastAsia="ＭＳ 明朝" w:hAnsi="ＭＳ 明朝" w:cs="ＭＳ 明朝" w:hint="eastAsia"/>
                <w:color w:val="auto"/>
                <w:sz w:val="21"/>
                <w:szCs w:val="21"/>
              </w:rPr>
              <w:t>5</w:t>
            </w:r>
            <w:r w:rsidRPr="0041731F">
              <w:rPr>
                <w:rFonts w:ascii="ＭＳ 明朝" w:eastAsia="ＭＳ 明朝" w:hAnsi="ＭＳ 明朝" w:cs="ＭＳ 明朝"/>
                <w:color w:val="auto"/>
                <w:sz w:val="21"/>
                <w:szCs w:val="21"/>
              </w:rPr>
              <w:t>月</w:t>
            </w:r>
            <w:r w:rsidR="00C01E5B" w:rsidRPr="0041731F">
              <w:rPr>
                <w:rFonts w:ascii="ＭＳ 明朝" w:eastAsia="ＭＳ 明朝" w:hAnsi="ＭＳ 明朝" w:cs="ＭＳ 明朝" w:hint="eastAsia"/>
                <w:color w:val="auto"/>
                <w:sz w:val="21"/>
                <w:szCs w:val="21"/>
              </w:rPr>
              <w:t>3</w:t>
            </w:r>
            <w:r w:rsidR="00C01E5B" w:rsidRPr="0041731F">
              <w:rPr>
                <w:rFonts w:ascii="ＭＳ 明朝" w:eastAsia="ＭＳ 明朝" w:hAnsi="ＭＳ 明朝" w:cs="ＭＳ 明朝"/>
                <w:color w:val="auto"/>
                <w:sz w:val="21"/>
                <w:szCs w:val="21"/>
              </w:rPr>
              <w:t>1</w:t>
            </w:r>
            <w:r w:rsidRPr="0041731F">
              <w:rPr>
                <w:rFonts w:ascii="ＭＳ 明朝" w:eastAsia="ＭＳ 明朝" w:hAnsi="ＭＳ 明朝" w:cs="ＭＳ 明朝"/>
                <w:color w:val="auto"/>
                <w:sz w:val="21"/>
                <w:szCs w:val="21"/>
              </w:rPr>
              <w:t>日（金）</w:t>
            </w:r>
          </w:p>
        </w:tc>
      </w:tr>
      <w:tr w:rsidR="0041731F" w:rsidRPr="0041731F" w14:paraId="73578276" w14:textId="77777777" w:rsidTr="005F27DC">
        <w:trPr>
          <w:trHeight w:val="343"/>
        </w:trPr>
        <w:tc>
          <w:tcPr>
            <w:tcW w:w="557" w:type="dxa"/>
            <w:tcBorders>
              <w:top w:val="single" w:sz="4" w:space="0" w:color="000000"/>
              <w:left w:val="single" w:sz="4" w:space="0" w:color="000000"/>
              <w:bottom w:val="single" w:sz="4" w:space="0" w:color="000000"/>
              <w:right w:val="single" w:sz="4" w:space="0" w:color="000000"/>
            </w:tcBorders>
          </w:tcPr>
          <w:p w14:paraId="7A9B1F21" w14:textId="265C1B74" w:rsidR="003D229C" w:rsidRPr="0041731F" w:rsidRDefault="00A60BF2">
            <w:pPr>
              <w:spacing w:after="0"/>
              <w:ind w:left="55"/>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９</w:t>
            </w:r>
          </w:p>
        </w:tc>
        <w:tc>
          <w:tcPr>
            <w:tcW w:w="4253" w:type="dxa"/>
            <w:tcBorders>
              <w:top w:val="single" w:sz="4" w:space="0" w:color="000000"/>
              <w:left w:val="single" w:sz="4" w:space="0" w:color="000000"/>
              <w:bottom w:val="single" w:sz="4" w:space="0" w:color="000000"/>
              <w:right w:val="single" w:sz="4" w:space="0" w:color="000000"/>
            </w:tcBorders>
          </w:tcPr>
          <w:p w14:paraId="2C063198" w14:textId="77777777" w:rsidR="003D229C" w:rsidRPr="0041731F" w:rsidRDefault="00F24A24">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詳細協議、事業計画書作成</w:t>
            </w:r>
          </w:p>
        </w:tc>
        <w:tc>
          <w:tcPr>
            <w:tcW w:w="4536" w:type="dxa"/>
            <w:tcBorders>
              <w:top w:val="single" w:sz="4" w:space="0" w:color="000000"/>
              <w:left w:val="single" w:sz="4" w:space="0" w:color="000000"/>
              <w:bottom w:val="single" w:sz="4" w:space="0" w:color="000000"/>
              <w:right w:val="single" w:sz="4" w:space="0" w:color="000000"/>
            </w:tcBorders>
          </w:tcPr>
          <w:p w14:paraId="04A970C2" w14:textId="0546BE75" w:rsidR="003D229C" w:rsidRPr="0041731F" w:rsidRDefault="002F4DF9" w:rsidP="00AA1DD1">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令和</w:t>
            </w:r>
            <w:r w:rsidR="00C01E5B" w:rsidRPr="0041731F">
              <w:rPr>
                <w:rFonts w:ascii="ＭＳ 明朝" w:eastAsia="ＭＳ 明朝" w:hAnsi="ＭＳ 明朝" w:cs="ＭＳ 明朝" w:hint="eastAsia"/>
                <w:color w:val="auto"/>
                <w:sz w:val="21"/>
                <w:szCs w:val="21"/>
              </w:rPr>
              <w:t>6</w:t>
            </w:r>
            <w:r w:rsidRPr="0041731F">
              <w:rPr>
                <w:rFonts w:ascii="ＭＳ 明朝" w:eastAsia="ＭＳ 明朝" w:hAnsi="ＭＳ 明朝" w:cs="ＭＳ 明朝"/>
                <w:color w:val="auto"/>
                <w:sz w:val="21"/>
                <w:szCs w:val="21"/>
              </w:rPr>
              <w:t>年</w:t>
            </w:r>
            <w:r w:rsidR="00C01E5B" w:rsidRPr="0041731F">
              <w:rPr>
                <w:rFonts w:ascii="ＭＳ 明朝" w:eastAsia="ＭＳ 明朝" w:hAnsi="ＭＳ 明朝" w:cs="ＭＳ 明朝" w:hint="eastAsia"/>
                <w:color w:val="auto"/>
                <w:sz w:val="21"/>
                <w:szCs w:val="21"/>
              </w:rPr>
              <w:t>6</w:t>
            </w:r>
            <w:r w:rsidRPr="0041731F">
              <w:rPr>
                <w:rFonts w:ascii="ＭＳ 明朝" w:eastAsia="ＭＳ 明朝" w:hAnsi="ＭＳ 明朝" w:cs="ＭＳ 明朝"/>
                <w:color w:val="auto"/>
                <w:sz w:val="21"/>
                <w:szCs w:val="21"/>
              </w:rPr>
              <w:t>月上旬～下旬</w:t>
            </w:r>
          </w:p>
        </w:tc>
      </w:tr>
      <w:tr w:rsidR="0041731F" w:rsidRPr="0041731F" w14:paraId="54E68F49" w14:textId="77777777" w:rsidTr="005F27DC">
        <w:trPr>
          <w:trHeight w:val="346"/>
        </w:trPr>
        <w:tc>
          <w:tcPr>
            <w:tcW w:w="557" w:type="dxa"/>
            <w:tcBorders>
              <w:top w:val="single" w:sz="4" w:space="0" w:color="000000"/>
              <w:left w:val="single" w:sz="4" w:space="0" w:color="000000"/>
              <w:bottom w:val="single" w:sz="4" w:space="0" w:color="000000"/>
              <w:right w:val="single" w:sz="4" w:space="0" w:color="000000"/>
            </w:tcBorders>
          </w:tcPr>
          <w:p w14:paraId="7F34EDB6" w14:textId="77777777" w:rsidR="003D229C" w:rsidRPr="0041731F" w:rsidRDefault="00F24A24">
            <w:pPr>
              <w:spacing w:after="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10</w:t>
            </w:r>
          </w:p>
        </w:tc>
        <w:tc>
          <w:tcPr>
            <w:tcW w:w="4253" w:type="dxa"/>
            <w:tcBorders>
              <w:top w:val="single" w:sz="4" w:space="0" w:color="000000"/>
              <w:left w:val="single" w:sz="4" w:space="0" w:color="000000"/>
              <w:bottom w:val="single" w:sz="4" w:space="0" w:color="000000"/>
              <w:right w:val="single" w:sz="4" w:space="0" w:color="000000"/>
            </w:tcBorders>
          </w:tcPr>
          <w:p w14:paraId="2C906145" w14:textId="5624002F" w:rsidR="003D229C" w:rsidRPr="0041731F" w:rsidRDefault="00F24A24">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ESCO契約の締結</w:t>
            </w:r>
          </w:p>
        </w:tc>
        <w:tc>
          <w:tcPr>
            <w:tcW w:w="4536" w:type="dxa"/>
            <w:tcBorders>
              <w:top w:val="single" w:sz="4" w:space="0" w:color="000000"/>
              <w:left w:val="single" w:sz="4" w:space="0" w:color="000000"/>
              <w:bottom w:val="single" w:sz="4" w:space="0" w:color="000000"/>
              <w:right w:val="single" w:sz="4" w:space="0" w:color="000000"/>
            </w:tcBorders>
          </w:tcPr>
          <w:p w14:paraId="39F05B2D" w14:textId="509457CC" w:rsidR="003D229C" w:rsidRPr="0041731F" w:rsidRDefault="002F4DF9" w:rsidP="00AA1DD1">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令和</w:t>
            </w:r>
            <w:r w:rsidR="00C01E5B" w:rsidRPr="0041731F">
              <w:rPr>
                <w:rFonts w:ascii="ＭＳ 明朝" w:eastAsia="ＭＳ 明朝" w:hAnsi="ＭＳ 明朝" w:cs="ＭＳ 明朝"/>
                <w:color w:val="auto"/>
                <w:sz w:val="21"/>
                <w:szCs w:val="21"/>
              </w:rPr>
              <w:t>6</w:t>
            </w:r>
            <w:r w:rsidRPr="0041731F">
              <w:rPr>
                <w:rFonts w:ascii="ＭＳ 明朝" w:eastAsia="ＭＳ 明朝" w:hAnsi="ＭＳ 明朝" w:cs="ＭＳ 明朝"/>
                <w:color w:val="auto"/>
                <w:sz w:val="21"/>
                <w:szCs w:val="21"/>
              </w:rPr>
              <w:t>年</w:t>
            </w:r>
            <w:r w:rsidR="000666E5" w:rsidRPr="0041731F">
              <w:rPr>
                <w:rFonts w:ascii="ＭＳ 明朝" w:eastAsia="ＭＳ 明朝" w:hAnsi="ＭＳ 明朝" w:cs="ＭＳ 明朝" w:hint="eastAsia"/>
                <w:color w:val="auto"/>
                <w:sz w:val="21"/>
                <w:szCs w:val="21"/>
              </w:rPr>
              <w:t>7</w:t>
            </w:r>
            <w:r w:rsidRPr="0041731F">
              <w:rPr>
                <w:rFonts w:ascii="ＭＳ 明朝" w:eastAsia="ＭＳ 明朝" w:hAnsi="ＭＳ 明朝" w:cs="ＭＳ 明朝"/>
                <w:color w:val="auto"/>
                <w:sz w:val="21"/>
                <w:szCs w:val="21"/>
              </w:rPr>
              <w:t>月</w:t>
            </w:r>
          </w:p>
        </w:tc>
      </w:tr>
      <w:tr w:rsidR="0041731F" w:rsidRPr="0041731F" w14:paraId="797ABE2C" w14:textId="77777777" w:rsidTr="005F27DC">
        <w:trPr>
          <w:trHeight w:val="346"/>
        </w:trPr>
        <w:tc>
          <w:tcPr>
            <w:tcW w:w="557" w:type="dxa"/>
            <w:tcBorders>
              <w:top w:val="single" w:sz="4" w:space="0" w:color="000000"/>
              <w:left w:val="single" w:sz="4" w:space="0" w:color="000000"/>
              <w:bottom w:val="single" w:sz="4" w:space="0" w:color="000000"/>
              <w:right w:val="single" w:sz="4" w:space="0" w:color="000000"/>
            </w:tcBorders>
          </w:tcPr>
          <w:p w14:paraId="2C13B75E" w14:textId="77777777" w:rsidR="003D229C" w:rsidRPr="0041731F" w:rsidRDefault="00F24A24">
            <w:pPr>
              <w:spacing w:after="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11</w:t>
            </w:r>
          </w:p>
        </w:tc>
        <w:tc>
          <w:tcPr>
            <w:tcW w:w="4253" w:type="dxa"/>
            <w:tcBorders>
              <w:top w:val="single" w:sz="4" w:space="0" w:color="000000"/>
              <w:left w:val="single" w:sz="4" w:space="0" w:color="000000"/>
              <w:bottom w:val="single" w:sz="4" w:space="0" w:color="000000"/>
              <w:right w:val="single" w:sz="4" w:space="0" w:color="000000"/>
            </w:tcBorders>
          </w:tcPr>
          <w:p w14:paraId="0B6E4E71" w14:textId="77777777" w:rsidR="003D229C" w:rsidRPr="0041731F" w:rsidRDefault="00F24A24">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現地調査、ESCO設備の施工</w:t>
            </w:r>
          </w:p>
        </w:tc>
        <w:tc>
          <w:tcPr>
            <w:tcW w:w="4536" w:type="dxa"/>
            <w:tcBorders>
              <w:top w:val="single" w:sz="4" w:space="0" w:color="000000"/>
              <w:left w:val="single" w:sz="4" w:space="0" w:color="000000"/>
              <w:bottom w:val="single" w:sz="4" w:space="0" w:color="000000"/>
              <w:right w:val="single" w:sz="4" w:space="0" w:color="000000"/>
            </w:tcBorders>
          </w:tcPr>
          <w:p w14:paraId="21C40EDB" w14:textId="4A729AB2" w:rsidR="003D229C" w:rsidRPr="0041731F" w:rsidRDefault="002F4DF9" w:rsidP="00AA1DD1">
            <w:pPr>
              <w:spacing w:after="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令和</w:t>
            </w:r>
            <w:r w:rsidR="00C01E5B" w:rsidRPr="0041731F">
              <w:rPr>
                <w:rFonts w:ascii="ＭＳ 明朝" w:eastAsia="ＭＳ 明朝" w:hAnsi="ＭＳ 明朝" w:cs="ＭＳ 明朝"/>
                <w:color w:val="auto"/>
                <w:sz w:val="21"/>
                <w:szCs w:val="21"/>
              </w:rPr>
              <w:t>6</w:t>
            </w:r>
            <w:r w:rsidRPr="0041731F">
              <w:rPr>
                <w:rFonts w:ascii="ＭＳ 明朝" w:eastAsia="ＭＳ 明朝" w:hAnsi="ＭＳ 明朝" w:cs="ＭＳ 明朝"/>
                <w:color w:val="auto"/>
                <w:sz w:val="21"/>
                <w:szCs w:val="21"/>
              </w:rPr>
              <w:t>年</w:t>
            </w:r>
            <w:r w:rsidR="002B6C15" w:rsidRPr="0041731F">
              <w:rPr>
                <w:rFonts w:ascii="ＭＳ 明朝" w:eastAsia="ＭＳ 明朝" w:hAnsi="ＭＳ 明朝" w:cs="ＭＳ 明朝" w:hint="eastAsia"/>
                <w:color w:val="auto"/>
                <w:sz w:val="21"/>
                <w:szCs w:val="21"/>
              </w:rPr>
              <w:t>7</w:t>
            </w:r>
            <w:r w:rsidRPr="0041731F">
              <w:rPr>
                <w:rFonts w:ascii="ＭＳ 明朝" w:eastAsia="ＭＳ 明朝" w:hAnsi="ＭＳ 明朝" w:cs="ＭＳ 明朝"/>
                <w:color w:val="auto"/>
                <w:sz w:val="21"/>
                <w:szCs w:val="21"/>
              </w:rPr>
              <w:t>月から令和</w:t>
            </w:r>
            <w:r w:rsidR="002C44AD" w:rsidRPr="0041731F">
              <w:rPr>
                <w:rFonts w:ascii="ＭＳ 明朝" w:eastAsia="ＭＳ 明朝" w:hAnsi="ＭＳ 明朝" w:cs="ＭＳ 明朝" w:hint="eastAsia"/>
                <w:color w:val="auto"/>
                <w:sz w:val="21"/>
                <w:szCs w:val="21"/>
              </w:rPr>
              <w:t>7</w:t>
            </w:r>
            <w:r w:rsidRPr="0041731F">
              <w:rPr>
                <w:rFonts w:ascii="ＭＳ 明朝" w:eastAsia="ＭＳ 明朝" w:hAnsi="ＭＳ 明朝" w:cs="ＭＳ 明朝"/>
                <w:color w:val="auto"/>
                <w:sz w:val="21"/>
                <w:szCs w:val="21"/>
              </w:rPr>
              <w:t>年3月</w:t>
            </w:r>
            <w:r w:rsidR="00814271" w:rsidRPr="0041731F">
              <w:rPr>
                <w:rFonts w:ascii="ＭＳ 明朝" w:eastAsia="ＭＳ 明朝" w:hAnsi="ＭＳ 明朝" w:cs="ＭＳ 明朝" w:hint="eastAsia"/>
                <w:color w:val="auto"/>
                <w:sz w:val="21"/>
                <w:szCs w:val="21"/>
              </w:rPr>
              <w:t>まで</w:t>
            </w:r>
          </w:p>
        </w:tc>
      </w:tr>
      <w:tr w:rsidR="0041731F" w:rsidRPr="0041731F" w14:paraId="726159DD" w14:textId="77777777" w:rsidTr="00B56E2B">
        <w:trPr>
          <w:trHeight w:val="346"/>
        </w:trPr>
        <w:tc>
          <w:tcPr>
            <w:tcW w:w="557" w:type="dxa"/>
            <w:tcBorders>
              <w:top w:val="single" w:sz="4" w:space="0" w:color="000000"/>
              <w:left w:val="single" w:sz="4" w:space="0" w:color="000000"/>
              <w:bottom w:val="single" w:sz="4" w:space="0" w:color="auto"/>
              <w:right w:val="single" w:sz="4" w:space="0" w:color="000000"/>
            </w:tcBorders>
          </w:tcPr>
          <w:p w14:paraId="74DE9D49" w14:textId="6D7AF7B7" w:rsidR="003D229C" w:rsidRPr="0041731F" w:rsidRDefault="00F24A24">
            <w:pPr>
              <w:spacing w:after="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1</w:t>
            </w:r>
            <w:r w:rsidR="002B6C15" w:rsidRPr="0041731F">
              <w:rPr>
                <w:rFonts w:ascii="ＭＳ 明朝" w:eastAsia="ＭＳ 明朝" w:hAnsi="ＭＳ 明朝" w:cs="ＭＳ 明朝"/>
                <w:color w:val="auto"/>
                <w:sz w:val="21"/>
                <w:szCs w:val="21"/>
              </w:rPr>
              <w:t>2</w:t>
            </w:r>
          </w:p>
        </w:tc>
        <w:tc>
          <w:tcPr>
            <w:tcW w:w="4253" w:type="dxa"/>
            <w:tcBorders>
              <w:top w:val="single" w:sz="4" w:space="0" w:color="000000"/>
              <w:left w:val="single" w:sz="4" w:space="0" w:color="000000"/>
              <w:bottom w:val="single" w:sz="4" w:space="0" w:color="auto"/>
              <w:right w:val="single" w:sz="4" w:space="0" w:color="000000"/>
            </w:tcBorders>
          </w:tcPr>
          <w:p w14:paraId="1B44EABD" w14:textId="77777777" w:rsidR="003D229C" w:rsidRPr="0041731F" w:rsidRDefault="00F24A24">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ESCOサービス開始 </w:t>
            </w:r>
          </w:p>
        </w:tc>
        <w:tc>
          <w:tcPr>
            <w:tcW w:w="4536" w:type="dxa"/>
            <w:tcBorders>
              <w:top w:val="single" w:sz="4" w:space="0" w:color="000000"/>
              <w:left w:val="single" w:sz="4" w:space="0" w:color="000000"/>
              <w:bottom w:val="single" w:sz="4" w:space="0" w:color="auto"/>
              <w:right w:val="single" w:sz="4" w:space="0" w:color="000000"/>
            </w:tcBorders>
          </w:tcPr>
          <w:p w14:paraId="3DEE19D2" w14:textId="1408BD1E" w:rsidR="003D229C" w:rsidRPr="0041731F" w:rsidRDefault="002F4DF9" w:rsidP="00AA1DD1">
            <w:pPr>
              <w:spacing w:after="0"/>
              <w:ind w:left="1"/>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令和</w:t>
            </w:r>
            <w:r w:rsidR="00883869" w:rsidRPr="0041731F">
              <w:rPr>
                <w:rFonts w:ascii="ＭＳ 明朝" w:eastAsia="ＭＳ 明朝" w:hAnsi="ＭＳ 明朝" w:cs="ＭＳ 明朝"/>
                <w:color w:val="auto"/>
                <w:sz w:val="21"/>
                <w:szCs w:val="21"/>
              </w:rPr>
              <w:t>7</w:t>
            </w:r>
            <w:r w:rsidRPr="0041731F">
              <w:rPr>
                <w:rFonts w:ascii="ＭＳ 明朝" w:eastAsia="ＭＳ 明朝" w:hAnsi="ＭＳ 明朝" w:cs="ＭＳ 明朝"/>
                <w:color w:val="auto"/>
                <w:sz w:val="21"/>
                <w:szCs w:val="21"/>
              </w:rPr>
              <w:t>年</w:t>
            </w:r>
            <w:r w:rsidR="00590023" w:rsidRPr="0041731F">
              <w:rPr>
                <w:rFonts w:ascii="ＭＳ 明朝" w:eastAsia="ＭＳ 明朝" w:hAnsi="ＭＳ 明朝" w:cs="ＭＳ 明朝"/>
                <w:color w:val="auto"/>
                <w:sz w:val="21"/>
                <w:szCs w:val="21"/>
              </w:rPr>
              <w:t>4</w:t>
            </w:r>
            <w:r w:rsidRPr="0041731F">
              <w:rPr>
                <w:rFonts w:ascii="ＭＳ 明朝" w:eastAsia="ＭＳ 明朝" w:hAnsi="ＭＳ 明朝" w:cs="ＭＳ 明朝"/>
                <w:color w:val="auto"/>
                <w:sz w:val="21"/>
                <w:szCs w:val="21"/>
              </w:rPr>
              <w:t>月1日（</w:t>
            </w:r>
            <w:r w:rsidR="00883869" w:rsidRPr="0041731F">
              <w:rPr>
                <w:rFonts w:ascii="ＭＳ 明朝" w:eastAsia="ＭＳ 明朝" w:hAnsi="ＭＳ 明朝" w:cs="ＭＳ 明朝" w:hint="eastAsia"/>
                <w:color w:val="auto"/>
                <w:sz w:val="21"/>
                <w:szCs w:val="21"/>
              </w:rPr>
              <w:t>火</w:t>
            </w:r>
            <w:r w:rsidRPr="0041731F">
              <w:rPr>
                <w:rFonts w:ascii="ＭＳ 明朝" w:eastAsia="ＭＳ 明朝" w:hAnsi="ＭＳ 明朝" w:cs="ＭＳ 明朝"/>
                <w:color w:val="auto"/>
                <w:sz w:val="21"/>
                <w:szCs w:val="21"/>
              </w:rPr>
              <w:t>）</w:t>
            </w:r>
          </w:p>
        </w:tc>
      </w:tr>
      <w:tr w:rsidR="0041731F" w:rsidRPr="0041731F" w14:paraId="18094938" w14:textId="77777777" w:rsidTr="00B56E2B">
        <w:trPr>
          <w:trHeight w:val="353"/>
        </w:trPr>
        <w:tc>
          <w:tcPr>
            <w:tcW w:w="557" w:type="dxa"/>
            <w:tcBorders>
              <w:top w:val="single" w:sz="4" w:space="0" w:color="auto"/>
              <w:left w:val="single" w:sz="4" w:space="0" w:color="auto"/>
              <w:bottom w:val="single" w:sz="4" w:space="0" w:color="auto"/>
              <w:right w:val="single" w:sz="4" w:space="0" w:color="auto"/>
            </w:tcBorders>
          </w:tcPr>
          <w:p w14:paraId="1BC1658E" w14:textId="1802C152" w:rsidR="00814271" w:rsidRPr="0041731F" w:rsidRDefault="00814271">
            <w:pPr>
              <w:spacing w:after="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13</w:t>
            </w:r>
          </w:p>
        </w:tc>
        <w:tc>
          <w:tcPr>
            <w:tcW w:w="4253" w:type="dxa"/>
            <w:tcBorders>
              <w:top w:val="single" w:sz="4" w:space="0" w:color="auto"/>
              <w:left w:val="single" w:sz="4" w:space="0" w:color="auto"/>
              <w:bottom w:val="single" w:sz="4" w:space="0" w:color="auto"/>
              <w:right w:val="single" w:sz="4" w:space="0" w:color="auto"/>
            </w:tcBorders>
          </w:tcPr>
          <w:p w14:paraId="6561AC36" w14:textId="77777777" w:rsidR="00814271" w:rsidRPr="0041731F" w:rsidRDefault="00814271">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ESCO設備の維持管理等 </w:t>
            </w:r>
          </w:p>
        </w:tc>
        <w:tc>
          <w:tcPr>
            <w:tcW w:w="4536" w:type="dxa"/>
            <w:tcBorders>
              <w:top w:val="single" w:sz="4" w:space="0" w:color="auto"/>
              <w:left w:val="single" w:sz="4" w:space="0" w:color="auto"/>
              <w:bottom w:val="single" w:sz="4" w:space="0" w:color="auto"/>
              <w:right w:val="single" w:sz="4" w:space="0" w:color="auto"/>
            </w:tcBorders>
          </w:tcPr>
          <w:p w14:paraId="6F187339" w14:textId="0CACC789" w:rsidR="00814271" w:rsidRPr="0041731F" w:rsidRDefault="00814271" w:rsidP="003F7984">
            <w:pPr>
              <w:spacing w:after="0"/>
              <w:rPr>
                <w:rFonts w:ascii="ＭＳ 明朝" w:eastAsia="ＭＳ 明朝" w:hAnsi="ＭＳ 明朝"/>
                <w:color w:val="auto"/>
                <w:sz w:val="21"/>
                <w:szCs w:val="21"/>
              </w:rPr>
            </w:pPr>
            <w:r w:rsidRPr="0041731F">
              <w:rPr>
                <w:rFonts w:ascii="ＭＳ 明朝" w:eastAsia="ＭＳ 明朝" w:hAnsi="ＭＳ 明朝" w:cs="ＭＳ 明朝"/>
                <w:color w:val="auto"/>
                <w:spacing w:val="10"/>
                <w:w w:val="84"/>
                <w:kern w:val="0"/>
                <w:sz w:val="21"/>
                <w:szCs w:val="21"/>
                <w:fitText w:val="4471" w:id="-1050958589"/>
              </w:rPr>
              <w:t>令和</w:t>
            </w:r>
            <w:r w:rsidRPr="0041731F">
              <w:rPr>
                <w:rFonts w:ascii="ＭＳ 明朝" w:eastAsia="ＭＳ 明朝" w:hAnsi="ＭＳ 明朝" w:cs="ＭＳ 明朝" w:hint="eastAsia"/>
                <w:color w:val="auto"/>
                <w:spacing w:val="10"/>
                <w:w w:val="84"/>
                <w:kern w:val="0"/>
                <w:sz w:val="21"/>
                <w:szCs w:val="21"/>
                <w:fitText w:val="4471" w:id="-1050958589"/>
              </w:rPr>
              <w:t>7</w:t>
            </w:r>
            <w:r w:rsidRPr="0041731F">
              <w:rPr>
                <w:rFonts w:ascii="ＭＳ 明朝" w:eastAsia="ＭＳ 明朝" w:hAnsi="ＭＳ 明朝" w:cs="ＭＳ 明朝"/>
                <w:color w:val="auto"/>
                <w:spacing w:val="10"/>
                <w:w w:val="84"/>
                <w:kern w:val="0"/>
                <w:sz w:val="21"/>
                <w:szCs w:val="21"/>
                <w:fitText w:val="4471" w:id="-1050958589"/>
              </w:rPr>
              <w:t>年4月1日（</w:t>
            </w:r>
            <w:r w:rsidRPr="0041731F">
              <w:rPr>
                <w:rFonts w:ascii="ＭＳ 明朝" w:eastAsia="ＭＳ 明朝" w:hAnsi="ＭＳ 明朝" w:cs="ＭＳ 明朝" w:hint="eastAsia"/>
                <w:color w:val="auto"/>
                <w:spacing w:val="10"/>
                <w:w w:val="84"/>
                <w:kern w:val="0"/>
                <w:sz w:val="21"/>
                <w:szCs w:val="21"/>
                <w:fitText w:val="4471" w:id="-1050958589"/>
              </w:rPr>
              <w:t>火</w:t>
            </w:r>
            <w:r w:rsidRPr="0041731F">
              <w:rPr>
                <w:rFonts w:ascii="ＭＳ 明朝" w:eastAsia="ＭＳ 明朝" w:hAnsi="ＭＳ 明朝" w:cs="ＭＳ 明朝"/>
                <w:color w:val="auto"/>
                <w:spacing w:val="10"/>
                <w:w w:val="84"/>
                <w:kern w:val="0"/>
                <w:sz w:val="21"/>
                <w:szCs w:val="21"/>
                <w:fitText w:val="4471" w:id="-1050958589"/>
              </w:rPr>
              <w:t>）</w:t>
            </w:r>
            <w:r w:rsidR="00137418" w:rsidRPr="0041731F">
              <w:rPr>
                <w:rFonts w:ascii="ＭＳ 明朝" w:eastAsia="ＭＳ 明朝" w:hAnsi="ＭＳ 明朝" w:cs="ＭＳ 明朝" w:hint="eastAsia"/>
                <w:color w:val="auto"/>
                <w:spacing w:val="10"/>
                <w:w w:val="84"/>
                <w:kern w:val="0"/>
                <w:sz w:val="21"/>
                <w:szCs w:val="21"/>
                <w:fitText w:val="4471" w:id="-1050958589"/>
              </w:rPr>
              <w:t>～</w:t>
            </w:r>
            <w:r w:rsidRPr="0041731F">
              <w:rPr>
                <w:rFonts w:ascii="ＭＳ 明朝" w:eastAsia="ＭＳ 明朝" w:hAnsi="ＭＳ 明朝" w:cs="ＭＳ 明朝"/>
                <w:color w:val="auto"/>
                <w:spacing w:val="10"/>
                <w:w w:val="84"/>
                <w:kern w:val="0"/>
                <w:sz w:val="21"/>
                <w:szCs w:val="21"/>
                <w:fitText w:val="4471" w:id="-1050958589"/>
              </w:rPr>
              <w:t>令和</w:t>
            </w:r>
            <w:r w:rsidRPr="0041731F">
              <w:rPr>
                <w:rFonts w:ascii="ＭＳ 明朝" w:eastAsia="ＭＳ 明朝" w:hAnsi="ＭＳ 明朝" w:cs="ＭＳ 明朝" w:hint="eastAsia"/>
                <w:color w:val="auto"/>
                <w:spacing w:val="10"/>
                <w:w w:val="84"/>
                <w:kern w:val="0"/>
                <w:sz w:val="21"/>
                <w:szCs w:val="21"/>
                <w:fitText w:val="4471" w:id="-1050958589"/>
              </w:rPr>
              <w:t>1</w:t>
            </w:r>
            <w:r w:rsidRPr="0041731F">
              <w:rPr>
                <w:rFonts w:ascii="ＭＳ 明朝" w:eastAsia="ＭＳ 明朝" w:hAnsi="ＭＳ 明朝" w:cs="ＭＳ 明朝"/>
                <w:color w:val="auto"/>
                <w:spacing w:val="10"/>
                <w:w w:val="84"/>
                <w:kern w:val="0"/>
                <w:sz w:val="21"/>
                <w:szCs w:val="21"/>
                <w:fitText w:val="4471" w:id="-1050958589"/>
              </w:rPr>
              <w:t>7年3月31日（</w:t>
            </w:r>
            <w:r w:rsidRPr="0041731F">
              <w:rPr>
                <w:rFonts w:ascii="ＭＳ 明朝" w:eastAsia="ＭＳ 明朝" w:hAnsi="ＭＳ 明朝" w:cs="ＭＳ 明朝" w:hint="eastAsia"/>
                <w:color w:val="auto"/>
                <w:spacing w:val="10"/>
                <w:w w:val="84"/>
                <w:kern w:val="0"/>
                <w:sz w:val="21"/>
                <w:szCs w:val="21"/>
                <w:fitText w:val="4471" w:id="-1050958589"/>
              </w:rPr>
              <w:t>土</w:t>
            </w:r>
            <w:r w:rsidRPr="0041731F">
              <w:rPr>
                <w:rFonts w:ascii="ＭＳ 明朝" w:eastAsia="ＭＳ 明朝" w:hAnsi="ＭＳ 明朝" w:cs="ＭＳ 明朝"/>
                <w:color w:val="auto"/>
                <w:spacing w:val="-12"/>
                <w:w w:val="84"/>
                <w:kern w:val="0"/>
                <w:sz w:val="21"/>
                <w:szCs w:val="21"/>
                <w:fitText w:val="4471" w:id="-1050958589"/>
              </w:rPr>
              <w:t>）</w:t>
            </w:r>
          </w:p>
        </w:tc>
      </w:tr>
    </w:tbl>
    <w:p w14:paraId="7A55F0F8" w14:textId="77777777" w:rsidR="006C2915" w:rsidRPr="0041731F" w:rsidRDefault="006C2915" w:rsidP="006C2915">
      <w:pPr>
        <w:spacing w:after="12" w:line="270" w:lineRule="auto"/>
        <w:ind w:right="53"/>
        <w:jc w:val="both"/>
        <w:rPr>
          <w:rFonts w:ascii="ＭＳ 明朝" w:eastAsia="ＭＳ 明朝" w:hAnsi="ＭＳ 明朝" w:cs="ＭＳ 明朝"/>
          <w:color w:val="auto"/>
          <w:sz w:val="21"/>
          <w:szCs w:val="21"/>
        </w:rPr>
      </w:pPr>
    </w:p>
    <w:p w14:paraId="6B27D690" w14:textId="4313D731" w:rsidR="00365AC7" w:rsidRPr="0041731F" w:rsidRDefault="006C2915" w:rsidP="006C2915">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ESCO提案募集の手続き</w:t>
      </w:r>
    </w:p>
    <w:p w14:paraId="374AB865" w14:textId="7D8A5DFD" w:rsidR="003D229C" w:rsidRPr="0041731F" w:rsidRDefault="006C2915" w:rsidP="006C2915">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 xml:space="preserve">募集要項の配布 </w:t>
      </w:r>
    </w:p>
    <w:p w14:paraId="4890C65E" w14:textId="77777777" w:rsidR="003D229C" w:rsidRPr="0041731F" w:rsidRDefault="00F24A24" w:rsidP="00641F44">
      <w:pPr>
        <w:spacing w:after="12" w:line="270" w:lineRule="auto"/>
        <w:ind w:left="891" w:right="53"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募集要項は、本市のホームページにて公表する。 </w:t>
      </w:r>
    </w:p>
    <w:p w14:paraId="7516EF85" w14:textId="3B34B894" w:rsidR="003D229C" w:rsidRPr="0041731F" w:rsidRDefault="006C2915" w:rsidP="006C2915">
      <w:pPr>
        <w:spacing w:after="12" w:line="270"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 xml:space="preserve">募集要項に対する質問受付・質問回答 </w:t>
      </w:r>
    </w:p>
    <w:p w14:paraId="0BEFA653" w14:textId="77777777" w:rsidR="003D229C" w:rsidRPr="0041731F" w:rsidRDefault="00F24A24" w:rsidP="00A60BF2">
      <w:pPr>
        <w:spacing w:after="14" w:line="269" w:lineRule="auto"/>
        <w:ind w:left="10" w:right="490"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募集要項及び資料に関する質問の受付及び回答は、次のとおりとする。 </w:t>
      </w:r>
    </w:p>
    <w:p w14:paraId="03CC6BF0" w14:textId="049D242D" w:rsidR="003D229C" w:rsidRPr="0041731F" w:rsidRDefault="006C2915" w:rsidP="006C2915">
      <w:pPr>
        <w:spacing w:after="12" w:line="271" w:lineRule="auto"/>
        <w:ind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ア　</w:t>
      </w:r>
      <w:r w:rsidR="00F24A24" w:rsidRPr="0041731F">
        <w:rPr>
          <w:rFonts w:ascii="ＭＳ 明朝" w:eastAsia="ＭＳ 明朝" w:hAnsi="ＭＳ 明朝" w:cs="ＭＳ 明朝"/>
          <w:color w:val="auto"/>
          <w:sz w:val="21"/>
          <w:szCs w:val="21"/>
        </w:rPr>
        <w:t xml:space="preserve">質問の方法 </w:t>
      </w:r>
    </w:p>
    <w:p w14:paraId="545588FD" w14:textId="547EFBCB" w:rsidR="003D229C" w:rsidRPr="0041731F" w:rsidRDefault="00F24A24" w:rsidP="006C2915">
      <w:pPr>
        <w:spacing w:after="12" w:line="271" w:lineRule="auto"/>
        <w:ind w:leftChars="500" w:left="1100" w:right="51"/>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質問は、質問書（様式第</w:t>
      </w:r>
      <w:r w:rsidR="003833F0"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号）を使用すること。なお、受付は電子メールのみとし、電話、FAX、持参等は不可とする｡質問</w:t>
      </w:r>
      <w:r w:rsidR="003833F0"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件につき</w:t>
      </w:r>
      <w:r w:rsidR="003833F0"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枚提出（送信）する。なお、電子メール送信の際は、件名を「</w:t>
      </w:r>
      <w:r w:rsidR="004A6817" w:rsidRPr="0041731F">
        <w:rPr>
          <w:rFonts w:ascii="ＭＳ 明朝" w:eastAsia="ＭＳ 明朝" w:hAnsi="ＭＳ 明朝" w:cs="ＭＳ 明朝"/>
          <w:color w:val="auto"/>
          <w:sz w:val="21"/>
          <w:szCs w:val="21"/>
        </w:rPr>
        <w:t>横須賀</w:t>
      </w:r>
      <w:r w:rsidRPr="0041731F">
        <w:rPr>
          <w:rFonts w:ascii="ＭＳ 明朝" w:eastAsia="ＭＳ 明朝" w:hAnsi="ＭＳ 明朝" w:cs="ＭＳ 明朝"/>
          <w:color w:val="auto"/>
          <w:sz w:val="21"/>
          <w:szCs w:val="21"/>
        </w:rPr>
        <w:t>市道路照明灯・公園</w:t>
      </w:r>
      <w:r w:rsidR="006C2915" w:rsidRPr="0041731F">
        <w:rPr>
          <w:rFonts w:ascii="ＭＳ 明朝" w:eastAsia="ＭＳ 明朝" w:hAnsi="ＭＳ 明朝" w:cs="ＭＳ 明朝" w:hint="eastAsia"/>
          <w:color w:val="auto"/>
          <w:sz w:val="21"/>
          <w:szCs w:val="21"/>
        </w:rPr>
        <w:t>照明</w:t>
      </w:r>
      <w:r w:rsidRPr="0041731F">
        <w:rPr>
          <w:rFonts w:ascii="ＭＳ 明朝" w:eastAsia="ＭＳ 明朝" w:hAnsi="ＭＳ 明朝" w:cs="ＭＳ 明朝"/>
          <w:color w:val="auto"/>
          <w:sz w:val="21"/>
          <w:szCs w:val="21"/>
        </w:rPr>
        <w:t xml:space="preserve">灯LED化ESCO事業質問書」と記載することとし、メール送信後、電話でメールの到着を確認すること。 </w:t>
      </w:r>
    </w:p>
    <w:p w14:paraId="70753197" w14:textId="06C72217" w:rsidR="003D229C" w:rsidRPr="0041731F" w:rsidRDefault="009625C6" w:rsidP="009625C6">
      <w:pPr>
        <w:spacing w:after="12" w:line="271" w:lineRule="auto"/>
        <w:ind w:right="51"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イ　</w:t>
      </w:r>
      <w:r w:rsidR="00F24A24" w:rsidRPr="0041731F">
        <w:rPr>
          <w:rFonts w:ascii="ＭＳ 明朝" w:eastAsia="ＭＳ 明朝" w:hAnsi="ＭＳ 明朝" w:cs="ＭＳ 明朝"/>
          <w:color w:val="auto"/>
          <w:sz w:val="21"/>
          <w:szCs w:val="21"/>
        </w:rPr>
        <w:t xml:space="preserve">受付期間 </w:t>
      </w:r>
    </w:p>
    <w:p w14:paraId="02E4DEEF" w14:textId="2627BB0D" w:rsidR="0042292A" w:rsidRPr="0041731F" w:rsidRDefault="000E1CDF" w:rsidP="002533A9">
      <w:pPr>
        <w:spacing w:after="12" w:line="271" w:lineRule="auto"/>
        <w:ind w:leftChars="300" w:left="2340" w:right="51" w:hangingChars="800" w:hanging="168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 w:val="21"/>
          <w:szCs w:val="21"/>
        </w:rPr>
        <w:t xml:space="preserve">　　電子メール：</w:t>
      </w:r>
      <w:r w:rsidR="002F4DF9" w:rsidRPr="0041731F">
        <w:rPr>
          <w:rFonts w:ascii="ＭＳ 明朝" w:eastAsia="ＭＳ 明朝" w:hAnsi="ＭＳ 明朝" w:cs="ＭＳ 明朝"/>
          <w:color w:val="auto"/>
          <w:sz w:val="21"/>
          <w:szCs w:val="21"/>
        </w:rPr>
        <w:t>令和</w:t>
      </w:r>
      <w:r w:rsidR="00A60BF2" w:rsidRPr="0041731F">
        <w:rPr>
          <w:rFonts w:ascii="ＭＳ 明朝" w:eastAsia="ＭＳ 明朝" w:hAnsi="ＭＳ 明朝" w:cs="ＭＳ 明朝" w:hint="eastAsia"/>
          <w:color w:val="auto"/>
          <w:sz w:val="21"/>
          <w:szCs w:val="21"/>
        </w:rPr>
        <w:t>６</w:t>
      </w:r>
      <w:r w:rsidR="002F4DF9" w:rsidRPr="0041731F">
        <w:rPr>
          <w:rFonts w:ascii="ＭＳ 明朝" w:eastAsia="ＭＳ 明朝" w:hAnsi="ＭＳ 明朝" w:cs="ＭＳ 明朝"/>
          <w:color w:val="auto"/>
          <w:sz w:val="21"/>
          <w:szCs w:val="21"/>
        </w:rPr>
        <w:t>年</w:t>
      </w:r>
      <w:r w:rsidR="006A3E57" w:rsidRPr="0041731F">
        <w:rPr>
          <w:rFonts w:ascii="ＭＳ 明朝" w:eastAsia="ＭＳ 明朝" w:hAnsi="ＭＳ 明朝" w:cs="ＭＳ 明朝" w:hint="eastAsia"/>
          <w:color w:val="auto"/>
          <w:sz w:val="21"/>
          <w:szCs w:val="21"/>
        </w:rPr>
        <w:t>（</w:t>
      </w:r>
      <w:r w:rsidR="006A3E57" w:rsidRPr="0041731F">
        <w:rPr>
          <w:rFonts w:ascii="ＭＳ 明朝" w:eastAsia="ＭＳ 明朝" w:hAnsi="ＭＳ 明朝" w:cs="ＭＳ 明朝"/>
          <w:color w:val="auto"/>
          <w:sz w:val="21"/>
          <w:szCs w:val="21"/>
        </w:rPr>
        <w:t>2024</w:t>
      </w:r>
      <w:r w:rsidR="006A3E57" w:rsidRPr="0041731F">
        <w:rPr>
          <w:rFonts w:ascii="ＭＳ 明朝" w:eastAsia="ＭＳ 明朝" w:hAnsi="ＭＳ 明朝" w:cs="ＭＳ 明朝" w:hint="eastAsia"/>
          <w:color w:val="auto"/>
          <w:sz w:val="21"/>
          <w:szCs w:val="21"/>
        </w:rPr>
        <w:t>年）</w:t>
      </w:r>
      <w:r w:rsidR="00A60BF2" w:rsidRPr="0041731F">
        <w:rPr>
          <w:rFonts w:ascii="ＭＳ 明朝" w:eastAsia="ＭＳ 明朝" w:hAnsi="ＭＳ 明朝" w:cs="ＭＳ 明朝" w:hint="eastAsia"/>
          <w:color w:val="auto"/>
          <w:sz w:val="21"/>
          <w:szCs w:val="21"/>
        </w:rPr>
        <w:t>３</w:t>
      </w:r>
      <w:r w:rsidR="002F4DF9" w:rsidRPr="0041731F">
        <w:rPr>
          <w:rFonts w:ascii="ＭＳ 明朝" w:eastAsia="ＭＳ 明朝" w:hAnsi="ＭＳ 明朝" w:cs="ＭＳ 明朝"/>
          <w:color w:val="auto"/>
          <w:sz w:val="21"/>
          <w:szCs w:val="21"/>
        </w:rPr>
        <w:t>月</w:t>
      </w:r>
      <w:r w:rsidR="009625C6" w:rsidRPr="0041731F">
        <w:rPr>
          <w:rFonts w:ascii="ＭＳ 明朝" w:eastAsia="ＭＳ 明朝" w:hAnsi="ＭＳ 明朝" w:cs="ＭＳ 明朝" w:hint="eastAsia"/>
          <w:color w:val="auto"/>
          <w:sz w:val="21"/>
          <w:szCs w:val="21"/>
        </w:rPr>
        <w:t>15</w:t>
      </w:r>
      <w:r w:rsidR="002F4DF9" w:rsidRPr="0041731F">
        <w:rPr>
          <w:rFonts w:ascii="ＭＳ 明朝" w:eastAsia="ＭＳ 明朝" w:hAnsi="ＭＳ 明朝" w:cs="ＭＳ 明朝"/>
          <w:color w:val="auto"/>
          <w:sz w:val="21"/>
          <w:szCs w:val="21"/>
        </w:rPr>
        <w:t>日（</w:t>
      </w:r>
      <w:r w:rsidR="00F169E7" w:rsidRPr="0041731F">
        <w:rPr>
          <w:rFonts w:ascii="ＭＳ 明朝" w:eastAsia="ＭＳ 明朝" w:hAnsi="ＭＳ 明朝" w:cs="ＭＳ 明朝" w:hint="eastAsia"/>
          <w:color w:val="auto"/>
          <w:sz w:val="21"/>
          <w:szCs w:val="21"/>
        </w:rPr>
        <w:t>金</w:t>
      </w:r>
      <w:r w:rsidR="002F4DF9" w:rsidRPr="0041731F">
        <w:rPr>
          <w:rFonts w:ascii="ＭＳ 明朝" w:eastAsia="ＭＳ 明朝" w:hAnsi="ＭＳ 明朝" w:cs="ＭＳ 明朝"/>
          <w:color w:val="auto"/>
          <w:sz w:val="21"/>
          <w:szCs w:val="21"/>
        </w:rPr>
        <w:t>）</w:t>
      </w:r>
      <w:r w:rsidR="0048537C" w:rsidRPr="0041731F">
        <w:rPr>
          <w:rFonts w:ascii="ＭＳ 明朝" w:eastAsia="ＭＳ 明朝" w:hAnsi="ＭＳ 明朝" w:cs="ＭＳ 明朝" w:hint="eastAsia"/>
          <w:color w:val="auto"/>
          <w:sz w:val="21"/>
          <w:szCs w:val="21"/>
        </w:rPr>
        <w:t>午前９時</w:t>
      </w:r>
      <w:r w:rsidR="002F4DF9" w:rsidRPr="0041731F">
        <w:rPr>
          <w:rFonts w:ascii="ＭＳ 明朝" w:eastAsia="ＭＳ 明朝" w:hAnsi="ＭＳ 明朝" w:cs="ＭＳ 明朝"/>
          <w:color w:val="auto"/>
          <w:sz w:val="21"/>
          <w:szCs w:val="21"/>
        </w:rPr>
        <w:t>から令和</w:t>
      </w:r>
      <w:r w:rsidR="00A60BF2" w:rsidRPr="0041731F">
        <w:rPr>
          <w:rFonts w:ascii="ＭＳ 明朝" w:eastAsia="ＭＳ 明朝" w:hAnsi="ＭＳ 明朝" w:cs="ＭＳ 明朝" w:hint="eastAsia"/>
          <w:color w:val="auto"/>
          <w:sz w:val="21"/>
          <w:szCs w:val="21"/>
        </w:rPr>
        <w:t>６</w:t>
      </w:r>
      <w:r w:rsidR="002F4DF9" w:rsidRPr="0041731F">
        <w:rPr>
          <w:rFonts w:ascii="ＭＳ 明朝" w:eastAsia="ＭＳ 明朝" w:hAnsi="ＭＳ 明朝" w:cs="ＭＳ 明朝"/>
          <w:color w:val="auto"/>
          <w:sz w:val="21"/>
          <w:szCs w:val="21"/>
        </w:rPr>
        <w:t>年</w:t>
      </w:r>
      <w:r w:rsidR="00A60BF2" w:rsidRPr="0041731F">
        <w:rPr>
          <w:rFonts w:ascii="ＭＳ 明朝" w:eastAsia="ＭＳ 明朝" w:hAnsi="ＭＳ 明朝" w:cs="ＭＳ 明朝" w:hint="eastAsia"/>
          <w:color w:val="auto"/>
          <w:sz w:val="21"/>
          <w:szCs w:val="21"/>
        </w:rPr>
        <w:t>３</w:t>
      </w:r>
      <w:r w:rsidR="002F4DF9" w:rsidRPr="0041731F">
        <w:rPr>
          <w:rFonts w:ascii="ＭＳ 明朝" w:eastAsia="ＭＳ 明朝" w:hAnsi="ＭＳ 明朝" w:cs="ＭＳ 明朝"/>
          <w:color w:val="auto"/>
          <w:sz w:val="21"/>
          <w:szCs w:val="21"/>
        </w:rPr>
        <w:t>月</w:t>
      </w:r>
      <w:r w:rsidR="009625C6" w:rsidRPr="0041731F">
        <w:rPr>
          <w:rFonts w:ascii="ＭＳ 明朝" w:eastAsia="ＭＳ 明朝" w:hAnsi="ＭＳ 明朝" w:cs="ＭＳ 明朝" w:hint="eastAsia"/>
          <w:color w:val="auto"/>
          <w:sz w:val="21"/>
          <w:szCs w:val="21"/>
        </w:rPr>
        <w:t>22</w:t>
      </w:r>
      <w:r w:rsidR="002F4DF9" w:rsidRPr="0041731F">
        <w:rPr>
          <w:rFonts w:ascii="ＭＳ 明朝" w:eastAsia="ＭＳ 明朝" w:hAnsi="ＭＳ 明朝" w:cs="ＭＳ 明朝"/>
          <w:color w:val="auto"/>
          <w:sz w:val="21"/>
          <w:szCs w:val="21"/>
        </w:rPr>
        <w:t>日（</w:t>
      </w:r>
      <w:r w:rsidR="00F169E7" w:rsidRPr="0041731F">
        <w:rPr>
          <w:rFonts w:ascii="ＭＳ 明朝" w:eastAsia="ＭＳ 明朝" w:hAnsi="ＭＳ 明朝" w:cs="ＭＳ 明朝" w:hint="eastAsia"/>
          <w:color w:val="auto"/>
          <w:sz w:val="21"/>
          <w:szCs w:val="21"/>
        </w:rPr>
        <w:t>金</w:t>
      </w:r>
      <w:r w:rsidR="002F4DF9" w:rsidRPr="0041731F">
        <w:rPr>
          <w:rFonts w:ascii="ＭＳ 明朝" w:eastAsia="ＭＳ 明朝" w:hAnsi="ＭＳ 明朝" w:cs="ＭＳ 明朝"/>
          <w:color w:val="auto"/>
          <w:sz w:val="21"/>
          <w:szCs w:val="21"/>
        </w:rPr>
        <w:t>）</w:t>
      </w:r>
      <w:r w:rsidR="0048537C" w:rsidRPr="0041731F">
        <w:rPr>
          <w:rFonts w:ascii="ＭＳ 明朝" w:eastAsia="ＭＳ 明朝" w:hAnsi="ＭＳ 明朝" w:cs="ＭＳ 明朝" w:hint="eastAsia"/>
          <w:b/>
          <w:color w:val="auto"/>
          <w:sz w:val="21"/>
          <w:szCs w:val="21"/>
          <w:u w:val="single"/>
        </w:rPr>
        <w:t>午後</w:t>
      </w:r>
      <w:r w:rsidR="002533A9" w:rsidRPr="0041731F">
        <w:rPr>
          <w:rFonts w:ascii="ＭＳ 明朝" w:eastAsia="ＭＳ 明朝" w:hAnsi="ＭＳ 明朝" w:cs="ＭＳ 明朝" w:hint="eastAsia"/>
          <w:b/>
          <w:color w:val="auto"/>
          <w:sz w:val="21"/>
          <w:szCs w:val="21"/>
          <w:u w:val="single"/>
        </w:rPr>
        <w:t>４</w:t>
      </w:r>
      <w:r w:rsidR="0048537C" w:rsidRPr="0041731F">
        <w:rPr>
          <w:rFonts w:ascii="ＭＳ 明朝" w:eastAsia="ＭＳ 明朝" w:hAnsi="ＭＳ 明朝" w:cs="ＭＳ 明朝" w:hint="eastAsia"/>
          <w:b/>
          <w:color w:val="auto"/>
          <w:sz w:val="21"/>
          <w:szCs w:val="21"/>
          <w:u w:val="single"/>
        </w:rPr>
        <w:t>時</w:t>
      </w:r>
      <w:r w:rsidR="002F4DF9" w:rsidRPr="0041731F">
        <w:rPr>
          <w:rFonts w:ascii="ＭＳ 明朝" w:eastAsia="ＭＳ 明朝" w:hAnsi="ＭＳ 明朝" w:cs="ＭＳ 明朝"/>
          <w:b/>
          <w:color w:val="auto"/>
          <w:sz w:val="21"/>
          <w:szCs w:val="21"/>
          <w:u w:val="single"/>
        </w:rPr>
        <w:t>まで</w:t>
      </w:r>
      <w:r w:rsidR="0042292A" w:rsidRPr="0041731F">
        <w:rPr>
          <w:rFonts w:ascii="ＭＳ 明朝" w:eastAsia="ＭＳ 明朝" w:hAnsi="ＭＳ 明朝" w:cs="ＭＳ 明朝" w:hint="eastAsia"/>
          <w:b/>
          <w:color w:val="auto"/>
          <w:sz w:val="21"/>
          <w:szCs w:val="21"/>
          <w:u w:val="single"/>
        </w:rPr>
        <w:t>（必着）</w:t>
      </w:r>
    </w:p>
    <w:p w14:paraId="5D3F9DBD" w14:textId="0974843F" w:rsidR="002533A9" w:rsidRPr="0041731F" w:rsidRDefault="002533A9" w:rsidP="002533A9">
      <w:pPr>
        <w:spacing w:after="12" w:line="271" w:lineRule="auto"/>
        <w:ind w:leftChars="300" w:left="2340" w:right="51" w:hangingChars="800" w:hanging="168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hint="eastAsia"/>
          <w:color w:val="auto"/>
          <w:spacing w:val="70"/>
          <w:kern w:val="0"/>
          <w:sz w:val="21"/>
          <w:szCs w:val="21"/>
          <w:fitText w:val="1050" w:id="-1024834304"/>
        </w:rPr>
        <w:t>確認電</w:t>
      </w:r>
      <w:r w:rsidRPr="0041731F">
        <w:rPr>
          <w:rFonts w:ascii="ＭＳ 明朝" w:eastAsia="ＭＳ 明朝" w:hAnsi="ＭＳ 明朝" w:cs="ＭＳ 明朝" w:hint="eastAsia"/>
          <w:color w:val="auto"/>
          <w:kern w:val="0"/>
          <w:sz w:val="21"/>
          <w:szCs w:val="21"/>
          <w:fitText w:val="1050" w:id="-1024834304"/>
        </w:rPr>
        <w:t>話</w:t>
      </w:r>
      <w:r w:rsidRPr="0041731F">
        <w:rPr>
          <w:rFonts w:ascii="ＭＳ 明朝" w:eastAsia="ＭＳ 明朝" w:hAnsi="ＭＳ 明朝" w:cs="ＭＳ 明朝" w:hint="eastAsia"/>
          <w:color w:val="auto"/>
          <w:sz w:val="21"/>
          <w:szCs w:val="21"/>
        </w:rPr>
        <w:t>：</w:t>
      </w:r>
      <w:r w:rsidRPr="0041731F">
        <w:rPr>
          <w:rFonts w:ascii="ＭＳ 明朝" w:eastAsia="ＭＳ 明朝" w:hAnsi="ＭＳ 明朝" w:cs="ＭＳ 明朝"/>
          <w:color w:val="auto"/>
          <w:sz w:val="21"/>
          <w:szCs w:val="21"/>
        </w:rPr>
        <w:t>令和</w:t>
      </w:r>
      <w:r w:rsidRPr="0041731F">
        <w:rPr>
          <w:rFonts w:ascii="ＭＳ 明朝" w:eastAsia="ＭＳ 明朝" w:hAnsi="ＭＳ 明朝" w:cs="ＭＳ 明朝" w:hint="eastAsia"/>
          <w:color w:val="auto"/>
          <w:sz w:val="21"/>
          <w:szCs w:val="21"/>
        </w:rPr>
        <w:t>６</w:t>
      </w:r>
      <w:r w:rsidRPr="0041731F">
        <w:rPr>
          <w:rFonts w:ascii="ＭＳ 明朝" w:eastAsia="ＭＳ 明朝" w:hAnsi="ＭＳ 明朝" w:cs="ＭＳ 明朝"/>
          <w:color w:val="auto"/>
          <w:sz w:val="21"/>
          <w:szCs w:val="21"/>
        </w:rPr>
        <w:t>年</w:t>
      </w:r>
      <w:r w:rsidRPr="0041731F">
        <w:rPr>
          <w:rFonts w:ascii="ＭＳ 明朝" w:eastAsia="ＭＳ 明朝" w:hAnsi="ＭＳ 明朝" w:cs="ＭＳ 明朝" w:hint="eastAsia"/>
          <w:color w:val="auto"/>
          <w:sz w:val="21"/>
          <w:szCs w:val="21"/>
        </w:rPr>
        <w:t>（</w:t>
      </w:r>
      <w:r w:rsidRPr="0041731F">
        <w:rPr>
          <w:rFonts w:ascii="ＭＳ 明朝" w:eastAsia="ＭＳ 明朝" w:hAnsi="ＭＳ 明朝" w:cs="ＭＳ 明朝"/>
          <w:color w:val="auto"/>
          <w:sz w:val="21"/>
          <w:szCs w:val="21"/>
        </w:rPr>
        <w:t>2024</w:t>
      </w:r>
      <w:r w:rsidRPr="0041731F">
        <w:rPr>
          <w:rFonts w:ascii="ＭＳ 明朝" w:eastAsia="ＭＳ 明朝" w:hAnsi="ＭＳ 明朝" w:cs="ＭＳ 明朝" w:hint="eastAsia"/>
          <w:color w:val="auto"/>
          <w:sz w:val="21"/>
          <w:szCs w:val="21"/>
        </w:rPr>
        <w:t>年）３</w:t>
      </w:r>
      <w:r w:rsidRPr="0041731F">
        <w:rPr>
          <w:rFonts w:ascii="ＭＳ 明朝" w:eastAsia="ＭＳ 明朝" w:hAnsi="ＭＳ 明朝" w:cs="ＭＳ 明朝"/>
          <w:color w:val="auto"/>
          <w:sz w:val="21"/>
          <w:szCs w:val="21"/>
        </w:rPr>
        <w:t>月</w:t>
      </w:r>
      <w:r w:rsidRPr="0041731F">
        <w:rPr>
          <w:rFonts w:ascii="ＭＳ 明朝" w:eastAsia="ＭＳ 明朝" w:hAnsi="ＭＳ 明朝" w:cs="ＭＳ 明朝" w:hint="eastAsia"/>
          <w:color w:val="auto"/>
          <w:sz w:val="21"/>
          <w:szCs w:val="21"/>
        </w:rPr>
        <w:t>15</w:t>
      </w:r>
      <w:r w:rsidRPr="0041731F">
        <w:rPr>
          <w:rFonts w:ascii="ＭＳ 明朝" w:eastAsia="ＭＳ 明朝" w:hAnsi="ＭＳ 明朝" w:cs="ＭＳ 明朝"/>
          <w:color w:val="auto"/>
          <w:sz w:val="21"/>
          <w:szCs w:val="21"/>
        </w:rPr>
        <w:t>日（</w:t>
      </w:r>
      <w:r w:rsidRPr="0041731F">
        <w:rPr>
          <w:rFonts w:ascii="ＭＳ 明朝" w:eastAsia="ＭＳ 明朝" w:hAnsi="ＭＳ 明朝" w:cs="ＭＳ 明朝" w:hint="eastAsia"/>
          <w:color w:val="auto"/>
          <w:sz w:val="21"/>
          <w:szCs w:val="21"/>
        </w:rPr>
        <w:t>金</w:t>
      </w:r>
      <w:r w:rsidRPr="0041731F">
        <w:rPr>
          <w:rFonts w:ascii="ＭＳ 明朝" w:eastAsia="ＭＳ 明朝" w:hAnsi="ＭＳ 明朝" w:cs="ＭＳ 明朝"/>
          <w:color w:val="auto"/>
          <w:sz w:val="21"/>
          <w:szCs w:val="21"/>
        </w:rPr>
        <w:t>）</w:t>
      </w:r>
      <w:r w:rsidRPr="0041731F">
        <w:rPr>
          <w:rFonts w:ascii="ＭＳ 明朝" w:eastAsia="ＭＳ 明朝" w:hAnsi="ＭＳ 明朝" w:cs="ＭＳ 明朝" w:hint="eastAsia"/>
          <w:color w:val="auto"/>
          <w:sz w:val="21"/>
          <w:szCs w:val="21"/>
        </w:rPr>
        <w:t>午前９時</w:t>
      </w:r>
      <w:r w:rsidRPr="0041731F">
        <w:rPr>
          <w:rFonts w:ascii="ＭＳ 明朝" w:eastAsia="ＭＳ 明朝" w:hAnsi="ＭＳ 明朝" w:cs="ＭＳ 明朝"/>
          <w:color w:val="auto"/>
          <w:sz w:val="21"/>
          <w:szCs w:val="21"/>
        </w:rPr>
        <w:t>から令和</w:t>
      </w:r>
      <w:r w:rsidRPr="0041731F">
        <w:rPr>
          <w:rFonts w:ascii="ＭＳ 明朝" w:eastAsia="ＭＳ 明朝" w:hAnsi="ＭＳ 明朝" w:cs="ＭＳ 明朝" w:hint="eastAsia"/>
          <w:color w:val="auto"/>
          <w:sz w:val="21"/>
          <w:szCs w:val="21"/>
        </w:rPr>
        <w:t>６</w:t>
      </w:r>
      <w:r w:rsidRPr="0041731F">
        <w:rPr>
          <w:rFonts w:ascii="ＭＳ 明朝" w:eastAsia="ＭＳ 明朝" w:hAnsi="ＭＳ 明朝" w:cs="ＭＳ 明朝"/>
          <w:color w:val="auto"/>
          <w:sz w:val="21"/>
          <w:szCs w:val="21"/>
        </w:rPr>
        <w:t>年</w:t>
      </w:r>
      <w:r w:rsidRPr="0041731F">
        <w:rPr>
          <w:rFonts w:ascii="ＭＳ 明朝" w:eastAsia="ＭＳ 明朝" w:hAnsi="ＭＳ 明朝" w:cs="ＭＳ 明朝" w:hint="eastAsia"/>
          <w:color w:val="auto"/>
          <w:sz w:val="21"/>
          <w:szCs w:val="21"/>
        </w:rPr>
        <w:t>３</w:t>
      </w:r>
      <w:r w:rsidRPr="0041731F">
        <w:rPr>
          <w:rFonts w:ascii="ＭＳ 明朝" w:eastAsia="ＭＳ 明朝" w:hAnsi="ＭＳ 明朝" w:cs="ＭＳ 明朝"/>
          <w:color w:val="auto"/>
          <w:sz w:val="21"/>
          <w:szCs w:val="21"/>
        </w:rPr>
        <w:t>月</w:t>
      </w:r>
      <w:r w:rsidRPr="0041731F">
        <w:rPr>
          <w:rFonts w:ascii="ＭＳ 明朝" w:eastAsia="ＭＳ 明朝" w:hAnsi="ＭＳ 明朝" w:cs="ＭＳ 明朝" w:hint="eastAsia"/>
          <w:color w:val="auto"/>
          <w:sz w:val="21"/>
          <w:szCs w:val="21"/>
        </w:rPr>
        <w:t>22</w:t>
      </w:r>
      <w:r w:rsidRPr="0041731F">
        <w:rPr>
          <w:rFonts w:ascii="ＭＳ 明朝" w:eastAsia="ＭＳ 明朝" w:hAnsi="ＭＳ 明朝" w:cs="ＭＳ 明朝"/>
          <w:color w:val="auto"/>
          <w:sz w:val="21"/>
          <w:szCs w:val="21"/>
        </w:rPr>
        <w:t>日（</w:t>
      </w:r>
      <w:r w:rsidRPr="0041731F">
        <w:rPr>
          <w:rFonts w:ascii="ＭＳ 明朝" w:eastAsia="ＭＳ 明朝" w:hAnsi="ＭＳ 明朝" w:cs="ＭＳ 明朝" w:hint="eastAsia"/>
          <w:color w:val="auto"/>
          <w:sz w:val="21"/>
          <w:szCs w:val="21"/>
        </w:rPr>
        <w:t>金</w:t>
      </w:r>
      <w:r w:rsidRPr="0041731F">
        <w:rPr>
          <w:rFonts w:ascii="ＭＳ 明朝" w:eastAsia="ＭＳ 明朝" w:hAnsi="ＭＳ 明朝" w:cs="ＭＳ 明朝"/>
          <w:color w:val="auto"/>
          <w:sz w:val="21"/>
          <w:szCs w:val="21"/>
        </w:rPr>
        <w:t>）</w:t>
      </w:r>
      <w:r w:rsidRPr="0041731F">
        <w:rPr>
          <w:rFonts w:ascii="ＭＳ 明朝" w:eastAsia="ＭＳ 明朝" w:hAnsi="ＭＳ 明朝" w:cs="ＭＳ 明朝" w:hint="eastAsia"/>
          <w:b/>
          <w:color w:val="auto"/>
          <w:sz w:val="21"/>
          <w:szCs w:val="21"/>
          <w:u w:val="single"/>
        </w:rPr>
        <w:t>午後５時</w:t>
      </w:r>
      <w:r w:rsidRPr="0041731F">
        <w:rPr>
          <w:rFonts w:ascii="ＭＳ 明朝" w:eastAsia="ＭＳ 明朝" w:hAnsi="ＭＳ 明朝" w:cs="ＭＳ 明朝"/>
          <w:b/>
          <w:color w:val="auto"/>
          <w:sz w:val="21"/>
          <w:szCs w:val="21"/>
          <w:u w:val="single"/>
        </w:rPr>
        <w:t>まで</w:t>
      </w:r>
    </w:p>
    <w:p w14:paraId="7E76220B" w14:textId="30E4CFF9" w:rsidR="00FA793D" w:rsidRPr="0041731F" w:rsidRDefault="0042292A" w:rsidP="00DE0219">
      <w:pPr>
        <w:spacing w:after="12" w:line="271" w:lineRule="auto"/>
        <w:ind w:leftChars="386" w:left="849" w:right="51" w:firstLineChars="100" w:firstLine="21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※電話での確認は開庁日の午前９時から正午、及び午後１時から午後５時まで</w:t>
      </w:r>
      <w:r w:rsidR="002F4DF9" w:rsidRPr="0041731F">
        <w:rPr>
          <w:rFonts w:ascii="ＭＳ 明朝" w:eastAsia="ＭＳ 明朝" w:hAnsi="ＭＳ 明朝" w:cs="ＭＳ 明朝"/>
          <w:color w:val="auto"/>
          <w:sz w:val="21"/>
          <w:szCs w:val="21"/>
        </w:rPr>
        <w:t xml:space="preserve"> </w:t>
      </w:r>
    </w:p>
    <w:p w14:paraId="2325862B" w14:textId="200C0E07" w:rsidR="003D229C" w:rsidRPr="0041731F" w:rsidRDefault="009625C6" w:rsidP="009625C6">
      <w:pPr>
        <w:spacing w:after="12" w:line="271" w:lineRule="auto"/>
        <w:ind w:right="51"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ウ　</w:t>
      </w:r>
      <w:r w:rsidR="00F24A24" w:rsidRPr="0041731F">
        <w:rPr>
          <w:rFonts w:ascii="ＭＳ 明朝" w:eastAsia="ＭＳ 明朝" w:hAnsi="ＭＳ 明朝" w:cs="ＭＳ 明朝"/>
          <w:color w:val="auto"/>
          <w:sz w:val="21"/>
          <w:szCs w:val="21"/>
        </w:rPr>
        <w:t xml:space="preserve">質問への回答 </w:t>
      </w:r>
    </w:p>
    <w:p w14:paraId="7198E53A" w14:textId="046AFB16" w:rsidR="003D229C" w:rsidRPr="0041731F" w:rsidRDefault="00F24A24" w:rsidP="00641F44">
      <w:pPr>
        <w:spacing w:after="12" w:line="271" w:lineRule="auto"/>
        <w:ind w:leftChars="451" w:left="992" w:right="51"/>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回答は、提出された質問を取りまとめて、</w:t>
      </w:r>
      <w:r w:rsidR="002F4DF9" w:rsidRPr="0041731F">
        <w:rPr>
          <w:rFonts w:ascii="ＭＳ 明朝" w:eastAsia="ＭＳ 明朝" w:hAnsi="ＭＳ 明朝" w:cs="ＭＳ 明朝"/>
          <w:color w:val="auto"/>
          <w:sz w:val="21"/>
          <w:szCs w:val="21"/>
        </w:rPr>
        <w:t>令和</w:t>
      </w:r>
      <w:r w:rsidR="00A60BF2" w:rsidRPr="0041731F">
        <w:rPr>
          <w:rFonts w:ascii="ＭＳ 明朝" w:eastAsia="ＭＳ 明朝" w:hAnsi="ＭＳ 明朝" w:cs="ＭＳ 明朝" w:hint="eastAsia"/>
          <w:color w:val="auto"/>
          <w:sz w:val="21"/>
          <w:szCs w:val="21"/>
        </w:rPr>
        <w:t>６</w:t>
      </w:r>
      <w:r w:rsidRPr="0041731F">
        <w:rPr>
          <w:rFonts w:ascii="ＭＳ 明朝" w:eastAsia="ＭＳ 明朝" w:hAnsi="ＭＳ 明朝" w:cs="ＭＳ 明朝"/>
          <w:color w:val="auto"/>
          <w:sz w:val="21"/>
          <w:szCs w:val="21"/>
        </w:rPr>
        <w:t>年</w:t>
      </w:r>
      <w:r w:rsidR="00A60BF2" w:rsidRPr="0041731F">
        <w:rPr>
          <w:rFonts w:ascii="ＭＳ 明朝" w:eastAsia="ＭＳ 明朝" w:hAnsi="ＭＳ 明朝" w:cs="ＭＳ 明朝" w:hint="eastAsia"/>
          <w:color w:val="auto"/>
          <w:sz w:val="21"/>
          <w:szCs w:val="21"/>
        </w:rPr>
        <w:t>３</w:t>
      </w:r>
      <w:r w:rsidRPr="0041731F">
        <w:rPr>
          <w:rFonts w:ascii="ＭＳ 明朝" w:eastAsia="ＭＳ 明朝" w:hAnsi="ＭＳ 明朝" w:cs="ＭＳ 明朝"/>
          <w:color w:val="auto"/>
          <w:sz w:val="21"/>
          <w:szCs w:val="21"/>
        </w:rPr>
        <w:t>月</w:t>
      </w:r>
      <w:r w:rsidR="009625C6" w:rsidRPr="0041731F">
        <w:rPr>
          <w:rFonts w:ascii="ＭＳ 明朝" w:eastAsia="ＭＳ 明朝" w:hAnsi="ＭＳ 明朝" w:cs="ＭＳ 明朝" w:hint="eastAsia"/>
          <w:color w:val="auto"/>
          <w:sz w:val="21"/>
          <w:szCs w:val="21"/>
        </w:rPr>
        <w:t>2</w:t>
      </w:r>
      <w:r w:rsidR="009625C6" w:rsidRPr="0041731F">
        <w:rPr>
          <w:rFonts w:ascii="ＭＳ 明朝" w:eastAsia="ＭＳ 明朝" w:hAnsi="ＭＳ 明朝" w:cs="ＭＳ 明朝"/>
          <w:color w:val="auto"/>
          <w:sz w:val="21"/>
          <w:szCs w:val="21"/>
        </w:rPr>
        <w:t>9</w:t>
      </w:r>
      <w:r w:rsidRPr="0041731F">
        <w:rPr>
          <w:rFonts w:ascii="ＭＳ 明朝" w:eastAsia="ＭＳ 明朝" w:hAnsi="ＭＳ 明朝" w:cs="ＭＳ 明朝"/>
          <w:color w:val="auto"/>
          <w:sz w:val="21"/>
          <w:szCs w:val="21"/>
        </w:rPr>
        <w:t>日（</w:t>
      </w:r>
      <w:r w:rsidR="008150C8" w:rsidRPr="0041731F">
        <w:rPr>
          <w:rFonts w:ascii="ＭＳ 明朝" w:eastAsia="ＭＳ 明朝" w:hAnsi="ＭＳ 明朝" w:cs="ＭＳ 明朝" w:hint="eastAsia"/>
          <w:color w:val="auto"/>
          <w:sz w:val="21"/>
          <w:szCs w:val="21"/>
        </w:rPr>
        <w:t>金</w:t>
      </w:r>
      <w:r w:rsidRPr="0041731F">
        <w:rPr>
          <w:rFonts w:ascii="ＭＳ 明朝" w:eastAsia="ＭＳ 明朝" w:hAnsi="ＭＳ 明朝" w:cs="ＭＳ 明朝"/>
          <w:color w:val="auto"/>
          <w:sz w:val="21"/>
          <w:szCs w:val="21"/>
        </w:rPr>
        <w:t xml:space="preserve">）に本市ホームページで公表することとし、口頭による個別対応は一切行わない。 </w:t>
      </w:r>
    </w:p>
    <w:p w14:paraId="119ED876" w14:textId="77777777" w:rsidR="003D229C" w:rsidRPr="0041731F" w:rsidRDefault="00F24A24" w:rsidP="00641F44">
      <w:pPr>
        <w:spacing w:after="12" w:line="271" w:lineRule="auto"/>
        <w:ind w:leftChars="451" w:left="992" w:right="51"/>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なお、回答は本募集要項と一体のものとして同等の効力を持つものとする。 </w:t>
      </w:r>
    </w:p>
    <w:p w14:paraId="15E2DA0C" w14:textId="24076A72" w:rsidR="003D229C" w:rsidRPr="0041731F" w:rsidRDefault="009625C6" w:rsidP="009625C6">
      <w:pPr>
        <w:spacing w:after="12" w:line="270" w:lineRule="auto"/>
        <w:ind w:right="5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 xml:space="preserve">参加表明書及び資格確認書類の提出 </w:t>
      </w:r>
    </w:p>
    <w:p w14:paraId="3AD3B429" w14:textId="77777777" w:rsidR="003D229C" w:rsidRPr="0041731F" w:rsidRDefault="00F24A24" w:rsidP="00641F44">
      <w:pPr>
        <w:spacing w:after="12" w:line="270" w:lineRule="auto"/>
        <w:ind w:left="670" w:right="53"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応募者は、次により参加表明書及び資格確認に必要な書類を持参する。 </w:t>
      </w:r>
    </w:p>
    <w:p w14:paraId="66B34C67" w14:textId="29695BC1" w:rsidR="003D229C" w:rsidRPr="0041731F" w:rsidRDefault="009625C6" w:rsidP="009625C6">
      <w:pPr>
        <w:spacing w:after="12" w:line="271" w:lineRule="auto"/>
        <w:ind w:right="5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lastRenderedPageBreak/>
        <w:t xml:space="preserve">①　</w:t>
      </w:r>
      <w:r w:rsidR="00F24A24" w:rsidRPr="0041731F">
        <w:rPr>
          <w:rFonts w:ascii="ＭＳ 明朝" w:eastAsia="ＭＳ 明朝" w:hAnsi="ＭＳ 明朝" w:cs="ＭＳ 明朝"/>
          <w:color w:val="auto"/>
          <w:sz w:val="21"/>
          <w:szCs w:val="21"/>
        </w:rPr>
        <w:t xml:space="preserve">受付期間 </w:t>
      </w:r>
    </w:p>
    <w:p w14:paraId="0F863A4D" w14:textId="29BC454F" w:rsidR="00696847" w:rsidRPr="0041731F" w:rsidRDefault="002F4DF9" w:rsidP="009625C6">
      <w:pPr>
        <w:spacing w:after="12" w:line="271" w:lineRule="auto"/>
        <w:ind w:right="1921" w:firstLineChars="422" w:firstLine="886"/>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令和</w:t>
      </w:r>
      <w:r w:rsidR="00A60BF2" w:rsidRPr="0041731F">
        <w:rPr>
          <w:rFonts w:ascii="ＭＳ 明朝" w:eastAsia="ＭＳ 明朝" w:hAnsi="ＭＳ 明朝" w:cs="ＭＳ 明朝" w:hint="eastAsia"/>
          <w:color w:val="auto"/>
          <w:sz w:val="21"/>
          <w:szCs w:val="21"/>
        </w:rPr>
        <w:t>６</w:t>
      </w:r>
      <w:r w:rsidRPr="0041731F">
        <w:rPr>
          <w:rFonts w:ascii="ＭＳ 明朝" w:eastAsia="ＭＳ 明朝" w:hAnsi="ＭＳ 明朝" w:cs="ＭＳ 明朝"/>
          <w:color w:val="auto"/>
          <w:sz w:val="21"/>
          <w:szCs w:val="21"/>
        </w:rPr>
        <w:t>年</w:t>
      </w:r>
      <w:r w:rsidR="006A3E57" w:rsidRPr="0041731F">
        <w:rPr>
          <w:rFonts w:ascii="ＭＳ 明朝" w:eastAsia="ＭＳ 明朝" w:hAnsi="ＭＳ 明朝" w:cs="ＭＳ 明朝" w:hint="eastAsia"/>
          <w:color w:val="auto"/>
          <w:sz w:val="21"/>
          <w:szCs w:val="21"/>
        </w:rPr>
        <w:t>（</w:t>
      </w:r>
      <w:r w:rsidR="006A3E57" w:rsidRPr="0041731F">
        <w:rPr>
          <w:rFonts w:ascii="ＭＳ 明朝" w:eastAsia="ＭＳ 明朝" w:hAnsi="ＭＳ 明朝" w:cs="ＭＳ 明朝"/>
          <w:color w:val="auto"/>
          <w:sz w:val="21"/>
          <w:szCs w:val="21"/>
        </w:rPr>
        <w:t>2024</w:t>
      </w:r>
      <w:r w:rsidR="006A3E57" w:rsidRPr="0041731F">
        <w:rPr>
          <w:rFonts w:ascii="ＭＳ 明朝" w:eastAsia="ＭＳ 明朝" w:hAnsi="ＭＳ 明朝" w:cs="ＭＳ 明朝" w:hint="eastAsia"/>
          <w:color w:val="auto"/>
          <w:sz w:val="21"/>
          <w:szCs w:val="21"/>
        </w:rPr>
        <w:t>年）</w:t>
      </w:r>
      <w:r w:rsidR="00CA76B6"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月</w:t>
      </w:r>
      <w:r w:rsidR="00CA76B6" w:rsidRPr="0041731F">
        <w:rPr>
          <w:rFonts w:ascii="ＭＳ 明朝" w:eastAsia="ＭＳ 明朝" w:hAnsi="ＭＳ 明朝" w:cs="ＭＳ 明朝"/>
          <w:color w:val="auto"/>
          <w:sz w:val="21"/>
          <w:szCs w:val="21"/>
        </w:rPr>
        <w:t>1</w:t>
      </w:r>
      <w:r w:rsidRPr="0041731F">
        <w:rPr>
          <w:rFonts w:ascii="ＭＳ 明朝" w:eastAsia="ＭＳ 明朝" w:hAnsi="ＭＳ 明朝" w:cs="ＭＳ 明朝"/>
          <w:color w:val="auto"/>
          <w:sz w:val="21"/>
          <w:szCs w:val="21"/>
        </w:rPr>
        <w:t>日（月）から令和</w:t>
      </w:r>
      <w:r w:rsidR="00A60BF2" w:rsidRPr="0041731F">
        <w:rPr>
          <w:rFonts w:ascii="ＭＳ 明朝" w:eastAsia="ＭＳ 明朝" w:hAnsi="ＭＳ 明朝" w:cs="ＭＳ 明朝" w:hint="eastAsia"/>
          <w:color w:val="auto"/>
          <w:sz w:val="21"/>
          <w:szCs w:val="21"/>
        </w:rPr>
        <w:t>６</w:t>
      </w:r>
      <w:r w:rsidRPr="0041731F">
        <w:rPr>
          <w:rFonts w:ascii="ＭＳ 明朝" w:eastAsia="ＭＳ 明朝" w:hAnsi="ＭＳ 明朝" w:cs="ＭＳ 明朝"/>
          <w:color w:val="auto"/>
          <w:sz w:val="21"/>
          <w:szCs w:val="21"/>
        </w:rPr>
        <w:t>年</w:t>
      </w:r>
      <w:r w:rsidR="00CA76B6"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月</w:t>
      </w:r>
      <w:r w:rsidR="00CA76B6" w:rsidRPr="0041731F">
        <w:rPr>
          <w:rFonts w:ascii="ＭＳ 明朝" w:eastAsia="ＭＳ 明朝" w:hAnsi="ＭＳ 明朝" w:cs="ＭＳ 明朝" w:hint="eastAsia"/>
          <w:color w:val="auto"/>
          <w:sz w:val="21"/>
          <w:szCs w:val="21"/>
        </w:rPr>
        <w:t>５</w:t>
      </w:r>
      <w:r w:rsidRPr="0041731F">
        <w:rPr>
          <w:rFonts w:ascii="ＭＳ 明朝" w:eastAsia="ＭＳ 明朝" w:hAnsi="ＭＳ 明朝" w:cs="ＭＳ 明朝"/>
          <w:color w:val="auto"/>
          <w:sz w:val="21"/>
          <w:szCs w:val="21"/>
        </w:rPr>
        <w:t>日</w:t>
      </w:r>
      <w:r w:rsidR="00CA76B6" w:rsidRPr="0041731F">
        <w:rPr>
          <w:rFonts w:ascii="ＭＳ 明朝" w:eastAsia="ＭＳ 明朝" w:hAnsi="ＭＳ 明朝" w:cs="ＭＳ 明朝"/>
          <w:color w:val="auto"/>
          <w:sz w:val="21"/>
          <w:szCs w:val="21"/>
        </w:rPr>
        <w:t>(金)</w:t>
      </w:r>
      <w:r w:rsidRPr="0041731F">
        <w:rPr>
          <w:rFonts w:ascii="ＭＳ 明朝" w:eastAsia="ＭＳ 明朝" w:hAnsi="ＭＳ 明朝" w:cs="ＭＳ 明朝"/>
          <w:color w:val="auto"/>
          <w:sz w:val="21"/>
          <w:szCs w:val="21"/>
        </w:rPr>
        <w:t xml:space="preserve">まで </w:t>
      </w:r>
    </w:p>
    <w:p w14:paraId="0786FE83" w14:textId="7E553CAF" w:rsidR="003D229C" w:rsidRPr="0041731F" w:rsidRDefault="009625C6" w:rsidP="009625C6">
      <w:pPr>
        <w:spacing w:after="12" w:line="271" w:lineRule="auto"/>
        <w:ind w:right="1921"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2F4DF9" w:rsidRPr="0041731F">
        <w:rPr>
          <w:rFonts w:ascii="ＭＳ 明朝" w:eastAsia="ＭＳ 明朝" w:hAnsi="ＭＳ 明朝" w:cs="ＭＳ 明朝"/>
          <w:color w:val="auto"/>
          <w:sz w:val="21"/>
          <w:szCs w:val="21"/>
        </w:rPr>
        <w:t xml:space="preserve">受付時間 </w:t>
      </w:r>
    </w:p>
    <w:p w14:paraId="4099F560" w14:textId="7FDA7EC7" w:rsidR="00C21BC1" w:rsidRPr="0041731F" w:rsidRDefault="00F24A24" w:rsidP="009625C6">
      <w:pPr>
        <w:spacing w:after="12" w:line="271" w:lineRule="auto"/>
        <w:ind w:right="247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午前</w:t>
      </w:r>
      <w:r w:rsidR="00B56E03" w:rsidRPr="0041731F">
        <w:rPr>
          <w:rFonts w:ascii="ＭＳ 明朝" w:eastAsia="ＭＳ 明朝" w:hAnsi="ＭＳ 明朝" w:cs="ＭＳ 明朝" w:hint="eastAsia"/>
          <w:color w:val="auto"/>
          <w:sz w:val="21"/>
          <w:szCs w:val="21"/>
        </w:rPr>
        <w:t>９</w:t>
      </w:r>
      <w:r w:rsidRPr="0041731F">
        <w:rPr>
          <w:rFonts w:ascii="ＭＳ 明朝" w:eastAsia="ＭＳ 明朝" w:hAnsi="ＭＳ 明朝" w:cs="ＭＳ 明朝"/>
          <w:color w:val="auto"/>
          <w:sz w:val="21"/>
          <w:szCs w:val="21"/>
        </w:rPr>
        <w:t>時から正午まで及び午後</w:t>
      </w:r>
      <w:r w:rsidR="00B56E03"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時から午後</w:t>
      </w:r>
      <w:r w:rsidR="00B56E03" w:rsidRPr="0041731F">
        <w:rPr>
          <w:rFonts w:ascii="ＭＳ 明朝" w:eastAsia="ＭＳ 明朝" w:hAnsi="ＭＳ 明朝" w:cs="ＭＳ 明朝" w:hint="eastAsia"/>
          <w:color w:val="auto"/>
          <w:sz w:val="21"/>
          <w:szCs w:val="21"/>
        </w:rPr>
        <w:t>５</w:t>
      </w:r>
      <w:r w:rsidRPr="0041731F">
        <w:rPr>
          <w:rFonts w:ascii="ＭＳ 明朝" w:eastAsia="ＭＳ 明朝" w:hAnsi="ＭＳ 明朝" w:cs="ＭＳ 明朝"/>
          <w:color w:val="auto"/>
          <w:sz w:val="21"/>
          <w:szCs w:val="21"/>
        </w:rPr>
        <w:t>時まで</w:t>
      </w:r>
    </w:p>
    <w:p w14:paraId="4813161A" w14:textId="303F9903" w:rsidR="00C21BC1" w:rsidRPr="0041731F" w:rsidRDefault="009625C6" w:rsidP="009625C6">
      <w:pPr>
        <w:spacing w:after="12" w:line="271" w:lineRule="auto"/>
        <w:ind w:right="247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受付場所</w:t>
      </w:r>
    </w:p>
    <w:p w14:paraId="60DE9B10" w14:textId="1E83D407" w:rsidR="003D229C" w:rsidRPr="0041731F" w:rsidRDefault="004A6817" w:rsidP="009625C6">
      <w:pPr>
        <w:spacing w:after="12" w:line="271" w:lineRule="auto"/>
        <w:ind w:right="2473" w:firstLineChars="443" w:firstLine="93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横須賀</w:t>
      </w:r>
      <w:r w:rsidR="00F24A24" w:rsidRPr="0041731F">
        <w:rPr>
          <w:rFonts w:ascii="ＭＳ 明朝" w:eastAsia="ＭＳ 明朝" w:hAnsi="ＭＳ 明朝" w:cs="ＭＳ 明朝"/>
          <w:color w:val="auto"/>
          <w:sz w:val="21"/>
          <w:szCs w:val="21"/>
        </w:rPr>
        <w:t>市</w:t>
      </w:r>
      <w:r w:rsidR="00B56E03" w:rsidRPr="0041731F">
        <w:rPr>
          <w:rFonts w:ascii="ＭＳ 明朝" w:eastAsia="ＭＳ 明朝" w:hAnsi="ＭＳ 明朝" w:cs="ＭＳ 明朝" w:hint="eastAsia"/>
          <w:color w:val="auto"/>
          <w:sz w:val="21"/>
          <w:szCs w:val="21"/>
        </w:rPr>
        <w:t>建設部道路整備課</w:t>
      </w:r>
    </w:p>
    <w:p w14:paraId="4B7FACA2" w14:textId="77777777" w:rsidR="009625C6" w:rsidRPr="0041731F" w:rsidRDefault="00FC10D3" w:rsidP="009625C6">
      <w:pPr>
        <w:tabs>
          <w:tab w:val="left" w:pos="8636"/>
        </w:tabs>
        <w:spacing w:after="12" w:line="270" w:lineRule="auto"/>
        <w:ind w:left="439" w:right="658"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w:t>
      </w:r>
      <w:r w:rsidR="00F24A24" w:rsidRPr="0041731F">
        <w:rPr>
          <w:rFonts w:ascii="ＭＳ 明朝" w:eastAsia="ＭＳ 明朝" w:hAnsi="ＭＳ 明朝" w:cs="ＭＳ 明朝"/>
          <w:color w:val="auto"/>
          <w:sz w:val="21"/>
          <w:szCs w:val="21"/>
        </w:rPr>
        <w:t>〒2</w:t>
      </w:r>
      <w:r w:rsidR="00C21BC1" w:rsidRPr="0041731F">
        <w:rPr>
          <w:rFonts w:ascii="ＭＳ 明朝" w:eastAsia="ＭＳ 明朝" w:hAnsi="ＭＳ 明朝" w:cs="ＭＳ 明朝"/>
          <w:color w:val="auto"/>
          <w:sz w:val="21"/>
          <w:szCs w:val="21"/>
        </w:rPr>
        <w:t>38</w:t>
      </w:r>
      <w:r w:rsidR="00F24A24" w:rsidRPr="0041731F">
        <w:rPr>
          <w:rFonts w:ascii="ＭＳ 明朝" w:eastAsia="ＭＳ 明朝" w:hAnsi="ＭＳ 明朝" w:cs="ＭＳ 明朝"/>
          <w:color w:val="auto"/>
          <w:sz w:val="21"/>
          <w:szCs w:val="21"/>
        </w:rPr>
        <w:t>-</w:t>
      </w:r>
      <w:r w:rsidR="00C21BC1" w:rsidRPr="0041731F">
        <w:rPr>
          <w:rFonts w:ascii="ＭＳ 明朝" w:eastAsia="ＭＳ 明朝" w:hAnsi="ＭＳ 明朝" w:cs="ＭＳ 明朝"/>
          <w:color w:val="auto"/>
          <w:sz w:val="21"/>
          <w:szCs w:val="21"/>
        </w:rPr>
        <w:t>8550</w:t>
      </w:r>
      <w:r w:rsidR="00F24A24" w:rsidRPr="0041731F">
        <w:rPr>
          <w:rFonts w:ascii="ＭＳ 明朝" w:eastAsia="ＭＳ 明朝" w:hAnsi="ＭＳ 明朝" w:cs="ＭＳ 明朝"/>
          <w:color w:val="auto"/>
          <w:sz w:val="21"/>
          <w:szCs w:val="21"/>
        </w:rPr>
        <w:t xml:space="preserve"> </w:t>
      </w:r>
      <w:r w:rsidR="004A6817" w:rsidRPr="0041731F">
        <w:rPr>
          <w:rFonts w:ascii="ＭＳ 明朝" w:eastAsia="ＭＳ 明朝" w:hAnsi="ＭＳ 明朝" w:cs="ＭＳ 明朝"/>
          <w:color w:val="auto"/>
          <w:sz w:val="21"/>
          <w:szCs w:val="21"/>
        </w:rPr>
        <w:t>横須賀</w:t>
      </w:r>
      <w:r w:rsidR="00F24A24" w:rsidRPr="0041731F">
        <w:rPr>
          <w:rFonts w:ascii="ＭＳ 明朝" w:eastAsia="ＭＳ 明朝" w:hAnsi="ＭＳ 明朝" w:cs="ＭＳ 明朝"/>
          <w:color w:val="auto"/>
          <w:sz w:val="21"/>
          <w:szCs w:val="21"/>
        </w:rPr>
        <w:t>市</w:t>
      </w:r>
      <w:r w:rsidR="00C21BC1" w:rsidRPr="0041731F">
        <w:rPr>
          <w:rFonts w:ascii="ＭＳ 明朝" w:eastAsia="ＭＳ 明朝" w:hAnsi="ＭＳ 明朝" w:cs="ＭＳ 明朝" w:hint="eastAsia"/>
          <w:color w:val="auto"/>
          <w:sz w:val="21"/>
          <w:szCs w:val="21"/>
        </w:rPr>
        <w:t>小川町1</w:t>
      </w:r>
      <w:r w:rsidR="00C21BC1" w:rsidRPr="0041731F">
        <w:rPr>
          <w:rFonts w:ascii="ＭＳ 明朝" w:eastAsia="ＭＳ 明朝" w:hAnsi="ＭＳ 明朝" w:cs="ＭＳ 明朝"/>
          <w:color w:val="auto"/>
          <w:sz w:val="21"/>
          <w:szCs w:val="21"/>
        </w:rPr>
        <w:t>1</w:t>
      </w:r>
      <w:r w:rsidR="00C21BC1" w:rsidRPr="0041731F">
        <w:rPr>
          <w:rFonts w:ascii="ＭＳ 明朝" w:eastAsia="ＭＳ 明朝" w:hAnsi="ＭＳ 明朝" w:cs="ＭＳ 明朝" w:hint="eastAsia"/>
          <w:color w:val="auto"/>
          <w:sz w:val="21"/>
          <w:szCs w:val="21"/>
        </w:rPr>
        <w:t>番地</w:t>
      </w:r>
      <w:r w:rsidRPr="0041731F">
        <w:rPr>
          <w:rFonts w:ascii="ＭＳ 明朝" w:eastAsia="ＭＳ 明朝" w:hAnsi="ＭＳ 明朝" w:cs="ＭＳ 明朝"/>
          <w:color w:val="auto"/>
          <w:sz w:val="21"/>
          <w:szCs w:val="21"/>
        </w:rPr>
        <w:t>）</w:t>
      </w:r>
    </w:p>
    <w:p w14:paraId="453115F3" w14:textId="77777777" w:rsidR="009625C6" w:rsidRPr="0041731F" w:rsidRDefault="009625C6" w:rsidP="00125BDD">
      <w:pPr>
        <w:tabs>
          <w:tab w:val="left" w:pos="8511"/>
        </w:tabs>
        <w:spacing w:after="12" w:line="270" w:lineRule="auto"/>
        <w:ind w:right="658"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④　</w:t>
      </w:r>
      <w:r w:rsidR="00F24A24" w:rsidRPr="0041731F">
        <w:rPr>
          <w:rFonts w:ascii="ＭＳ 明朝" w:eastAsia="ＭＳ 明朝" w:hAnsi="ＭＳ 明朝" w:cs="ＭＳ 明朝"/>
          <w:color w:val="auto"/>
          <w:sz w:val="21"/>
          <w:szCs w:val="21"/>
        </w:rPr>
        <w:t>参加表明時の提出書類</w:t>
      </w:r>
    </w:p>
    <w:p w14:paraId="43C6DA39" w14:textId="7B24933A" w:rsidR="003D229C" w:rsidRPr="0041731F" w:rsidRDefault="00F24A24" w:rsidP="009625C6">
      <w:pPr>
        <w:tabs>
          <w:tab w:val="left" w:pos="8511"/>
        </w:tabs>
        <w:spacing w:after="12" w:line="270" w:lineRule="auto"/>
        <w:ind w:leftChars="400" w:left="880" w:right="658"/>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次の提出書類に各々書類符号を記した表紙とインデックスを付け、A4縦長ファイルに綴じたものを</w:t>
      </w:r>
      <w:r w:rsidR="009D44CF" w:rsidRPr="0041731F">
        <w:rPr>
          <w:rFonts w:ascii="ＭＳ 明朝" w:eastAsia="ＭＳ 明朝" w:hAnsi="ＭＳ 明朝" w:cs="ＭＳ 明朝" w:hint="eastAsia"/>
          <w:color w:val="auto"/>
          <w:sz w:val="21"/>
          <w:szCs w:val="21"/>
        </w:rPr>
        <w:t>２</w:t>
      </w:r>
      <w:r w:rsidRPr="0041731F">
        <w:rPr>
          <w:rFonts w:ascii="ＭＳ 明朝" w:eastAsia="ＭＳ 明朝" w:hAnsi="ＭＳ 明朝" w:cs="ＭＳ 明朝"/>
          <w:color w:val="auto"/>
          <w:sz w:val="21"/>
          <w:szCs w:val="21"/>
        </w:rPr>
        <w:t>部（正</w:t>
      </w:r>
      <w:r w:rsidR="009D44CF"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部、副</w:t>
      </w:r>
      <w:r w:rsidR="009D44CF"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 xml:space="preserve">部）提出すること。 </w:t>
      </w:r>
    </w:p>
    <w:p w14:paraId="3EAE8AEF" w14:textId="4404AF55" w:rsidR="003D229C" w:rsidRPr="0041731F" w:rsidRDefault="009625C6" w:rsidP="00125BDD">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ア　</w:t>
      </w:r>
      <w:r w:rsidR="00F24A24" w:rsidRPr="0041731F">
        <w:rPr>
          <w:rFonts w:ascii="ＭＳ 明朝" w:eastAsia="ＭＳ 明朝" w:hAnsi="ＭＳ 明朝" w:cs="ＭＳ 明朝"/>
          <w:color w:val="auto"/>
          <w:sz w:val="21"/>
          <w:szCs w:val="21"/>
        </w:rPr>
        <w:t>参加表明書（様式第</w:t>
      </w:r>
      <w:r w:rsidR="00B56E03"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 xml:space="preserve">号） </w:t>
      </w:r>
    </w:p>
    <w:p w14:paraId="4914BE94" w14:textId="77777777" w:rsidR="003D229C" w:rsidRPr="0041731F" w:rsidRDefault="00F24A24" w:rsidP="00641F44">
      <w:pPr>
        <w:spacing w:after="12" w:line="270" w:lineRule="auto"/>
        <w:ind w:left="1109" w:right="53"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グループで参加の場合は、代表企業名で作成し提出すること。 </w:t>
      </w:r>
    </w:p>
    <w:p w14:paraId="3BDFFFBE" w14:textId="2D0846CB" w:rsidR="003D229C" w:rsidRPr="0041731F" w:rsidRDefault="009625C6" w:rsidP="009625C6">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イ　</w:t>
      </w:r>
      <w:r w:rsidR="00F24A24" w:rsidRPr="0041731F">
        <w:rPr>
          <w:rFonts w:ascii="ＭＳ 明朝" w:eastAsia="ＭＳ 明朝" w:hAnsi="ＭＳ 明朝" w:cs="ＭＳ 明朝"/>
          <w:color w:val="auto"/>
          <w:sz w:val="21"/>
          <w:szCs w:val="21"/>
        </w:rPr>
        <w:t>グループ構成表（様式第</w:t>
      </w:r>
      <w:r w:rsidR="009D44CF"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 xml:space="preserve">号） </w:t>
      </w:r>
    </w:p>
    <w:p w14:paraId="1B62FCE9" w14:textId="77777777" w:rsidR="003D229C" w:rsidRPr="0041731F" w:rsidRDefault="00F24A24" w:rsidP="009625C6">
      <w:pPr>
        <w:spacing w:after="12" w:line="270" w:lineRule="auto"/>
        <w:ind w:leftChars="500" w:left="1100"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応募者の構成員全てを明らかにし、各々の役割分担（事業役割、設計役割、施工役割、その他役割（分担名を記載すること））を明確にすること。 </w:t>
      </w:r>
    </w:p>
    <w:p w14:paraId="3F8D24CD" w14:textId="77777777" w:rsidR="003D229C" w:rsidRPr="0041731F" w:rsidRDefault="00F24A24" w:rsidP="009625C6">
      <w:pPr>
        <w:spacing w:after="12" w:line="270" w:lineRule="auto"/>
        <w:ind w:leftChars="500" w:left="1100"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グループとして応募する場合は、構成員の間で交わされた契約書又は覚書等の内容を添付すること。 </w:t>
      </w:r>
    </w:p>
    <w:p w14:paraId="45253B9E" w14:textId="77777777" w:rsidR="009625C6" w:rsidRPr="0041731F" w:rsidRDefault="009625C6" w:rsidP="009625C6">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ウ　</w:t>
      </w:r>
      <w:r w:rsidR="00F24A24" w:rsidRPr="0041731F">
        <w:rPr>
          <w:rFonts w:ascii="ＭＳ 明朝" w:eastAsia="ＭＳ 明朝" w:hAnsi="ＭＳ 明朝" w:cs="ＭＳ 明朝"/>
          <w:color w:val="auto"/>
          <w:sz w:val="21"/>
          <w:szCs w:val="21"/>
        </w:rPr>
        <w:t>履行保証書（様式第</w:t>
      </w:r>
      <w:r w:rsidR="009D44CF" w:rsidRPr="0041731F">
        <w:rPr>
          <w:rFonts w:ascii="ＭＳ 明朝" w:eastAsia="ＭＳ 明朝" w:hAnsi="ＭＳ 明朝" w:cs="ＭＳ 明朝" w:hint="eastAsia"/>
          <w:color w:val="auto"/>
          <w:sz w:val="21"/>
          <w:szCs w:val="21"/>
        </w:rPr>
        <w:t>４</w:t>
      </w:r>
      <w:r w:rsidR="00F24A24" w:rsidRPr="0041731F">
        <w:rPr>
          <w:rFonts w:ascii="ＭＳ 明朝" w:eastAsia="ＭＳ 明朝" w:hAnsi="ＭＳ 明朝" w:cs="ＭＳ 明朝"/>
          <w:color w:val="auto"/>
          <w:sz w:val="21"/>
          <w:szCs w:val="21"/>
        </w:rPr>
        <w:t xml:space="preserve">号） </w:t>
      </w:r>
    </w:p>
    <w:p w14:paraId="1E3A07D0" w14:textId="406D0287" w:rsidR="003D229C" w:rsidRPr="0041731F" w:rsidRDefault="00F24A24" w:rsidP="009625C6">
      <w:pPr>
        <w:spacing w:after="12" w:line="270" w:lineRule="auto"/>
        <w:ind w:leftChars="500" w:left="1100"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事業役割を担う応募者に、経営等の状況が良好である関係会社（親会社等）がある場合、その関係会社による履行保証を明らかにする書類を提出することができる。 </w:t>
      </w:r>
    </w:p>
    <w:p w14:paraId="589A2369" w14:textId="77777777" w:rsidR="009625C6" w:rsidRPr="0041731F" w:rsidRDefault="009625C6" w:rsidP="009625C6">
      <w:pPr>
        <w:spacing w:after="12" w:line="270" w:lineRule="auto"/>
        <w:ind w:right="53"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エ　</w:t>
      </w:r>
      <w:r w:rsidR="00F24A24" w:rsidRPr="0041731F">
        <w:rPr>
          <w:rFonts w:ascii="ＭＳ 明朝" w:eastAsia="ＭＳ 明朝" w:hAnsi="ＭＳ 明朝" w:cs="ＭＳ 明朝"/>
          <w:color w:val="auto"/>
          <w:sz w:val="21"/>
          <w:szCs w:val="21"/>
        </w:rPr>
        <w:t>印鑑証明書</w:t>
      </w:r>
    </w:p>
    <w:p w14:paraId="49B02959" w14:textId="3C6DBA8A" w:rsidR="003D229C" w:rsidRPr="0041731F" w:rsidRDefault="00F24A24" w:rsidP="009625C6">
      <w:pPr>
        <w:spacing w:after="12" w:line="270" w:lineRule="auto"/>
        <w:ind w:right="53"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所管法務局発行の証明書の正本で、受付日前</w:t>
      </w:r>
      <w:r w:rsidR="009D44CF" w:rsidRPr="0041731F">
        <w:rPr>
          <w:rFonts w:ascii="ＭＳ 明朝" w:eastAsia="ＭＳ 明朝" w:hAnsi="ＭＳ 明朝" w:cs="ＭＳ 明朝" w:hint="eastAsia"/>
          <w:color w:val="auto"/>
          <w:sz w:val="21"/>
          <w:szCs w:val="21"/>
        </w:rPr>
        <w:t>３</w:t>
      </w:r>
      <w:r w:rsidRPr="0041731F">
        <w:rPr>
          <w:rFonts w:ascii="ＭＳ 明朝" w:eastAsia="ＭＳ 明朝" w:hAnsi="ＭＳ 明朝" w:cs="ＭＳ 明朝"/>
          <w:color w:val="auto"/>
          <w:sz w:val="21"/>
          <w:szCs w:val="21"/>
        </w:rPr>
        <w:t xml:space="preserve">か月以内に発行されたものとすること。 </w:t>
      </w:r>
    </w:p>
    <w:p w14:paraId="7BCF4224" w14:textId="77777777" w:rsidR="009625C6" w:rsidRPr="0041731F" w:rsidRDefault="009625C6" w:rsidP="009625C6">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オ　</w:t>
      </w:r>
      <w:r w:rsidR="00F24A24" w:rsidRPr="0041731F">
        <w:rPr>
          <w:rFonts w:ascii="ＭＳ 明朝" w:eastAsia="ＭＳ 明朝" w:hAnsi="ＭＳ 明朝" w:cs="ＭＳ 明朝"/>
          <w:color w:val="auto"/>
          <w:sz w:val="21"/>
          <w:szCs w:val="21"/>
        </w:rPr>
        <w:t>商業登記簿謄本</w:t>
      </w:r>
    </w:p>
    <w:p w14:paraId="55AB3D68" w14:textId="068D7507" w:rsidR="003D229C" w:rsidRPr="0041731F" w:rsidRDefault="00F24A24" w:rsidP="009625C6">
      <w:pPr>
        <w:spacing w:after="12" w:line="270" w:lineRule="auto"/>
        <w:ind w:leftChars="500" w:left="1100"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現に効力を有する部分の謄本で、受付日前</w:t>
      </w:r>
      <w:r w:rsidR="009D44CF" w:rsidRPr="0041731F">
        <w:rPr>
          <w:rFonts w:ascii="ＭＳ 明朝" w:eastAsia="ＭＳ 明朝" w:hAnsi="ＭＳ 明朝" w:cs="ＭＳ 明朝" w:hint="eastAsia"/>
          <w:color w:val="auto"/>
          <w:sz w:val="21"/>
          <w:szCs w:val="21"/>
        </w:rPr>
        <w:t>３</w:t>
      </w:r>
      <w:r w:rsidRPr="0041731F">
        <w:rPr>
          <w:rFonts w:ascii="ＭＳ 明朝" w:eastAsia="ＭＳ 明朝" w:hAnsi="ＭＳ 明朝" w:cs="ＭＳ 明朝"/>
          <w:color w:val="auto"/>
          <w:sz w:val="21"/>
          <w:szCs w:val="21"/>
        </w:rPr>
        <w:t xml:space="preserve">か月以内に発行されたものを綴じたものとすること。 </w:t>
      </w:r>
    </w:p>
    <w:p w14:paraId="255FAE47" w14:textId="28558B6C" w:rsidR="003D229C" w:rsidRPr="0041731F" w:rsidRDefault="009625C6" w:rsidP="009625C6">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カ　</w:t>
      </w:r>
      <w:r w:rsidR="00F24A24" w:rsidRPr="0041731F">
        <w:rPr>
          <w:rFonts w:ascii="ＭＳ 明朝" w:eastAsia="ＭＳ 明朝" w:hAnsi="ＭＳ 明朝" w:cs="ＭＳ 明朝"/>
          <w:color w:val="auto"/>
          <w:sz w:val="21"/>
          <w:szCs w:val="21"/>
        </w:rPr>
        <w:t>納税証明書</w:t>
      </w:r>
    </w:p>
    <w:p w14:paraId="62AD980E" w14:textId="38DAE20A" w:rsidR="003D229C" w:rsidRPr="0041731F" w:rsidRDefault="00F24A24" w:rsidP="00D371B5">
      <w:pPr>
        <w:spacing w:after="12" w:line="270" w:lineRule="auto"/>
        <w:ind w:leftChars="500" w:left="1100" w:right="53"/>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最新決算年度の確定申告分の法人税、法人事業税の納税証明書を各</w:t>
      </w:r>
      <w:r w:rsidR="009D44CF"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 xml:space="preserve">通綴じたものとし、事務所が複数箇所ある場合には、本社所在地の官公庁で発行する納税証明書を提出すること。 </w:t>
      </w:r>
    </w:p>
    <w:p w14:paraId="38AF4F1E" w14:textId="6997C924" w:rsidR="003D229C" w:rsidRPr="0041731F" w:rsidRDefault="00253787" w:rsidP="00253787">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キ　</w:t>
      </w:r>
      <w:r w:rsidR="00F24A24" w:rsidRPr="0041731F">
        <w:rPr>
          <w:rFonts w:ascii="ＭＳ 明朝" w:eastAsia="ＭＳ 明朝" w:hAnsi="ＭＳ 明朝" w:cs="ＭＳ 明朝"/>
          <w:color w:val="auto"/>
          <w:sz w:val="21"/>
          <w:szCs w:val="21"/>
        </w:rPr>
        <w:t xml:space="preserve">財務諸表等 </w:t>
      </w:r>
    </w:p>
    <w:p w14:paraId="5A2B8514" w14:textId="77777777" w:rsidR="00253787" w:rsidRPr="0041731F" w:rsidRDefault="00F24A24" w:rsidP="00253787">
      <w:pPr>
        <w:spacing w:after="12" w:line="270" w:lineRule="auto"/>
        <w:ind w:leftChars="100" w:left="220" w:right="5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最新決算年度とその前年度の賃借対照表、損益計算書、利益処分（損失処理）計算書</w:t>
      </w:r>
    </w:p>
    <w:p w14:paraId="387AF94E" w14:textId="335EE2B2" w:rsidR="003D229C" w:rsidRPr="0041731F" w:rsidRDefault="00F24A24" w:rsidP="00253787">
      <w:pPr>
        <w:spacing w:after="12" w:line="270" w:lineRule="auto"/>
        <w:ind w:leftChars="100" w:left="220" w:right="53"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等の財務諸表を綴じたものを提出すること。なお、写しでも可とする。 </w:t>
      </w:r>
    </w:p>
    <w:p w14:paraId="74286B2C" w14:textId="77777777" w:rsidR="00253787" w:rsidRPr="0041731F" w:rsidRDefault="00F24A24" w:rsidP="00641F44">
      <w:pPr>
        <w:spacing w:after="12" w:line="270" w:lineRule="auto"/>
        <w:ind w:left="881" w:right="53" w:firstLine="218"/>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また、本事業について、関係会社（親会社等）が履行保証を行う場合は、その関係会</w:t>
      </w:r>
    </w:p>
    <w:p w14:paraId="60BB0325" w14:textId="529D35DE" w:rsidR="003D229C" w:rsidRPr="0041731F" w:rsidRDefault="00F24A24" w:rsidP="00641F44">
      <w:pPr>
        <w:spacing w:after="12" w:line="270" w:lineRule="auto"/>
        <w:ind w:left="881" w:right="53" w:firstLine="218"/>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社の財務諸表等も添付すること。 </w:t>
      </w:r>
    </w:p>
    <w:p w14:paraId="01748C2B" w14:textId="1731B24A" w:rsidR="003D229C" w:rsidRPr="0041731F" w:rsidRDefault="00253787" w:rsidP="00253787">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ク　</w:t>
      </w:r>
      <w:r w:rsidR="00F24A24" w:rsidRPr="0041731F">
        <w:rPr>
          <w:rFonts w:ascii="ＭＳ 明朝" w:eastAsia="ＭＳ 明朝" w:hAnsi="ＭＳ 明朝" w:cs="ＭＳ 明朝"/>
          <w:color w:val="auto"/>
          <w:sz w:val="21"/>
          <w:szCs w:val="21"/>
        </w:rPr>
        <w:t xml:space="preserve">会社概要 </w:t>
      </w:r>
    </w:p>
    <w:p w14:paraId="3262B9FA" w14:textId="77777777" w:rsidR="00253787" w:rsidRPr="0041731F" w:rsidRDefault="00F24A24" w:rsidP="00253787">
      <w:pPr>
        <w:spacing w:after="12" w:line="270" w:lineRule="auto"/>
        <w:ind w:right="53"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A4判の大きさの用紙を使用し、企業設立年から現在までの営業の沿革及び主要な営業</w:t>
      </w:r>
    </w:p>
    <w:p w14:paraId="6F320C69" w14:textId="689189DC" w:rsidR="003D229C" w:rsidRPr="0041731F" w:rsidRDefault="00F24A24" w:rsidP="00253787">
      <w:pPr>
        <w:spacing w:after="12" w:line="270" w:lineRule="auto"/>
        <w:ind w:right="53"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経歴等、以下の項目を網羅したものを</w:t>
      </w:r>
      <w:r w:rsidR="009D44CF"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 xml:space="preserve">部綴じたものとすること。 </w:t>
      </w:r>
    </w:p>
    <w:p w14:paraId="76AE3E45" w14:textId="77777777" w:rsidR="00253787" w:rsidRPr="0041731F" w:rsidRDefault="00253787" w:rsidP="00253787">
      <w:pPr>
        <w:spacing w:after="12" w:line="270" w:lineRule="auto"/>
        <w:ind w:right="53"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ⅰ　</w:t>
      </w:r>
      <w:r w:rsidR="00F24A24" w:rsidRPr="0041731F">
        <w:rPr>
          <w:rFonts w:ascii="ＭＳ 明朝" w:eastAsia="ＭＳ 明朝" w:hAnsi="ＭＳ 明朝" w:cs="ＭＳ 明朝"/>
          <w:color w:val="auto"/>
          <w:sz w:val="21"/>
          <w:szCs w:val="21"/>
        </w:rPr>
        <w:t>設立年、代表者役職及び氏名、資本金、年間売上金額、営業所一覧、従業員数</w:t>
      </w:r>
    </w:p>
    <w:p w14:paraId="69165F9B" w14:textId="6575E3BA" w:rsidR="003D229C" w:rsidRPr="0041731F" w:rsidRDefault="00F24A24" w:rsidP="00253787">
      <w:pPr>
        <w:spacing w:after="12" w:line="270" w:lineRule="auto"/>
        <w:ind w:right="53"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（様式第</w:t>
      </w:r>
      <w:r w:rsidR="009D44CF" w:rsidRPr="0041731F">
        <w:rPr>
          <w:rFonts w:ascii="ＭＳ 明朝" w:eastAsia="ＭＳ 明朝" w:hAnsi="ＭＳ 明朝" w:cs="ＭＳ 明朝" w:hint="eastAsia"/>
          <w:color w:val="auto"/>
          <w:sz w:val="21"/>
          <w:szCs w:val="21"/>
        </w:rPr>
        <w:t>５</w:t>
      </w:r>
      <w:r w:rsidRPr="0041731F">
        <w:rPr>
          <w:rFonts w:ascii="ＭＳ 明朝" w:eastAsia="ＭＳ 明朝" w:hAnsi="ＭＳ 明朝" w:cs="ＭＳ 明朝"/>
          <w:color w:val="auto"/>
          <w:sz w:val="21"/>
          <w:szCs w:val="21"/>
        </w:rPr>
        <w:t>号の</w:t>
      </w:r>
      <w:r w:rsidR="009D44CF"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 xml:space="preserve">） </w:t>
      </w:r>
    </w:p>
    <w:p w14:paraId="1A5EA3BD" w14:textId="5824AE97" w:rsidR="003D229C" w:rsidRPr="0041731F" w:rsidRDefault="00253787" w:rsidP="00253787">
      <w:pPr>
        <w:spacing w:after="12" w:line="270" w:lineRule="auto"/>
        <w:ind w:right="53"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ⅱ　</w:t>
      </w:r>
      <w:r w:rsidR="00F24A24" w:rsidRPr="0041731F">
        <w:rPr>
          <w:rFonts w:ascii="ＭＳ 明朝" w:eastAsia="ＭＳ 明朝" w:hAnsi="ＭＳ 明朝" w:cs="ＭＳ 明朝"/>
          <w:color w:val="auto"/>
          <w:sz w:val="21"/>
          <w:szCs w:val="21"/>
        </w:rPr>
        <w:t>企業状況表（様式第</w:t>
      </w:r>
      <w:r w:rsidR="009D44CF" w:rsidRPr="0041731F">
        <w:rPr>
          <w:rFonts w:ascii="ＭＳ 明朝" w:eastAsia="ＭＳ 明朝" w:hAnsi="ＭＳ 明朝" w:cs="ＭＳ 明朝" w:hint="eastAsia"/>
          <w:color w:val="auto"/>
          <w:sz w:val="21"/>
          <w:szCs w:val="21"/>
        </w:rPr>
        <w:t>５</w:t>
      </w:r>
      <w:r w:rsidR="00F24A24" w:rsidRPr="0041731F">
        <w:rPr>
          <w:rFonts w:ascii="ＭＳ 明朝" w:eastAsia="ＭＳ 明朝" w:hAnsi="ＭＳ 明朝" w:cs="ＭＳ 明朝"/>
          <w:color w:val="auto"/>
          <w:sz w:val="21"/>
          <w:szCs w:val="21"/>
        </w:rPr>
        <w:t>号の</w:t>
      </w:r>
      <w:r w:rsidR="009D44CF"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 xml:space="preserve">） </w:t>
      </w:r>
    </w:p>
    <w:p w14:paraId="3BBC48C0" w14:textId="0DAD879F" w:rsidR="003D229C" w:rsidRPr="0041731F" w:rsidRDefault="00253787" w:rsidP="00253787">
      <w:pPr>
        <w:spacing w:after="12" w:line="270" w:lineRule="auto"/>
        <w:ind w:right="53"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ⅲ　</w:t>
      </w:r>
      <w:r w:rsidR="00F24A24" w:rsidRPr="0041731F">
        <w:rPr>
          <w:rFonts w:ascii="ＭＳ 明朝" w:eastAsia="ＭＳ 明朝" w:hAnsi="ＭＳ 明朝" w:cs="ＭＳ 明朝"/>
          <w:color w:val="auto"/>
          <w:sz w:val="21"/>
          <w:szCs w:val="21"/>
        </w:rPr>
        <w:t>有資格技術職員内訳表（様式第</w:t>
      </w:r>
      <w:r w:rsidR="009D44CF" w:rsidRPr="0041731F">
        <w:rPr>
          <w:rFonts w:ascii="ＭＳ 明朝" w:eastAsia="ＭＳ 明朝" w:hAnsi="ＭＳ 明朝" w:cs="ＭＳ 明朝" w:hint="eastAsia"/>
          <w:color w:val="auto"/>
          <w:sz w:val="21"/>
          <w:szCs w:val="21"/>
        </w:rPr>
        <w:t>５</w:t>
      </w:r>
      <w:r w:rsidR="00F24A24" w:rsidRPr="0041731F">
        <w:rPr>
          <w:rFonts w:ascii="ＭＳ 明朝" w:eastAsia="ＭＳ 明朝" w:hAnsi="ＭＳ 明朝" w:cs="ＭＳ 明朝"/>
          <w:color w:val="auto"/>
          <w:sz w:val="21"/>
          <w:szCs w:val="21"/>
        </w:rPr>
        <w:t>号の</w:t>
      </w:r>
      <w:r w:rsidR="009D44CF"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 xml:space="preserve">） </w:t>
      </w:r>
    </w:p>
    <w:p w14:paraId="413FC557" w14:textId="1E02CA07" w:rsidR="003D229C" w:rsidRPr="0041731F" w:rsidRDefault="00253787" w:rsidP="00253787">
      <w:pPr>
        <w:spacing w:after="12" w:line="270" w:lineRule="auto"/>
        <w:ind w:right="53"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ⅳ　</w:t>
      </w:r>
      <w:r w:rsidR="00F24A24" w:rsidRPr="0041731F">
        <w:rPr>
          <w:rFonts w:ascii="ＭＳ 明朝" w:eastAsia="ＭＳ 明朝" w:hAnsi="ＭＳ 明朝" w:cs="ＭＳ 明朝"/>
          <w:color w:val="auto"/>
          <w:sz w:val="21"/>
          <w:szCs w:val="21"/>
        </w:rPr>
        <w:t>各役割の責任者業務実績表（様式第</w:t>
      </w:r>
      <w:r w:rsidR="009D44CF" w:rsidRPr="0041731F">
        <w:rPr>
          <w:rFonts w:ascii="ＭＳ 明朝" w:eastAsia="ＭＳ 明朝" w:hAnsi="ＭＳ 明朝" w:cs="ＭＳ 明朝" w:hint="eastAsia"/>
          <w:color w:val="auto"/>
          <w:sz w:val="21"/>
          <w:szCs w:val="21"/>
        </w:rPr>
        <w:t>５</w:t>
      </w:r>
      <w:r w:rsidR="00F24A24" w:rsidRPr="0041731F">
        <w:rPr>
          <w:rFonts w:ascii="ＭＳ 明朝" w:eastAsia="ＭＳ 明朝" w:hAnsi="ＭＳ 明朝" w:cs="ＭＳ 明朝"/>
          <w:color w:val="auto"/>
          <w:sz w:val="21"/>
          <w:szCs w:val="21"/>
        </w:rPr>
        <w:t>号の</w:t>
      </w:r>
      <w:r w:rsidR="009D44CF" w:rsidRPr="0041731F">
        <w:rPr>
          <w:rFonts w:ascii="ＭＳ 明朝" w:eastAsia="ＭＳ 明朝" w:hAnsi="ＭＳ 明朝" w:cs="ＭＳ 明朝" w:hint="eastAsia"/>
          <w:color w:val="auto"/>
          <w:sz w:val="21"/>
          <w:szCs w:val="21"/>
        </w:rPr>
        <w:t>４</w:t>
      </w:r>
      <w:r w:rsidR="00F24A24" w:rsidRPr="0041731F">
        <w:rPr>
          <w:rFonts w:ascii="ＭＳ 明朝" w:eastAsia="ＭＳ 明朝" w:hAnsi="ＭＳ 明朝" w:cs="ＭＳ 明朝"/>
          <w:color w:val="auto"/>
          <w:sz w:val="21"/>
          <w:szCs w:val="21"/>
        </w:rPr>
        <w:t xml:space="preserve">） </w:t>
      </w:r>
    </w:p>
    <w:p w14:paraId="33F8BB34" w14:textId="77777777" w:rsidR="00253787" w:rsidRPr="0041731F" w:rsidRDefault="00253787" w:rsidP="00253787">
      <w:pPr>
        <w:spacing w:after="12" w:line="270" w:lineRule="auto"/>
        <w:ind w:right="5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ⅴ　</w:t>
      </w:r>
      <w:r w:rsidR="00F24A24" w:rsidRPr="0041731F">
        <w:rPr>
          <w:rFonts w:ascii="ＭＳ 明朝" w:eastAsia="ＭＳ 明朝" w:hAnsi="ＭＳ 明朝" w:cs="ＭＳ 明朝"/>
          <w:color w:val="auto"/>
          <w:sz w:val="21"/>
          <w:szCs w:val="21"/>
        </w:rPr>
        <w:t>その他、本事業について、関係会社（親会社等）が履行保証を行う場合は、その関</w:t>
      </w:r>
    </w:p>
    <w:p w14:paraId="76A246E1" w14:textId="77777777" w:rsidR="00253787" w:rsidRPr="0041731F" w:rsidRDefault="00F24A24" w:rsidP="00253787">
      <w:pPr>
        <w:spacing w:after="12" w:line="270" w:lineRule="auto"/>
        <w:ind w:right="53"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lastRenderedPageBreak/>
        <w:t>係会社の会社概要も添付すること。なお、様式を指定しているものであっても、上</w:t>
      </w:r>
    </w:p>
    <w:p w14:paraId="46828168" w14:textId="68328EEF" w:rsidR="003D229C" w:rsidRPr="0041731F" w:rsidRDefault="00F24A24" w:rsidP="00253787">
      <w:pPr>
        <w:spacing w:after="12" w:line="270" w:lineRule="auto"/>
        <w:ind w:right="53"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記の内容を含む応募者のパンフレット等による代用も認めることとする。 </w:t>
      </w:r>
    </w:p>
    <w:p w14:paraId="17AB54B7" w14:textId="14E29D0A" w:rsidR="003D229C" w:rsidRPr="0041731F" w:rsidRDefault="00253787" w:rsidP="00125BDD">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ケ　</w:t>
      </w:r>
      <w:r w:rsidR="00F24A24" w:rsidRPr="0041731F">
        <w:rPr>
          <w:rFonts w:ascii="ＭＳ 明朝" w:eastAsia="ＭＳ 明朝" w:hAnsi="ＭＳ 明朝" w:cs="ＭＳ 明朝"/>
          <w:color w:val="auto"/>
          <w:sz w:val="21"/>
          <w:szCs w:val="21"/>
        </w:rPr>
        <w:t xml:space="preserve">特定建設業の許可証明書 </w:t>
      </w:r>
    </w:p>
    <w:p w14:paraId="1C5A037F" w14:textId="77777777" w:rsidR="00125BDD" w:rsidRPr="0041731F" w:rsidRDefault="00F24A24" w:rsidP="00125BDD">
      <w:pPr>
        <w:spacing w:after="12" w:line="270" w:lineRule="auto"/>
        <w:ind w:right="53"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施工役割を担う者の建設業法第</w:t>
      </w:r>
      <w:r w:rsidR="009D44CF" w:rsidRPr="0041731F">
        <w:rPr>
          <w:rFonts w:ascii="ＭＳ 明朝" w:eastAsia="ＭＳ 明朝" w:hAnsi="ＭＳ 明朝" w:cs="ＭＳ 明朝" w:hint="eastAsia"/>
          <w:color w:val="auto"/>
          <w:sz w:val="21"/>
          <w:szCs w:val="21"/>
        </w:rPr>
        <w:t>３</w:t>
      </w:r>
      <w:r w:rsidRPr="0041731F">
        <w:rPr>
          <w:rFonts w:ascii="ＭＳ 明朝" w:eastAsia="ＭＳ 明朝" w:hAnsi="ＭＳ 明朝" w:cs="ＭＳ 明朝"/>
          <w:color w:val="auto"/>
          <w:sz w:val="21"/>
          <w:szCs w:val="21"/>
        </w:rPr>
        <w:t>条第</w:t>
      </w:r>
      <w:r w:rsidR="009D44CF"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項に規定する「特定建設業」、又はこれに類</w:t>
      </w:r>
    </w:p>
    <w:p w14:paraId="2E3AC4E8" w14:textId="4444CD84" w:rsidR="003D229C" w:rsidRPr="0041731F" w:rsidRDefault="00F24A24" w:rsidP="00125BDD">
      <w:pPr>
        <w:spacing w:after="12" w:line="270" w:lineRule="auto"/>
        <w:ind w:right="53"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する許可証明書を提出すること。なお、写しでも可とする。 </w:t>
      </w:r>
    </w:p>
    <w:p w14:paraId="198584F5" w14:textId="77777777" w:rsidR="00C93F5E" w:rsidRPr="0041731F" w:rsidRDefault="00253787" w:rsidP="00125BDD">
      <w:pPr>
        <w:spacing w:after="12" w:line="270" w:lineRule="auto"/>
        <w:ind w:right="53"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コ　</w:t>
      </w:r>
      <w:r w:rsidR="00F24A24" w:rsidRPr="0041731F">
        <w:rPr>
          <w:rFonts w:ascii="ＭＳ 明朝" w:eastAsia="ＭＳ 明朝" w:hAnsi="ＭＳ 明朝" w:cs="ＭＳ 明朝"/>
          <w:color w:val="auto"/>
          <w:sz w:val="21"/>
          <w:szCs w:val="21"/>
        </w:rPr>
        <w:t>ESCO関連事業実績一覧表（様式第</w:t>
      </w:r>
      <w:r w:rsidR="009D44CF" w:rsidRPr="0041731F">
        <w:rPr>
          <w:rFonts w:ascii="ＭＳ 明朝" w:eastAsia="ＭＳ 明朝" w:hAnsi="ＭＳ 明朝" w:cs="ＭＳ 明朝" w:hint="eastAsia"/>
          <w:color w:val="auto"/>
          <w:sz w:val="21"/>
          <w:szCs w:val="21"/>
        </w:rPr>
        <w:t>６</w:t>
      </w:r>
      <w:r w:rsidR="00F24A24" w:rsidRPr="0041731F">
        <w:rPr>
          <w:rFonts w:ascii="ＭＳ 明朝" w:eastAsia="ＭＳ 明朝" w:hAnsi="ＭＳ 明朝" w:cs="ＭＳ 明朝"/>
          <w:color w:val="auto"/>
          <w:sz w:val="21"/>
          <w:szCs w:val="21"/>
        </w:rPr>
        <w:t>号）</w:t>
      </w:r>
    </w:p>
    <w:p w14:paraId="28CAB294" w14:textId="303C6F45" w:rsidR="00125BDD" w:rsidRPr="0041731F" w:rsidRDefault="00F24A24" w:rsidP="00C93F5E">
      <w:pPr>
        <w:spacing w:after="12" w:line="270" w:lineRule="auto"/>
        <w:ind w:right="53" w:firstLineChars="450" w:firstLine="945"/>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様式に従い、次の項目を網羅した事業実績</w:t>
      </w:r>
    </w:p>
    <w:p w14:paraId="1FA0C89B" w14:textId="644A76B7" w:rsidR="003D229C" w:rsidRPr="0041731F" w:rsidRDefault="00125BDD" w:rsidP="00125BDD">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　　</w:t>
      </w:r>
      <w:r w:rsidR="00F24A24" w:rsidRPr="0041731F">
        <w:rPr>
          <w:rFonts w:ascii="ＭＳ 明朝" w:eastAsia="ＭＳ 明朝" w:hAnsi="ＭＳ 明朝" w:cs="ＭＳ 明朝"/>
          <w:color w:val="auto"/>
          <w:sz w:val="21"/>
          <w:szCs w:val="21"/>
        </w:rPr>
        <w:t xml:space="preserve">表を提出すること。 </w:t>
      </w:r>
    </w:p>
    <w:p w14:paraId="5C2C0192" w14:textId="77777777" w:rsidR="00253787" w:rsidRPr="0041731F" w:rsidRDefault="00253787" w:rsidP="00125BDD">
      <w:pPr>
        <w:spacing w:after="12" w:line="270" w:lineRule="auto"/>
        <w:ind w:right="5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ⅰ　</w:t>
      </w:r>
      <w:r w:rsidR="00F24A24" w:rsidRPr="0041731F">
        <w:rPr>
          <w:rFonts w:ascii="ＭＳ 明朝" w:eastAsia="ＭＳ 明朝" w:hAnsi="ＭＳ 明朝" w:cs="ＭＳ 明朝"/>
          <w:color w:val="auto"/>
          <w:sz w:val="21"/>
          <w:szCs w:val="21"/>
        </w:rPr>
        <w:t>事業件名</w:t>
      </w:r>
    </w:p>
    <w:p w14:paraId="7E1DE830" w14:textId="77777777" w:rsidR="00253787" w:rsidRPr="0041731F" w:rsidRDefault="00F24A24" w:rsidP="00125BDD">
      <w:pPr>
        <w:spacing w:after="12" w:line="270" w:lineRule="auto"/>
        <w:ind w:right="53"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契約書上の正確な名称を記入すること。 </w:t>
      </w:r>
    </w:p>
    <w:p w14:paraId="269282C8" w14:textId="77777777" w:rsidR="00253787" w:rsidRPr="0041731F" w:rsidRDefault="00253787" w:rsidP="00125BDD">
      <w:pPr>
        <w:spacing w:after="12" w:line="270" w:lineRule="auto"/>
        <w:ind w:right="5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ⅱ　</w:t>
      </w:r>
      <w:r w:rsidR="00F24A24" w:rsidRPr="0041731F">
        <w:rPr>
          <w:rFonts w:ascii="ＭＳ 明朝" w:eastAsia="ＭＳ 明朝" w:hAnsi="ＭＳ 明朝" w:cs="ＭＳ 明朝"/>
          <w:color w:val="auto"/>
          <w:sz w:val="21"/>
          <w:szCs w:val="21"/>
        </w:rPr>
        <w:t>発注者</w:t>
      </w:r>
    </w:p>
    <w:p w14:paraId="56DB049B" w14:textId="77777777" w:rsidR="00253787" w:rsidRPr="0041731F" w:rsidRDefault="00F24A24" w:rsidP="00125BDD">
      <w:pPr>
        <w:spacing w:after="12" w:line="270" w:lineRule="auto"/>
        <w:ind w:right="53"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発注者名を記入すること。</w:t>
      </w:r>
    </w:p>
    <w:p w14:paraId="3DB1AE45" w14:textId="167F656A" w:rsidR="00FA793D" w:rsidRPr="0041731F" w:rsidRDefault="00253787" w:rsidP="00125BDD">
      <w:pPr>
        <w:spacing w:after="12" w:line="270" w:lineRule="auto"/>
        <w:ind w:right="53"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ⅲ　</w:t>
      </w:r>
      <w:r w:rsidR="00F24A24" w:rsidRPr="0041731F">
        <w:rPr>
          <w:rFonts w:ascii="ＭＳ 明朝" w:eastAsia="ＭＳ 明朝" w:hAnsi="ＭＳ 明朝" w:cs="ＭＳ 明朝"/>
          <w:color w:val="auto"/>
          <w:sz w:val="21"/>
          <w:szCs w:val="21"/>
        </w:rPr>
        <w:t xml:space="preserve">受注形態        </w:t>
      </w:r>
    </w:p>
    <w:p w14:paraId="6170E25E" w14:textId="04294110" w:rsidR="003D229C" w:rsidRPr="0041731F" w:rsidRDefault="00F24A24" w:rsidP="00125BDD">
      <w:pPr>
        <w:spacing w:after="12" w:line="270" w:lineRule="auto"/>
        <w:ind w:right="2804"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単独又はグループの別を記入すること。 </w:t>
      </w:r>
    </w:p>
    <w:p w14:paraId="42A90A10" w14:textId="01C7EEBD" w:rsidR="003D229C" w:rsidRPr="0041731F" w:rsidRDefault="0045230C" w:rsidP="00125BDD">
      <w:pPr>
        <w:spacing w:after="12" w:line="270" w:lineRule="auto"/>
        <w:ind w:right="53"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ⅳ　</w:t>
      </w:r>
      <w:r w:rsidR="00F24A24" w:rsidRPr="0041731F">
        <w:rPr>
          <w:rFonts w:ascii="ＭＳ 明朝" w:eastAsia="ＭＳ 明朝" w:hAnsi="ＭＳ 明朝" w:cs="ＭＳ 明朝"/>
          <w:color w:val="auto"/>
          <w:sz w:val="21"/>
          <w:szCs w:val="21"/>
        </w:rPr>
        <w:t xml:space="preserve">契約金額 </w:t>
      </w:r>
    </w:p>
    <w:p w14:paraId="49334C36" w14:textId="77777777" w:rsidR="00AE5DC7" w:rsidRPr="0041731F" w:rsidRDefault="00F24A24" w:rsidP="00125BDD">
      <w:pPr>
        <w:spacing w:after="12" w:line="270" w:lineRule="auto"/>
        <w:ind w:right="1371"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消費税相当額を含む金額の総額を記入すること。（千円単位）</w:t>
      </w:r>
    </w:p>
    <w:p w14:paraId="69F3E073" w14:textId="09B55FB2" w:rsidR="003D229C" w:rsidRPr="0041731F" w:rsidRDefault="00186CFF" w:rsidP="00125BDD">
      <w:pPr>
        <w:spacing w:after="12" w:line="270" w:lineRule="auto"/>
        <w:ind w:right="1371"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ⅴ　</w:t>
      </w:r>
      <w:r w:rsidR="00F24A24" w:rsidRPr="0041731F">
        <w:rPr>
          <w:rFonts w:ascii="ＭＳ 明朝" w:eastAsia="ＭＳ 明朝" w:hAnsi="ＭＳ 明朝" w:cs="ＭＳ 明朝"/>
          <w:color w:val="auto"/>
          <w:sz w:val="21"/>
          <w:szCs w:val="21"/>
        </w:rPr>
        <w:t xml:space="preserve">契約年月日 </w:t>
      </w:r>
    </w:p>
    <w:p w14:paraId="4BF69769" w14:textId="77777777" w:rsidR="003D229C" w:rsidRPr="0041731F" w:rsidRDefault="00F24A24" w:rsidP="00125BDD">
      <w:pPr>
        <w:spacing w:after="12" w:line="270" w:lineRule="auto"/>
        <w:ind w:right="53"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契約締結日を記入すること。 </w:t>
      </w:r>
    </w:p>
    <w:p w14:paraId="4E1B65BE" w14:textId="244B778C" w:rsidR="003D229C" w:rsidRPr="0041731F" w:rsidRDefault="00186CFF" w:rsidP="00125BDD">
      <w:pPr>
        <w:spacing w:after="12" w:line="270" w:lineRule="auto"/>
        <w:ind w:right="53"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ⅵ　</w:t>
      </w:r>
      <w:r w:rsidR="00F24A24" w:rsidRPr="0041731F">
        <w:rPr>
          <w:rFonts w:ascii="ＭＳ 明朝" w:eastAsia="ＭＳ 明朝" w:hAnsi="ＭＳ 明朝" w:cs="ＭＳ 明朝"/>
          <w:color w:val="auto"/>
          <w:sz w:val="21"/>
          <w:szCs w:val="21"/>
        </w:rPr>
        <w:t xml:space="preserve">契約期間 </w:t>
      </w:r>
    </w:p>
    <w:p w14:paraId="0C1B189F" w14:textId="77777777" w:rsidR="003D229C" w:rsidRPr="0041731F" w:rsidRDefault="00F24A24" w:rsidP="00125BDD">
      <w:pPr>
        <w:spacing w:after="12" w:line="270" w:lineRule="auto"/>
        <w:ind w:right="53"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契約始期及び終期を記入すること。 </w:t>
      </w:r>
    </w:p>
    <w:p w14:paraId="7F55ADED" w14:textId="79092F66" w:rsidR="00FA793D" w:rsidRPr="0041731F" w:rsidRDefault="00186CFF" w:rsidP="00125BDD">
      <w:pPr>
        <w:spacing w:after="12" w:line="270" w:lineRule="auto"/>
        <w:ind w:right="5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ⅶ　</w:t>
      </w:r>
      <w:r w:rsidR="00F24A24" w:rsidRPr="0041731F">
        <w:rPr>
          <w:rFonts w:ascii="ＭＳ 明朝" w:eastAsia="ＭＳ 明朝" w:hAnsi="ＭＳ 明朝" w:cs="ＭＳ 明朝"/>
          <w:color w:val="auto"/>
          <w:sz w:val="21"/>
          <w:szCs w:val="21"/>
        </w:rPr>
        <w:t>施設概要</w:t>
      </w:r>
    </w:p>
    <w:p w14:paraId="5C701725" w14:textId="77777777" w:rsidR="00186CFF" w:rsidRPr="0041731F" w:rsidRDefault="00F24A24" w:rsidP="00125BDD">
      <w:pPr>
        <w:spacing w:after="12" w:line="270" w:lineRule="auto"/>
        <w:ind w:right="53"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施設の主な用途、構造・規模面積、改修工事完了年月日を記入すること。 </w:t>
      </w:r>
    </w:p>
    <w:p w14:paraId="4DF8521B" w14:textId="7EA1307B" w:rsidR="003D229C" w:rsidRPr="0041731F" w:rsidRDefault="00186CFF" w:rsidP="00125BDD">
      <w:pPr>
        <w:spacing w:after="12" w:line="270" w:lineRule="auto"/>
        <w:ind w:right="53"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ⅷ　</w:t>
      </w:r>
      <w:r w:rsidR="00F24A24" w:rsidRPr="0041731F">
        <w:rPr>
          <w:rFonts w:ascii="ＭＳ 明朝" w:eastAsia="ＭＳ 明朝" w:hAnsi="ＭＳ 明朝" w:cs="ＭＳ 明朝"/>
          <w:color w:val="auto"/>
          <w:sz w:val="21"/>
          <w:szCs w:val="21"/>
        </w:rPr>
        <w:t xml:space="preserve">主な契約内容 </w:t>
      </w:r>
    </w:p>
    <w:p w14:paraId="375C70D0" w14:textId="77777777" w:rsidR="00125BDD" w:rsidRPr="0041731F" w:rsidRDefault="00F24A24" w:rsidP="00125BDD">
      <w:pPr>
        <w:spacing w:after="12" w:line="270" w:lineRule="auto"/>
        <w:ind w:leftChars="18" w:left="40" w:right="53"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対象機器、省エネルギー率、パフォーマンス契約の有無と種類（</w:t>
      </w:r>
      <w:r w:rsidR="00FA793D" w:rsidRPr="0041731F">
        <w:rPr>
          <w:rFonts w:ascii="ＭＳ 明朝" w:eastAsia="ＭＳ 明朝" w:hAnsi="ＭＳ 明朝" w:cs="ＭＳ 明朝" w:hint="eastAsia"/>
          <w:color w:val="auto"/>
          <w:sz w:val="21"/>
          <w:szCs w:val="21"/>
        </w:rPr>
        <w:t>シェアード</w:t>
      </w:r>
      <w:r w:rsidRPr="0041731F">
        <w:rPr>
          <w:rFonts w:ascii="ＭＳ 明朝" w:eastAsia="ＭＳ 明朝" w:hAnsi="ＭＳ 明朝" w:cs="ＭＳ 明朝"/>
          <w:color w:val="auto"/>
          <w:sz w:val="21"/>
          <w:szCs w:val="21"/>
        </w:rPr>
        <w:t>・セイ</w:t>
      </w:r>
    </w:p>
    <w:p w14:paraId="023F562D" w14:textId="77777777" w:rsidR="00125BDD" w:rsidRPr="0041731F" w:rsidRDefault="00F24A24" w:rsidP="00125BDD">
      <w:pPr>
        <w:spacing w:after="12" w:line="270" w:lineRule="auto"/>
        <w:ind w:leftChars="18" w:left="40" w:right="53"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ビングス又は</w:t>
      </w:r>
      <w:r w:rsidR="002F4DF9" w:rsidRPr="0041731F">
        <w:rPr>
          <w:rFonts w:ascii="ＭＳ 明朝" w:eastAsia="ＭＳ 明朝" w:hAnsi="ＭＳ 明朝" w:cs="ＭＳ 明朝"/>
          <w:color w:val="auto"/>
          <w:sz w:val="21"/>
          <w:szCs w:val="21"/>
        </w:rPr>
        <w:t>ギャランティード</w:t>
      </w:r>
      <w:r w:rsidRPr="0041731F">
        <w:rPr>
          <w:rFonts w:ascii="ＭＳ 明朝" w:eastAsia="ＭＳ 明朝" w:hAnsi="ＭＳ 明朝" w:cs="ＭＳ 明朝"/>
          <w:color w:val="auto"/>
          <w:sz w:val="21"/>
          <w:szCs w:val="21"/>
        </w:rPr>
        <w:t>・セイビングス）、保証の有無、計測・検証の有無</w:t>
      </w:r>
    </w:p>
    <w:p w14:paraId="700BA507" w14:textId="52D99D9D" w:rsidR="00186CFF" w:rsidRPr="0041731F" w:rsidRDefault="00F24A24" w:rsidP="00125BDD">
      <w:pPr>
        <w:spacing w:after="12" w:line="270" w:lineRule="auto"/>
        <w:ind w:leftChars="18" w:left="40" w:right="53"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も明記すること。 </w:t>
      </w:r>
    </w:p>
    <w:p w14:paraId="2F196A56" w14:textId="2730C0D9" w:rsidR="003D229C" w:rsidRPr="0041731F" w:rsidRDefault="00186CFF" w:rsidP="00125BDD">
      <w:pPr>
        <w:spacing w:after="12" w:line="270" w:lineRule="auto"/>
        <w:ind w:right="5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サ　</w:t>
      </w:r>
      <w:r w:rsidR="00F24A24" w:rsidRPr="0041731F">
        <w:rPr>
          <w:rFonts w:ascii="ＭＳ 明朝" w:eastAsia="ＭＳ 明朝" w:hAnsi="ＭＳ 明朝" w:cs="ＭＳ 明朝"/>
          <w:color w:val="auto"/>
          <w:sz w:val="21"/>
          <w:szCs w:val="21"/>
        </w:rPr>
        <w:t xml:space="preserve">各資格者免許証の写し </w:t>
      </w:r>
    </w:p>
    <w:p w14:paraId="3A24F41D" w14:textId="77777777" w:rsidR="00125BDD" w:rsidRPr="0041731F" w:rsidRDefault="00F24A24" w:rsidP="00125BDD">
      <w:pPr>
        <w:spacing w:after="12" w:line="270" w:lineRule="auto"/>
        <w:ind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有資格者技術職員のうち、各代表１名分の資格者免許証（表・裏）の写しを提出する</w:t>
      </w:r>
    </w:p>
    <w:p w14:paraId="7D1139AF" w14:textId="36B5D9BF" w:rsidR="003D229C" w:rsidRPr="0041731F" w:rsidRDefault="00F24A24" w:rsidP="00125BDD">
      <w:pPr>
        <w:spacing w:after="12" w:line="270" w:lineRule="auto"/>
        <w:ind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こと。 </w:t>
      </w:r>
    </w:p>
    <w:p w14:paraId="18DEE39D" w14:textId="598D6B5F" w:rsidR="003D229C" w:rsidRPr="0041731F" w:rsidRDefault="00D4519A" w:rsidP="00125BDD">
      <w:pPr>
        <w:spacing w:after="12" w:line="270" w:lineRule="auto"/>
        <w:ind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シ　</w:t>
      </w:r>
      <w:r w:rsidR="00F24A24" w:rsidRPr="0041731F">
        <w:rPr>
          <w:rFonts w:ascii="ＭＳ 明朝" w:eastAsia="ＭＳ 明朝" w:hAnsi="ＭＳ 明朝" w:cs="ＭＳ 明朝"/>
          <w:color w:val="auto"/>
          <w:sz w:val="21"/>
          <w:szCs w:val="21"/>
        </w:rPr>
        <w:t xml:space="preserve">監理技術者免許証の写し </w:t>
      </w:r>
    </w:p>
    <w:p w14:paraId="22235DD8" w14:textId="77777777" w:rsidR="00D4519A" w:rsidRPr="0041731F" w:rsidRDefault="00F24A24" w:rsidP="00125BDD">
      <w:pPr>
        <w:spacing w:after="12" w:line="270" w:lineRule="auto"/>
        <w:ind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施工役割を担う者の監理技術者免許証（表・裏）の写しを提出すること。 </w:t>
      </w:r>
    </w:p>
    <w:p w14:paraId="3F97278B" w14:textId="24439FB8" w:rsidR="00125BDD" w:rsidRPr="0041731F" w:rsidRDefault="00C93F5E" w:rsidP="00C93F5E">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ス　</w:t>
      </w:r>
      <w:r w:rsidR="00F24A24" w:rsidRPr="0041731F">
        <w:rPr>
          <w:rFonts w:ascii="ＭＳ 明朝" w:eastAsia="ＭＳ 明朝" w:hAnsi="ＭＳ 明朝" w:cs="ＭＳ 明朝"/>
          <w:color w:val="auto"/>
          <w:sz w:val="21"/>
          <w:szCs w:val="21"/>
        </w:rPr>
        <w:t>暴力団員などに該当しないことの誓約書及び同意書（様式第</w:t>
      </w:r>
      <w:r w:rsidR="009D44CF" w:rsidRPr="0041731F">
        <w:rPr>
          <w:rFonts w:ascii="ＭＳ 明朝" w:eastAsia="ＭＳ 明朝" w:hAnsi="ＭＳ 明朝" w:cs="ＭＳ 明朝" w:hint="eastAsia"/>
          <w:color w:val="auto"/>
          <w:sz w:val="21"/>
          <w:szCs w:val="21"/>
        </w:rPr>
        <w:t>７</w:t>
      </w:r>
      <w:r w:rsidR="00F24A24" w:rsidRPr="0041731F">
        <w:rPr>
          <w:rFonts w:ascii="ＭＳ 明朝" w:eastAsia="ＭＳ 明朝" w:hAnsi="ＭＳ 明朝" w:cs="ＭＳ 明朝"/>
          <w:color w:val="auto"/>
          <w:sz w:val="21"/>
          <w:szCs w:val="21"/>
        </w:rPr>
        <w:t>号の</w:t>
      </w:r>
      <w:r w:rsidR="009D44CF"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）及び役員等氏</w:t>
      </w:r>
    </w:p>
    <w:p w14:paraId="19655B13" w14:textId="796F5830" w:rsidR="00FA793D" w:rsidRPr="0041731F" w:rsidRDefault="00F24A24" w:rsidP="00125BDD">
      <w:pPr>
        <w:spacing w:after="12" w:line="270" w:lineRule="auto"/>
        <w:ind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名一覧表（様式第</w:t>
      </w:r>
      <w:r w:rsidR="009D44CF" w:rsidRPr="0041731F">
        <w:rPr>
          <w:rFonts w:ascii="ＭＳ 明朝" w:eastAsia="ＭＳ 明朝" w:hAnsi="ＭＳ 明朝" w:cs="ＭＳ 明朝" w:hint="eastAsia"/>
          <w:color w:val="auto"/>
          <w:sz w:val="21"/>
          <w:szCs w:val="21"/>
        </w:rPr>
        <w:t>７</w:t>
      </w:r>
      <w:r w:rsidRPr="0041731F">
        <w:rPr>
          <w:rFonts w:ascii="ＭＳ 明朝" w:eastAsia="ＭＳ 明朝" w:hAnsi="ＭＳ 明朝" w:cs="ＭＳ 明朝"/>
          <w:color w:val="auto"/>
          <w:sz w:val="21"/>
          <w:szCs w:val="21"/>
        </w:rPr>
        <w:t>号の</w:t>
      </w:r>
      <w:r w:rsidR="009D44CF" w:rsidRPr="0041731F">
        <w:rPr>
          <w:rFonts w:ascii="ＭＳ 明朝" w:eastAsia="ＭＳ 明朝" w:hAnsi="ＭＳ 明朝" w:cs="ＭＳ 明朝" w:hint="eastAsia"/>
          <w:color w:val="auto"/>
          <w:sz w:val="21"/>
          <w:szCs w:val="21"/>
        </w:rPr>
        <w:t>２</w:t>
      </w:r>
      <w:r w:rsidRPr="0041731F">
        <w:rPr>
          <w:rFonts w:ascii="ＭＳ 明朝" w:eastAsia="ＭＳ 明朝" w:hAnsi="ＭＳ 明朝" w:cs="ＭＳ 明朝"/>
          <w:color w:val="auto"/>
          <w:sz w:val="21"/>
          <w:szCs w:val="21"/>
        </w:rPr>
        <w:t>）</w:t>
      </w:r>
    </w:p>
    <w:p w14:paraId="4DAA1027" w14:textId="2FBAC532" w:rsidR="003D229C" w:rsidRPr="0041731F" w:rsidRDefault="00F24A24" w:rsidP="00641F44">
      <w:pPr>
        <w:spacing w:after="12" w:line="270" w:lineRule="auto"/>
        <w:ind w:left="1101"/>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グループで参加の場合は、応募者全ての構成員が提出すること。 </w:t>
      </w:r>
    </w:p>
    <w:p w14:paraId="6E28DF25" w14:textId="77777777" w:rsidR="00125BDD" w:rsidRPr="0041731F" w:rsidRDefault="00F24A24" w:rsidP="00125BDD">
      <w:pPr>
        <w:numPr>
          <w:ilvl w:val="0"/>
          <w:numId w:val="17"/>
        </w:numPr>
        <w:spacing w:after="12" w:line="270" w:lineRule="auto"/>
        <w:ind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参加資格確認結果及び提案要請書の通知 </w:t>
      </w:r>
    </w:p>
    <w:p w14:paraId="5717E4EA" w14:textId="1FD10FD4" w:rsidR="003D229C" w:rsidRPr="0041731F" w:rsidRDefault="00F24A24" w:rsidP="00125BDD">
      <w:pPr>
        <w:spacing w:after="12" w:line="270" w:lineRule="auto"/>
        <w:ind w:left="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参加資格の結果は、</w:t>
      </w:r>
      <w:r w:rsidR="002F4DF9" w:rsidRPr="0041731F">
        <w:rPr>
          <w:rFonts w:ascii="ＭＳ 明朝" w:eastAsia="ＭＳ 明朝" w:hAnsi="ＭＳ 明朝" w:cs="ＭＳ 明朝"/>
          <w:color w:val="auto"/>
          <w:sz w:val="21"/>
          <w:szCs w:val="21"/>
        </w:rPr>
        <w:t>令和</w:t>
      </w:r>
      <w:r w:rsidR="009D44CF" w:rsidRPr="0041731F">
        <w:rPr>
          <w:rFonts w:ascii="ＭＳ 明朝" w:eastAsia="ＭＳ 明朝" w:hAnsi="ＭＳ 明朝" w:cs="ＭＳ 明朝" w:hint="eastAsia"/>
          <w:color w:val="auto"/>
          <w:sz w:val="21"/>
          <w:szCs w:val="21"/>
        </w:rPr>
        <w:t>６</w:t>
      </w:r>
      <w:r w:rsidRPr="0041731F">
        <w:rPr>
          <w:rFonts w:ascii="ＭＳ 明朝" w:eastAsia="ＭＳ 明朝" w:hAnsi="ＭＳ 明朝" w:cs="ＭＳ 明朝"/>
          <w:color w:val="auto"/>
          <w:sz w:val="21"/>
          <w:szCs w:val="21"/>
        </w:rPr>
        <w:t>年</w:t>
      </w:r>
      <w:r w:rsidR="00B77831" w:rsidRPr="0041731F">
        <w:rPr>
          <w:rFonts w:ascii="ＭＳ 明朝" w:eastAsia="ＭＳ 明朝" w:hAnsi="ＭＳ 明朝" w:cs="ＭＳ 明朝" w:hint="eastAsia"/>
          <w:color w:val="auto"/>
          <w:sz w:val="21"/>
          <w:szCs w:val="21"/>
        </w:rPr>
        <w:t>（</w:t>
      </w:r>
      <w:r w:rsidR="00B77831" w:rsidRPr="0041731F">
        <w:rPr>
          <w:rFonts w:ascii="ＭＳ 明朝" w:eastAsia="ＭＳ 明朝" w:hAnsi="ＭＳ 明朝" w:cs="ＭＳ 明朝"/>
          <w:color w:val="auto"/>
          <w:sz w:val="21"/>
          <w:szCs w:val="21"/>
        </w:rPr>
        <w:t>2024</w:t>
      </w:r>
      <w:r w:rsidR="00B77831" w:rsidRPr="0041731F">
        <w:rPr>
          <w:rFonts w:ascii="ＭＳ 明朝" w:eastAsia="ＭＳ 明朝" w:hAnsi="ＭＳ 明朝" w:cs="ＭＳ 明朝" w:hint="eastAsia"/>
          <w:color w:val="auto"/>
          <w:sz w:val="21"/>
          <w:szCs w:val="21"/>
        </w:rPr>
        <w:t>年）</w:t>
      </w:r>
      <w:r w:rsidR="009D44CF" w:rsidRPr="0041731F">
        <w:rPr>
          <w:rFonts w:ascii="ＭＳ 明朝" w:eastAsia="ＭＳ 明朝" w:hAnsi="ＭＳ 明朝" w:cs="ＭＳ 明朝" w:hint="eastAsia"/>
          <w:color w:val="auto"/>
          <w:sz w:val="21"/>
          <w:szCs w:val="21"/>
        </w:rPr>
        <w:t>４</w:t>
      </w:r>
      <w:r w:rsidR="00B77831" w:rsidRPr="0041731F">
        <w:rPr>
          <w:rFonts w:ascii="ＭＳ 明朝" w:eastAsia="ＭＳ 明朝" w:hAnsi="ＭＳ 明朝" w:cs="ＭＳ 明朝" w:hint="eastAsia"/>
          <w:color w:val="auto"/>
          <w:sz w:val="21"/>
          <w:szCs w:val="21"/>
        </w:rPr>
        <w:t>月1</w:t>
      </w:r>
      <w:r w:rsidR="00B77831" w:rsidRPr="0041731F">
        <w:rPr>
          <w:rFonts w:ascii="ＭＳ 明朝" w:eastAsia="ＭＳ 明朝" w:hAnsi="ＭＳ 明朝" w:cs="ＭＳ 明朝"/>
          <w:color w:val="auto"/>
          <w:sz w:val="21"/>
          <w:szCs w:val="21"/>
        </w:rPr>
        <w:t>5</w:t>
      </w:r>
      <w:r w:rsidRPr="0041731F">
        <w:rPr>
          <w:rFonts w:ascii="ＭＳ 明朝" w:eastAsia="ＭＳ 明朝" w:hAnsi="ＭＳ 明朝" w:cs="ＭＳ 明朝"/>
          <w:color w:val="auto"/>
          <w:sz w:val="21"/>
          <w:szCs w:val="21"/>
        </w:rPr>
        <w:t>日（</w:t>
      </w:r>
      <w:r w:rsidR="00546CD7" w:rsidRPr="0041731F">
        <w:rPr>
          <w:rFonts w:ascii="ＭＳ 明朝" w:eastAsia="ＭＳ 明朝" w:hAnsi="ＭＳ 明朝" w:cs="ＭＳ 明朝" w:hint="eastAsia"/>
          <w:color w:val="auto"/>
          <w:sz w:val="21"/>
          <w:szCs w:val="21"/>
        </w:rPr>
        <w:t>月</w:t>
      </w:r>
      <w:r w:rsidRPr="0041731F">
        <w:rPr>
          <w:rFonts w:ascii="ＭＳ 明朝" w:eastAsia="ＭＳ 明朝" w:hAnsi="ＭＳ 明朝" w:cs="ＭＳ 明朝"/>
          <w:color w:val="auto"/>
          <w:sz w:val="21"/>
          <w:szCs w:val="21"/>
        </w:rPr>
        <w:t xml:space="preserve">）に文書（電子メール）で本市から応募者（代表者）に通知する。 </w:t>
      </w:r>
    </w:p>
    <w:p w14:paraId="3873077F" w14:textId="63EEF867" w:rsidR="003D229C" w:rsidRPr="0041731F" w:rsidRDefault="00F24A24" w:rsidP="00125BDD">
      <w:pPr>
        <w:spacing w:after="12" w:line="270" w:lineRule="auto"/>
        <w:ind w:left="655"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なお、提案書の提出者として資格が確認された者については、提案要請書及び「（６）配布資料」を併せて送付する。 </w:t>
      </w:r>
    </w:p>
    <w:p w14:paraId="2FF3718C" w14:textId="77777777" w:rsidR="003D229C" w:rsidRPr="0041731F" w:rsidRDefault="00F24A24" w:rsidP="00641F44">
      <w:pPr>
        <w:numPr>
          <w:ilvl w:val="0"/>
          <w:numId w:val="17"/>
        </w:numPr>
        <w:spacing w:after="12" w:line="270" w:lineRule="auto"/>
        <w:ind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提案書の提出 </w:t>
      </w:r>
    </w:p>
    <w:p w14:paraId="6D4750AD" w14:textId="282752D1" w:rsidR="00125BDD" w:rsidRPr="0041731F" w:rsidRDefault="00F24A24" w:rsidP="00125BDD">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提案要請書を通知された応募者は、本市が提供する配布資料に示す資料を基に「</w:t>
      </w:r>
      <w:r w:rsidR="000B1DBA" w:rsidRPr="0041731F">
        <w:rPr>
          <w:rFonts w:ascii="ＭＳ 明朝" w:eastAsia="ＭＳ 明朝" w:hAnsi="ＭＳ 明朝" w:cs="ＭＳ 明朝" w:hint="eastAsia"/>
          <w:color w:val="auto"/>
          <w:sz w:val="21"/>
          <w:szCs w:val="21"/>
        </w:rPr>
        <w:t>12</w:t>
      </w:r>
      <w:r w:rsidRPr="0041731F">
        <w:rPr>
          <w:rFonts w:ascii="ＭＳ 明朝" w:eastAsia="ＭＳ 明朝" w:hAnsi="ＭＳ 明朝" w:cs="ＭＳ 明朝"/>
          <w:color w:val="auto"/>
          <w:sz w:val="21"/>
          <w:szCs w:val="21"/>
        </w:rPr>
        <w:t xml:space="preserve"> ESCO</w:t>
      </w:r>
    </w:p>
    <w:p w14:paraId="2AB6EA7F" w14:textId="473592A3" w:rsidR="003D229C" w:rsidRPr="0041731F" w:rsidRDefault="00F24A24" w:rsidP="00125BDD">
      <w:pPr>
        <w:spacing w:after="12" w:line="270" w:lineRule="auto"/>
        <w:ind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提案提出書類・作成要領」に従い、ESCO事業提案書を作成し、事務局へ持参する。 </w:t>
      </w:r>
    </w:p>
    <w:p w14:paraId="464EC8DA" w14:textId="6400AA43" w:rsidR="003D229C" w:rsidRPr="0041731F" w:rsidRDefault="00125BDD" w:rsidP="00125BDD">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 xml:space="preserve">受付期間 </w:t>
      </w:r>
    </w:p>
    <w:p w14:paraId="4E3AA12C" w14:textId="3B5CF7AB" w:rsidR="00FA793D" w:rsidRPr="0041731F" w:rsidRDefault="002F4DF9" w:rsidP="00125BDD">
      <w:pPr>
        <w:spacing w:after="12" w:line="270" w:lineRule="auto"/>
        <w:ind w:right="2144"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lastRenderedPageBreak/>
        <w:t>令和</w:t>
      </w:r>
      <w:r w:rsidR="009D44CF" w:rsidRPr="0041731F">
        <w:rPr>
          <w:rFonts w:ascii="ＭＳ 明朝" w:eastAsia="ＭＳ 明朝" w:hAnsi="ＭＳ 明朝" w:cs="ＭＳ 明朝" w:hint="eastAsia"/>
          <w:color w:val="auto"/>
          <w:sz w:val="21"/>
          <w:szCs w:val="21"/>
        </w:rPr>
        <w:t>６</w:t>
      </w:r>
      <w:r w:rsidRPr="0041731F">
        <w:rPr>
          <w:rFonts w:ascii="ＭＳ 明朝" w:eastAsia="ＭＳ 明朝" w:hAnsi="ＭＳ 明朝" w:cs="ＭＳ 明朝"/>
          <w:color w:val="auto"/>
          <w:sz w:val="21"/>
          <w:szCs w:val="21"/>
        </w:rPr>
        <w:t>年</w:t>
      </w:r>
      <w:r w:rsidR="006A3E57" w:rsidRPr="0041731F">
        <w:rPr>
          <w:rFonts w:ascii="ＭＳ 明朝" w:eastAsia="ＭＳ 明朝" w:hAnsi="ＭＳ 明朝" w:cs="ＭＳ 明朝" w:hint="eastAsia"/>
          <w:color w:val="auto"/>
          <w:sz w:val="21"/>
          <w:szCs w:val="21"/>
        </w:rPr>
        <w:t>（</w:t>
      </w:r>
      <w:r w:rsidR="006A3E57" w:rsidRPr="0041731F">
        <w:rPr>
          <w:rFonts w:ascii="ＭＳ 明朝" w:eastAsia="ＭＳ 明朝" w:hAnsi="ＭＳ 明朝" w:cs="ＭＳ 明朝"/>
          <w:color w:val="auto"/>
          <w:sz w:val="21"/>
          <w:szCs w:val="21"/>
        </w:rPr>
        <w:t>2024</w:t>
      </w:r>
      <w:r w:rsidR="006A3E57" w:rsidRPr="0041731F">
        <w:rPr>
          <w:rFonts w:ascii="ＭＳ 明朝" w:eastAsia="ＭＳ 明朝" w:hAnsi="ＭＳ 明朝" w:cs="ＭＳ 明朝" w:hint="eastAsia"/>
          <w:color w:val="auto"/>
          <w:sz w:val="21"/>
          <w:szCs w:val="21"/>
        </w:rPr>
        <w:t>年）</w:t>
      </w:r>
      <w:r w:rsidR="009D44CF"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月</w:t>
      </w:r>
      <w:r w:rsidR="00125BDD" w:rsidRPr="0041731F">
        <w:rPr>
          <w:rFonts w:ascii="ＭＳ 明朝" w:eastAsia="ＭＳ 明朝" w:hAnsi="ＭＳ 明朝" w:cs="ＭＳ 明朝" w:hint="eastAsia"/>
          <w:color w:val="auto"/>
          <w:sz w:val="21"/>
          <w:szCs w:val="21"/>
        </w:rPr>
        <w:t>15</w:t>
      </w:r>
      <w:r w:rsidRPr="0041731F">
        <w:rPr>
          <w:rFonts w:ascii="ＭＳ 明朝" w:eastAsia="ＭＳ 明朝" w:hAnsi="ＭＳ 明朝" w:cs="ＭＳ 明朝"/>
          <w:color w:val="auto"/>
          <w:sz w:val="21"/>
          <w:szCs w:val="21"/>
        </w:rPr>
        <w:t>日（</w:t>
      </w:r>
      <w:r w:rsidR="00546CD7" w:rsidRPr="0041731F">
        <w:rPr>
          <w:rFonts w:ascii="ＭＳ 明朝" w:eastAsia="ＭＳ 明朝" w:hAnsi="ＭＳ 明朝" w:cs="ＭＳ 明朝" w:hint="eastAsia"/>
          <w:color w:val="auto"/>
          <w:sz w:val="21"/>
          <w:szCs w:val="21"/>
        </w:rPr>
        <w:t>月</w:t>
      </w:r>
      <w:r w:rsidRPr="0041731F">
        <w:rPr>
          <w:rFonts w:ascii="ＭＳ 明朝" w:eastAsia="ＭＳ 明朝" w:hAnsi="ＭＳ 明朝" w:cs="ＭＳ 明朝"/>
          <w:color w:val="auto"/>
          <w:sz w:val="21"/>
          <w:szCs w:val="21"/>
        </w:rPr>
        <w:t>）～令和</w:t>
      </w:r>
      <w:r w:rsidR="009D44CF" w:rsidRPr="0041731F">
        <w:rPr>
          <w:rFonts w:ascii="ＭＳ 明朝" w:eastAsia="ＭＳ 明朝" w:hAnsi="ＭＳ 明朝" w:cs="ＭＳ 明朝" w:hint="eastAsia"/>
          <w:color w:val="auto"/>
          <w:sz w:val="21"/>
          <w:szCs w:val="21"/>
        </w:rPr>
        <w:t>６</w:t>
      </w:r>
      <w:r w:rsidRPr="0041731F">
        <w:rPr>
          <w:rFonts w:ascii="ＭＳ 明朝" w:eastAsia="ＭＳ 明朝" w:hAnsi="ＭＳ 明朝" w:cs="ＭＳ 明朝"/>
          <w:color w:val="auto"/>
          <w:sz w:val="21"/>
          <w:szCs w:val="21"/>
        </w:rPr>
        <w:t>年</w:t>
      </w:r>
      <w:r w:rsidR="009D44CF"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月</w:t>
      </w:r>
      <w:r w:rsidR="00125BDD" w:rsidRPr="0041731F">
        <w:rPr>
          <w:rFonts w:ascii="ＭＳ 明朝" w:eastAsia="ＭＳ 明朝" w:hAnsi="ＭＳ 明朝" w:cs="ＭＳ 明朝" w:hint="eastAsia"/>
          <w:color w:val="auto"/>
          <w:sz w:val="21"/>
          <w:szCs w:val="21"/>
        </w:rPr>
        <w:t>30</w:t>
      </w:r>
      <w:r w:rsidRPr="0041731F">
        <w:rPr>
          <w:rFonts w:ascii="ＭＳ 明朝" w:eastAsia="ＭＳ 明朝" w:hAnsi="ＭＳ 明朝" w:cs="ＭＳ 明朝"/>
          <w:color w:val="auto"/>
          <w:sz w:val="21"/>
          <w:szCs w:val="21"/>
        </w:rPr>
        <w:t>日（</w:t>
      </w:r>
      <w:r w:rsidR="00546CD7" w:rsidRPr="0041731F">
        <w:rPr>
          <w:rFonts w:ascii="ＭＳ 明朝" w:eastAsia="ＭＳ 明朝" w:hAnsi="ＭＳ 明朝" w:cs="ＭＳ 明朝" w:hint="eastAsia"/>
          <w:color w:val="auto"/>
          <w:sz w:val="21"/>
          <w:szCs w:val="21"/>
        </w:rPr>
        <w:t>火</w:t>
      </w:r>
      <w:r w:rsidRPr="0041731F">
        <w:rPr>
          <w:rFonts w:ascii="ＭＳ 明朝" w:eastAsia="ＭＳ 明朝" w:hAnsi="ＭＳ 明朝" w:cs="ＭＳ 明朝"/>
          <w:color w:val="auto"/>
          <w:sz w:val="21"/>
          <w:szCs w:val="21"/>
        </w:rPr>
        <w:t>）</w:t>
      </w:r>
    </w:p>
    <w:p w14:paraId="577C2E4F" w14:textId="0E56C62E" w:rsidR="003D229C" w:rsidRPr="0041731F" w:rsidRDefault="00125BDD" w:rsidP="00125BDD">
      <w:pPr>
        <w:spacing w:after="12" w:line="270" w:lineRule="auto"/>
        <w:ind w:right="2144"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2F4DF9" w:rsidRPr="0041731F">
        <w:rPr>
          <w:rFonts w:ascii="ＭＳ 明朝" w:eastAsia="ＭＳ 明朝" w:hAnsi="ＭＳ 明朝" w:cs="ＭＳ 明朝"/>
          <w:color w:val="auto"/>
          <w:sz w:val="21"/>
          <w:szCs w:val="21"/>
        </w:rPr>
        <w:t xml:space="preserve">受付時間 </w:t>
      </w:r>
    </w:p>
    <w:p w14:paraId="48FD8979" w14:textId="0E02AA9B" w:rsidR="00366EAD" w:rsidRPr="0041731F" w:rsidRDefault="00F24A24" w:rsidP="00125BDD">
      <w:pPr>
        <w:spacing w:after="12" w:line="270" w:lineRule="auto"/>
        <w:ind w:right="1705"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開庁日の午前</w:t>
      </w:r>
      <w:r w:rsidR="009D44CF" w:rsidRPr="0041731F">
        <w:rPr>
          <w:rFonts w:ascii="ＭＳ 明朝" w:eastAsia="ＭＳ 明朝" w:hAnsi="ＭＳ 明朝" w:cs="ＭＳ 明朝" w:hint="eastAsia"/>
          <w:color w:val="auto"/>
          <w:sz w:val="21"/>
          <w:szCs w:val="21"/>
        </w:rPr>
        <w:t>９</w:t>
      </w:r>
      <w:r w:rsidRPr="0041731F">
        <w:rPr>
          <w:rFonts w:ascii="ＭＳ 明朝" w:eastAsia="ＭＳ 明朝" w:hAnsi="ＭＳ 明朝" w:cs="ＭＳ 明朝"/>
          <w:color w:val="auto"/>
          <w:sz w:val="21"/>
          <w:szCs w:val="21"/>
        </w:rPr>
        <w:t>時から正午まで及び午後</w:t>
      </w:r>
      <w:r w:rsidR="009D44CF"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時から午後</w:t>
      </w:r>
      <w:r w:rsidR="009D44CF" w:rsidRPr="0041731F">
        <w:rPr>
          <w:rFonts w:ascii="ＭＳ 明朝" w:eastAsia="ＭＳ 明朝" w:hAnsi="ＭＳ 明朝" w:cs="ＭＳ 明朝" w:hint="eastAsia"/>
          <w:color w:val="auto"/>
          <w:sz w:val="21"/>
          <w:szCs w:val="21"/>
        </w:rPr>
        <w:t>５</w:t>
      </w:r>
      <w:r w:rsidRPr="0041731F">
        <w:rPr>
          <w:rFonts w:ascii="ＭＳ 明朝" w:eastAsia="ＭＳ 明朝" w:hAnsi="ＭＳ 明朝" w:cs="ＭＳ 明朝"/>
          <w:color w:val="auto"/>
          <w:sz w:val="21"/>
          <w:szCs w:val="21"/>
        </w:rPr>
        <w:t>時まで</w:t>
      </w:r>
    </w:p>
    <w:p w14:paraId="520961BE" w14:textId="442988A5" w:rsidR="003D229C" w:rsidRPr="0041731F" w:rsidRDefault="00125BDD" w:rsidP="00125BDD">
      <w:pPr>
        <w:spacing w:after="12" w:line="270" w:lineRule="auto"/>
        <w:ind w:right="17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 xml:space="preserve">提出書類 </w:t>
      </w:r>
    </w:p>
    <w:p w14:paraId="4CF79615" w14:textId="5F4340BC" w:rsidR="003D229C" w:rsidRPr="0041731F" w:rsidRDefault="00F24A24" w:rsidP="00125BDD">
      <w:pPr>
        <w:spacing w:after="12" w:line="270" w:lineRule="auto"/>
        <w:ind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w:t>
      </w:r>
      <w:r w:rsidR="00FE0B06" w:rsidRPr="0041731F">
        <w:rPr>
          <w:rFonts w:ascii="ＭＳ 明朝" w:eastAsia="ＭＳ 明朝" w:hAnsi="ＭＳ 明朝" w:cs="ＭＳ 明朝" w:hint="eastAsia"/>
          <w:color w:val="auto"/>
          <w:sz w:val="21"/>
          <w:szCs w:val="21"/>
        </w:rPr>
        <w:t>12</w:t>
      </w:r>
      <w:r w:rsidRPr="0041731F">
        <w:rPr>
          <w:rFonts w:ascii="ＭＳ 明朝" w:eastAsia="ＭＳ 明朝" w:hAnsi="ＭＳ 明朝" w:cs="ＭＳ 明朝"/>
          <w:color w:val="auto"/>
          <w:sz w:val="21"/>
          <w:szCs w:val="21"/>
        </w:rPr>
        <w:t xml:space="preserve"> ESCO提案提出書類・作成要領」によるものとする。 </w:t>
      </w:r>
    </w:p>
    <w:p w14:paraId="51457839" w14:textId="77777777" w:rsidR="003D229C" w:rsidRPr="0041731F" w:rsidRDefault="00F24A24" w:rsidP="00641F44">
      <w:pPr>
        <w:numPr>
          <w:ilvl w:val="0"/>
          <w:numId w:val="17"/>
        </w:numPr>
        <w:spacing w:after="12" w:line="270" w:lineRule="auto"/>
        <w:ind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配布資料 </w:t>
      </w:r>
    </w:p>
    <w:p w14:paraId="7121FF51" w14:textId="0BB49F26" w:rsidR="003D229C" w:rsidRPr="0041731F" w:rsidRDefault="00F24A24" w:rsidP="00125BDD">
      <w:pPr>
        <w:spacing w:after="12" w:line="270" w:lineRule="auto"/>
        <w:ind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ESCO事業提案要請書と併せて応募者に配布する資料は次のとおりとする。 </w:t>
      </w:r>
    </w:p>
    <w:p w14:paraId="404CB3BF" w14:textId="6D93136F" w:rsidR="003D229C" w:rsidRPr="0041731F" w:rsidRDefault="00125BDD" w:rsidP="00125BDD">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既設道路照明灯</w:t>
      </w:r>
      <w:r w:rsidR="00602C05" w:rsidRPr="0041731F">
        <w:rPr>
          <w:rFonts w:ascii="ＭＳ 明朝" w:eastAsia="ＭＳ 明朝" w:hAnsi="ＭＳ 明朝" w:cs="ＭＳ 明朝" w:hint="eastAsia"/>
          <w:color w:val="auto"/>
          <w:sz w:val="21"/>
          <w:szCs w:val="21"/>
        </w:rPr>
        <w:t>・公園照明灯</w:t>
      </w:r>
      <w:r w:rsidR="00F24A24" w:rsidRPr="0041731F">
        <w:rPr>
          <w:rFonts w:ascii="ＭＳ 明朝" w:eastAsia="ＭＳ 明朝" w:hAnsi="ＭＳ 明朝" w:cs="ＭＳ 明朝"/>
          <w:color w:val="auto"/>
          <w:sz w:val="21"/>
          <w:szCs w:val="21"/>
        </w:rPr>
        <w:t xml:space="preserve">の概要 </w:t>
      </w:r>
    </w:p>
    <w:p w14:paraId="698E6651" w14:textId="6D38B09F" w:rsidR="00602C05" w:rsidRPr="0041731F" w:rsidRDefault="00125BDD" w:rsidP="00125BDD">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既設道路</w:t>
      </w:r>
      <w:r w:rsidR="000666E5" w:rsidRPr="0041731F">
        <w:rPr>
          <w:rFonts w:ascii="ＭＳ 明朝" w:eastAsia="ＭＳ 明朝" w:hAnsi="ＭＳ 明朝" w:cs="ＭＳ 明朝" w:hint="eastAsia"/>
          <w:color w:val="auto"/>
          <w:sz w:val="21"/>
          <w:szCs w:val="21"/>
        </w:rPr>
        <w:t>デザイン</w:t>
      </w:r>
      <w:r w:rsidR="00F24A24" w:rsidRPr="0041731F">
        <w:rPr>
          <w:rFonts w:ascii="ＭＳ 明朝" w:eastAsia="ＭＳ 明朝" w:hAnsi="ＭＳ 明朝" w:cs="ＭＳ 明朝"/>
          <w:color w:val="auto"/>
          <w:sz w:val="21"/>
          <w:szCs w:val="21"/>
        </w:rPr>
        <w:t>照明灯の設置箇所一覧、位置図</w:t>
      </w:r>
    </w:p>
    <w:p w14:paraId="3C858E5B" w14:textId="1BFB9E5A" w:rsidR="003D229C" w:rsidRPr="0041731F" w:rsidRDefault="00125BDD" w:rsidP="00125BDD">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既設道路照明灯</w:t>
      </w:r>
      <w:r w:rsidR="00602C05" w:rsidRPr="0041731F">
        <w:rPr>
          <w:rFonts w:ascii="ＭＳ 明朝" w:eastAsia="ＭＳ 明朝" w:hAnsi="ＭＳ 明朝" w:cs="ＭＳ 明朝" w:hint="eastAsia"/>
          <w:color w:val="auto"/>
          <w:sz w:val="21"/>
          <w:szCs w:val="21"/>
        </w:rPr>
        <w:t>・公園照明灯</w:t>
      </w:r>
      <w:r w:rsidR="00F24A24" w:rsidRPr="0041731F">
        <w:rPr>
          <w:rFonts w:ascii="ＭＳ 明朝" w:eastAsia="ＭＳ 明朝" w:hAnsi="ＭＳ 明朝" w:cs="ＭＳ 明朝"/>
          <w:color w:val="auto"/>
          <w:sz w:val="21"/>
          <w:szCs w:val="21"/>
        </w:rPr>
        <w:t>の</w:t>
      </w:r>
      <w:r w:rsidR="00AA1E27" w:rsidRPr="0041731F">
        <w:rPr>
          <w:rFonts w:ascii="ＭＳ 明朝" w:eastAsia="ＭＳ 明朝" w:hAnsi="ＭＳ 明朝" w:cs="ＭＳ 明朝" w:hint="eastAsia"/>
          <w:color w:val="auto"/>
          <w:sz w:val="21"/>
          <w:szCs w:val="21"/>
        </w:rPr>
        <w:t>基準となる電気料金及び維持管理費</w:t>
      </w:r>
    </w:p>
    <w:p w14:paraId="6AB30F00" w14:textId="77777777" w:rsidR="003D229C" w:rsidRPr="0041731F" w:rsidRDefault="00F24A24" w:rsidP="00641F44">
      <w:pPr>
        <w:numPr>
          <w:ilvl w:val="0"/>
          <w:numId w:val="17"/>
        </w:numPr>
        <w:spacing w:after="12" w:line="270" w:lineRule="auto"/>
        <w:ind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参加を辞退する場合 </w:t>
      </w:r>
    </w:p>
    <w:p w14:paraId="725359F3" w14:textId="2D0A7AE3" w:rsidR="003D229C" w:rsidRPr="0041731F" w:rsidRDefault="00F24A24" w:rsidP="00A83615">
      <w:pPr>
        <w:spacing w:after="343" w:line="270" w:lineRule="auto"/>
        <w:ind w:leftChars="300" w:left="66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提案要請書を交付された応募者が以降の参加を辞退する場合は、提案書受付の締切日の前日までに提案辞退届(様式第</w:t>
      </w:r>
      <w:r w:rsidR="009D44CF" w:rsidRPr="0041731F">
        <w:rPr>
          <w:rFonts w:ascii="ＭＳ 明朝" w:eastAsia="ＭＳ 明朝" w:hAnsi="ＭＳ 明朝" w:cs="ＭＳ 明朝" w:hint="eastAsia"/>
          <w:color w:val="auto"/>
          <w:sz w:val="21"/>
          <w:szCs w:val="21"/>
        </w:rPr>
        <w:t>８</w:t>
      </w:r>
      <w:r w:rsidRPr="0041731F">
        <w:rPr>
          <w:rFonts w:ascii="ＭＳ 明朝" w:eastAsia="ＭＳ 明朝" w:hAnsi="ＭＳ 明朝" w:cs="ＭＳ 明朝"/>
          <w:color w:val="auto"/>
          <w:sz w:val="21"/>
          <w:szCs w:val="21"/>
        </w:rPr>
        <w:t>号)を</w:t>
      </w:r>
      <w:r w:rsidR="009D44CF"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 xml:space="preserve">部、事務局に持参又は郵送で提出すること。 </w:t>
      </w:r>
    </w:p>
    <w:p w14:paraId="02AEAF26" w14:textId="6F8843E7" w:rsidR="003D229C" w:rsidRPr="0041731F" w:rsidRDefault="00A83615" w:rsidP="00641F44">
      <w:pPr>
        <w:pStyle w:val="10"/>
        <w:jc w:val="both"/>
        <w:rPr>
          <w:rFonts w:ascii="ＭＳ ゴシック" w:eastAsia="ＭＳ ゴシック" w:hAnsi="ＭＳ ゴシック"/>
          <w:color w:val="auto"/>
          <w:sz w:val="21"/>
          <w:szCs w:val="21"/>
        </w:rPr>
      </w:pPr>
      <w:bookmarkStart w:id="14" w:name="_Toc159397756"/>
      <w:r w:rsidRPr="0041731F">
        <w:rPr>
          <w:rFonts w:ascii="ＭＳ ゴシック" w:eastAsia="ＭＳ ゴシック" w:hAnsi="ＭＳ ゴシック" w:hint="eastAsia"/>
          <w:color w:val="auto"/>
          <w:sz w:val="21"/>
          <w:szCs w:val="21"/>
        </w:rPr>
        <w:t xml:space="preserve">11　</w:t>
      </w:r>
      <w:r w:rsidR="00F24A24" w:rsidRPr="0041731F">
        <w:rPr>
          <w:rFonts w:ascii="ＭＳ ゴシック" w:eastAsia="ＭＳ ゴシック" w:hAnsi="ＭＳ ゴシック"/>
          <w:color w:val="auto"/>
          <w:sz w:val="21"/>
          <w:szCs w:val="21"/>
        </w:rPr>
        <w:t>提案書における提示条件</w:t>
      </w:r>
      <w:bookmarkEnd w:id="14"/>
      <w:r w:rsidR="00F24A24" w:rsidRPr="0041731F">
        <w:rPr>
          <w:rFonts w:ascii="ＭＳ ゴシック" w:eastAsia="ＭＳ ゴシック" w:hAnsi="ＭＳ ゴシック"/>
          <w:color w:val="auto"/>
          <w:sz w:val="21"/>
          <w:szCs w:val="21"/>
        </w:rPr>
        <w:t xml:space="preserve"> </w:t>
      </w:r>
    </w:p>
    <w:p w14:paraId="628A5EC9" w14:textId="77777777" w:rsidR="00A83615" w:rsidRPr="0041731F" w:rsidRDefault="00F24A24" w:rsidP="00A83615">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応募者は、次の条件に基づき、提案書を作成する。</w:t>
      </w:r>
    </w:p>
    <w:p w14:paraId="50386728" w14:textId="6FF673A4" w:rsidR="003D229C" w:rsidRPr="0041731F" w:rsidRDefault="00A83615" w:rsidP="00A83615">
      <w:pPr>
        <w:spacing w:after="12" w:line="270" w:lineRule="auto"/>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（１）</w:t>
      </w:r>
      <w:r w:rsidR="002F4DF9" w:rsidRPr="0041731F">
        <w:rPr>
          <w:rFonts w:ascii="ＭＳ 明朝" w:eastAsia="ＭＳ 明朝" w:hAnsi="ＭＳ 明朝" w:cs="ＭＳ 明朝"/>
          <w:color w:val="auto"/>
          <w:sz w:val="21"/>
          <w:szCs w:val="21"/>
        </w:rPr>
        <w:t>ギャランティード・セイビングス契約を実施できること。</w:t>
      </w:r>
    </w:p>
    <w:p w14:paraId="17B0F114" w14:textId="77777777" w:rsidR="00A83615" w:rsidRPr="0041731F" w:rsidRDefault="00A83615" w:rsidP="00A83615">
      <w:pPr>
        <w:spacing w:after="12" w:line="270" w:lineRule="auto"/>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事業者の資金により省エネルギー改修を行い、毎年のESCOサービス料が</w:t>
      </w:r>
      <w:r w:rsidR="00082322" w:rsidRPr="0041731F">
        <w:rPr>
          <w:rFonts w:ascii="ＭＳ 明朝" w:eastAsia="ＭＳ 明朝" w:hAnsi="ＭＳ 明朝" w:cs="ＭＳ 明朝" w:hint="eastAsia"/>
          <w:color w:val="auto"/>
          <w:sz w:val="21"/>
          <w:szCs w:val="21"/>
        </w:rPr>
        <w:t>事業費限度額未満</w:t>
      </w:r>
    </w:p>
    <w:p w14:paraId="08EBA99A" w14:textId="576D505D" w:rsidR="00FA793D" w:rsidRPr="0041731F" w:rsidRDefault="00F24A24" w:rsidP="00A83615">
      <w:pPr>
        <w:spacing w:after="12" w:line="270" w:lineRule="auto"/>
        <w:ind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であること。</w:t>
      </w:r>
    </w:p>
    <w:p w14:paraId="183B8FA1" w14:textId="77777777" w:rsidR="00A83615" w:rsidRPr="0041731F" w:rsidRDefault="00A83615" w:rsidP="00A83615">
      <w:pPr>
        <w:spacing w:after="12" w:line="270" w:lineRule="auto"/>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ESCO契約どおり</w:t>
      </w:r>
      <w:r w:rsidR="00082322" w:rsidRPr="0041731F">
        <w:rPr>
          <w:rFonts w:ascii="ＭＳ 明朝" w:eastAsia="ＭＳ 明朝" w:hAnsi="ＭＳ 明朝" w:cs="ＭＳ 明朝" w:hint="eastAsia"/>
          <w:color w:val="auto"/>
          <w:sz w:val="21"/>
          <w:szCs w:val="21"/>
        </w:rPr>
        <w:t>電気料金が削減できず、削減保障額に届かなかった場合、その分を保証す</w:t>
      </w:r>
    </w:p>
    <w:p w14:paraId="1EDA45B1" w14:textId="3DF26C8F" w:rsidR="003D229C" w:rsidRPr="0041731F" w:rsidRDefault="00082322" w:rsidP="00A83615">
      <w:pPr>
        <w:spacing w:after="12" w:line="270" w:lineRule="auto"/>
        <w:ind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ることができること</w:t>
      </w:r>
      <w:r w:rsidR="00F24A24" w:rsidRPr="0041731F">
        <w:rPr>
          <w:rFonts w:ascii="ＭＳ 明朝" w:eastAsia="ＭＳ 明朝" w:hAnsi="ＭＳ 明朝" w:cs="ＭＳ 明朝"/>
          <w:color w:val="auto"/>
          <w:sz w:val="21"/>
          <w:szCs w:val="21"/>
        </w:rPr>
        <w:t xml:space="preserve">。 </w:t>
      </w:r>
    </w:p>
    <w:p w14:paraId="36B0532B" w14:textId="6EE41E94" w:rsidR="003D229C" w:rsidRPr="0041731F" w:rsidRDefault="00A83615" w:rsidP="00A83615">
      <w:pPr>
        <w:spacing w:after="12" w:line="270" w:lineRule="auto"/>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（４）</w:t>
      </w:r>
      <w:r w:rsidR="00F24A24" w:rsidRPr="0041731F">
        <w:rPr>
          <w:rFonts w:ascii="ＭＳ 明朝" w:eastAsia="ＭＳ 明朝" w:hAnsi="ＭＳ 明朝" w:cs="ＭＳ 明朝"/>
          <w:color w:val="auto"/>
          <w:sz w:val="21"/>
          <w:szCs w:val="21"/>
        </w:rPr>
        <w:t>本市の事業スケジュールに基づき事業を実施できること。</w:t>
      </w:r>
    </w:p>
    <w:p w14:paraId="2573777B" w14:textId="4B7A7F3F" w:rsidR="003D229C" w:rsidRPr="0041731F" w:rsidRDefault="00A83615" w:rsidP="00A83615">
      <w:pPr>
        <w:spacing w:after="12" w:line="270" w:lineRule="auto"/>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（５）</w:t>
      </w:r>
      <w:r w:rsidR="00F24A24" w:rsidRPr="0041731F">
        <w:rPr>
          <w:rFonts w:ascii="ＭＳ 明朝" w:eastAsia="ＭＳ 明朝" w:hAnsi="ＭＳ 明朝" w:cs="ＭＳ 明朝"/>
          <w:color w:val="auto"/>
          <w:sz w:val="21"/>
          <w:szCs w:val="21"/>
        </w:rPr>
        <w:t xml:space="preserve">本市内への経済波及効果については、手法等を含め、具体的に示すこと。 </w:t>
      </w:r>
    </w:p>
    <w:p w14:paraId="6D61B728" w14:textId="77777777" w:rsidR="00FE0B06" w:rsidRPr="0041731F" w:rsidRDefault="00A83615" w:rsidP="00FE0B06">
      <w:pPr>
        <w:spacing w:after="12" w:line="270" w:lineRule="auto"/>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（６）</w:t>
      </w:r>
      <w:r w:rsidR="00F24A24" w:rsidRPr="0041731F">
        <w:rPr>
          <w:rFonts w:ascii="ＭＳ 明朝" w:eastAsia="ＭＳ 明朝" w:hAnsi="ＭＳ 明朝" w:cs="ＭＳ 明朝"/>
          <w:color w:val="auto"/>
          <w:sz w:val="21"/>
          <w:szCs w:val="21"/>
        </w:rPr>
        <w:t>道路照明灯維持管理計画書及び公園</w:t>
      </w:r>
      <w:r w:rsidR="00FE0B06" w:rsidRPr="0041731F">
        <w:rPr>
          <w:rFonts w:ascii="ＭＳ 明朝" w:eastAsia="ＭＳ 明朝" w:hAnsi="ＭＳ 明朝" w:cs="ＭＳ 明朝" w:hint="eastAsia"/>
          <w:color w:val="auto"/>
          <w:sz w:val="21"/>
          <w:szCs w:val="21"/>
        </w:rPr>
        <w:t>照明</w:t>
      </w:r>
      <w:r w:rsidR="00F24A24" w:rsidRPr="0041731F">
        <w:rPr>
          <w:rFonts w:ascii="ＭＳ 明朝" w:eastAsia="ＭＳ 明朝" w:hAnsi="ＭＳ 明朝" w:cs="ＭＳ 明朝"/>
          <w:color w:val="auto"/>
          <w:sz w:val="21"/>
          <w:szCs w:val="21"/>
        </w:rPr>
        <w:t>灯維持管理計画書を提出し、本市の承諾した維持</w:t>
      </w:r>
    </w:p>
    <w:p w14:paraId="59BB81DF" w14:textId="1165119F" w:rsidR="003D229C" w:rsidRPr="0041731F" w:rsidRDefault="00F24A24" w:rsidP="00FE0B06">
      <w:pPr>
        <w:spacing w:after="12" w:line="270" w:lineRule="auto"/>
        <w:ind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管理計画に基づいて維持管理を行うこと。</w:t>
      </w:r>
    </w:p>
    <w:p w14:paraId="6E5EFE96" w14:textId="58BC74CA" w:rsidR="00A83615" w:rsidRPr="0041731F" w:rsidRDefault="00A83615" w:rsidP="00A83615">
      <w:pPr>
        <w:spacing w:after="12" w:line="270" w:lineRule="auto"/>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（７）</w:t>
      </w:r>
      <w:r w:rsidR="00F24A24" w:rsidRPr="0041731F">
        <w:rPr>
          <w:rFonts w:ascii="ＭＳ 明朝" w:eastAsia="ＭＳ 明朝" w:hAnsi="ＭＳ 明朝" w:cs="ＭＳ 明朝"/>
          <w:color w:val="auto"/>
          <w:sz w:val="21"/>
          <w:szCs w:val="21"/>
        </w:rPr>
        <w:t>LED灯具以外にESCOサービスを実施するうえで必要な設備（自動点滅器、安全開閉器）</w:t>
      </w:r>
    </w:p>
    <w:p w14:paraId="09724033" w14:textId="2318180A" w:rsidR="003D229C" w:rsidRPr="0041731F" w:rsidRDefault="00F24A24" w:rsidP="00A83615">
      <w:pPr>
        <w:spacing w:after="12" w:line="270" w:lineRule="auto"/>
        <w:ind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についても対応すること。 </w:t>
      </w:r>
    </w:p>
    <w:p w14:paraId="3760C202" w14:textId="77777777" w:rsidR="00A83615" w:rsidRPr="0041731F" w:rsidRDefault="00A83615" w:rsidP="00A83615">
      <w:pPr>
        <w:spacing w:after="12" w:line="270" w:lineRule="auto"/>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（８）</w:t>
      </w:r>
      <w:r w:rsidR="00F24A24" w:rsidRPr="0041731F">
        <w:rPr>
          <w:rFonts w:ascii="ＭＳ 明朝" w:eastAsia="ＭＳ 明朝" w:hAnsi="ＭＳ 明朝" w:cs="ＭＳ 明朝"/>
          <w:color w:val="auto"/>
          <w:sz w:val="21"/>
          <w:szCs w:val="21"/>
        </w:rPr>
        <w:t>ESCOサービス期間中に本市が新設したLED道路照明灯・公園</w:t>
      </w:r>
      <w:r w:rsidR="00000F7C" w:rsidRPr="0041731F">
        <w:rPr>
          <w:rFonts w:ascii="ＭＳ 明朝" w:eastAsia="ＭＳ 明朝" w:hAnsi="ＭＳ 明朝" w:cs="ＭＳ 明朝" w:hint="eastAsia"/>
          <w:color w:val="auto"/>
          <w:sz w:val="21"/>
          <w:szCs w:val="21"/>
        </w:rPr>
        <w:t>照明</w:t>
      </w:r>
      <w:r w:rsidR="00F24A24" w:rsidRPr="0041731F">
        <w:rPr>
          <w:rFonts w:ascii="ＭＳ 明朝" w:eastAsia="ＭＳ 明朝" w:hAnsi="ＭＳ 明朝" w:cs="ＭＳ 明朝"/>
          <w:color w:val="auto"/>
          <w:sz w:val="21"/>
          <w:szCs w:val="21"/>
        </w:rPr>
        <w:t>灯や、開発行為等により</w:t>
      </w:r>
    </w:p>
    <w:p w14:paraId="08FF4087" w14:textId="77777777" w:rsidR="00A83615" w:rsidRPr="0041731F" w:rsidRDefault="00F24A24" w:rsidP="00A83615">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道路管理者や公園管理者以外のものがLED 道路照明灯・</w:t>
      </w:r>
      <w:r w:rsidR="00000F7C" w:rsidRPr="0041731F">
        <w:rPr>
          <w:rFonts w:ascii="ＭＳ 明朝" w:eastAsia="ＭＳ 明朝" w:hAnsi="ＭＳ 明朝" w:cs="ＭＳ 明朝"/>
          <w:color w:val="auto"/>
          <w:sz w:val="21"/>
          <w:szCs w:val="21"/>
        </w:rPr>
        <w:t>公園</w:t>
      </w:r>
      <w:r w:rsidR="00000F7C" w:rsidRPr="0041731F">
        <w:rPr>
          <w:rFonts w:ascii="ＭＳ 明朝" w:eastAsia="ＭＳ 明朝" w:hAnsi="ＭＳ 明朝" w:cs="ＭＳ 明朝" w:hint="eastAsia"/>
          <w:color w:val="auto"/>
          <w:sz w:val="21"/>
          <w:szCs w:val="21"/>
        </w:rPr>
        <w:t>照明</w:t>
      </w:r>
      <w:r w:rsidR="00000F7C" w:rsidRPr="0041731F">
        <w:rPr>
          <w:rFonts w:ascii="ＭＳ 明朝" w:eastAsia="ＭＳ 明朝" w:hAnsi="ＭＳ 明朝" w:cs="ＭＳ 明朝"/>
          <w:color w:val="auto"/>
          <w:sz w:val="21"/>
          <w:szCs w:val="21"/>
        </w:rPr>
        <w:t>灯</w:t>
      </w:r>
      <w:r w:rsidRPr="0041731F">
        <w:rPr>
          <w:rFonts w:ascii="ＭＳ 明朝" w:eastAsia="ＭＳ 明朝" w:hAnsi="ＭＳ 明朝" w:cs="ＭＳ 明朝"/>
          <w:color w:val="auto"/>
          <w:sz w:val="21"/>
          <w:szCs w:val="21"/>
        </w:rPr>
        <w:t>を設置し、本市に移管</w:t>
      </w:r>
    </w:p>
    <w:p w14:paraId="7F15A57D" w14:textId="15FF94E1" w:rsidR="003D229C" w:rsidRPr="0041731F" w:rsidRDefault="00F24A24" w:rsidP="00A83615">
      <w:pPr>
        <w:spacing w:after="12" w:line="270" w:lineRule="auto"/>
        <w:ind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されるものについても、管理システムに反映し、契約終了まで維持管理を行うこと。</w:t>
      </w:r>
    </w:p>
    <w:p w14:paraId="40EDCAAC" w14:textId="77777777" w:rsidR="00A83615" w:rsidRPr="0041731F" w:rsidRDefault="00A83615" w:rsidP="00A83615">
      <w:pPr>
        <w:spacing w:after="12" w:line="270" w:lineRule="auto"/>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（９）</w:t>
      </w:r>
      <w:r w:rsidR="00F24A24" w:rsidRPr="0041731F">
        <w:rPr>
          <w:rFonts w:ascii="ＭＳ 明朝" w:eastAsia="ＭＳ 明朝" w:hAnsi="ＭＳ 明朝" w:cs="ＭＳ 明朝"/>
          <w:color w:val="auto"/>
          <w:sz w:val="21"/>
          <w:szCs w:val="21"/>
        </w:rPr>
        <w:t>「</w:t>
      </w:r>
      <w:r w:rsidRPr="0041731F">
        <w:rPr>
          <w:rFonts w:ascii="ＭＳ 明朝" w:eastAsia="ＭＳ 明朝" w:hAnsi="ＭＳ 明朝" w:cs="ＭＳ 明朝" w:hint="eastAsia"/>
          <w:color w:val="auto"/>
          <w:sz w:val="21"/>
          <w:szCs w:val="21"/>
        </w:rPr>
        <w:t>1</w:t>
      </w:r>
      <w:r w:rsidRPr="0041731F">
        <w:rPr>
          <w:rFonts w:ascii="ＭＳ 明朝" w:eastAsia="ＭＳ 明朝" w:hAnsi="ＭＳ 明朝" w:cs="ＭＳ 明朝"/>
          <w:color w:val="auto"/>
          <w:sz w:val="21"/>
          <w:szCs w:val="21"/>
        </w:rPr>
        <w:t>1</w:t>
      </w:r>
      <w:r w:rsidRPr="0041731F">
        <w:rPr>
          <w:rFonts w:ascii="ＭＳ 明朝" w:eastAsia="ＭＳ 明朝" w:hAnsi="ＭＳ 明朝" w:cs="ＭＳ 明朝" w:hint="eastAsia"/>
          <w:color w:val="auto"/>
          <w:sz w:val="21"/>
          <w:szCs w:val="21"/>
        </w:rPr>
        <w:t xml:space="preserve">　</w:t>
      </w:r>
      <w:r w:rsidR="00F24A24" w:rsidRPr="0041731F">
        <w:rPr>
          <w:rFonts w:ascii="ＭＳ 明朝" w:eastAsia="ＭＳ 明朝" w:hAnsi="ＭＳ 明朝" w:cs="ＭＳ 明朝"/>
          <w:color w:val="auto"/>
          <w:sz w:val="21"/>
          <w:szCs w:val="21"/>
        </w:rPr>
        <w:t>事業全体スケジュール（予定）」で示した工事期間内に事業者の責により工事が完了</w:t>
      </w:r>
    </w:p>
    <w:p w14:paraId="7121AE0E" w14:textId="77777777" w:rsidR="00A83615" w:rsidRPr="0041731F" w:rsidRDefault="00F24A24" w:rsidP="00A83615">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しない場合、道路照明灯・</w:t>
      </w:r>
      <w:r w:rsidR="00E170D9" w:rsidRPr="0041731F">
        <w:rPr>
          <w:rFonts w:ascii="ＭＳ 明朝" w:eastAsia="ＭＳ 明朝" w:hAnsi="ＭＳ 明朝" w:cs="ＭＳ 明朝"/>
          <w:color w:val="auto"/>
          <w:sz w:val="21"/>
          <w:szCs w:val="21"/>
        </w:rPr>
        <w:t>公園</w:t>
      </w:r>
      <w:r w:rsidR="00E170D9" w:rsidRPr="0041731F">
        <w:rPr>
          <w:rFonts w:ascii="ＭＳ 明朝" w:eastAsia="ＭＳ 明朝" w:hAnsi="ＭＳ 明朝" w:cs="ＭＳ 明朝" w:hint="eastAsia"/>
          <w:color w:val="auto"/>
          <w:sz w:val="21"/>
          <w:szCs w:val="21"/>
        </w:rPr>
        <w:t>照明</w:t>
      </w:r>
      <w:r w:rsidR="00E170D9" w:rsidRPr="0041731F">
        <w:rPr>
          <w:rFonts w:ascii="ＭＳ 明朝" w:eastAsia="ＭＳ 明朝" w:hAnsi="ＭＳ 明朝" w:cs="ＭＳ 明朝"/>
          <w:color w:val="auto"/>
          <w:sz w:val="21"/>
          <w:szCs w:val="21"/>
        </w:rPr>
        <w:t>灯</w:t>
      </w:r>
      <w:r w:rsidRPr="0041731F">
        <w:rPr>
          <w:rFonts w:ascii="ＭＳ 明朝" w:eastAsia="ＭＳ 明朝" w:hAnsi="ＭＳ 明朝" w:cs="ＭＳ 明朝"/>
          <w:color w:val="auto"/>
          <w:sz w:val="21"/>
          <w:szCs w:val="21"/>
        </w:rPr>
        <w:t>LED 化工事が完了するまで、電気料金を含む遅延に</w:t>
      </w:r>
    </w:p>
    <w:p w14:paraId="06431722" w14:textId="7D84F7C1" w:rsidR="003D229C" w:rsidRPr="0041731F" w:rsidRDefault="00F24A24" w:rsidP="00A83615">
      <w:pPr>
        <w:spacing w:after="12" w:line="270" w:lineRule="auto"/>
        <w:ind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起因する費用は事業者が負担すること。 </w:t>
      </w:r>
    </w:p>
    <w:p w14:paraId="56DB1FEF" w14:textId="434A4F98" w:rsidR="003D229C" w:rsidRPr="0041731F" w:rsidRDefault="00A83615" w:rsidP="00A83615">
      <w:pPr>
        <w:tabs>
          <w:tab w:val="left" w:pos="0"/>
        </w:tabs>
        <w:spacing w:after="344" w:line="270" w:lineRule="auto"/>
        <w:ind w:left="630" w:hangingChars="300" w:hanging="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（10）</w:t>
      </w:r>
      <w:r w:rsidR="00F24A24" w:rsidRPr="0041731F">
        <w:rPr>
          <w:rFonts w:ascii="ＭＳ 明朝" w:eastAsia="ＭＳ 明朝" w:hAnsi="ＭＳ 明朝" w:cs="ＭＳ 明朝"/>
          <w:color w:val="auto"/>
          <w:sz w:val="21"/>
          <w:szCs w:val="21"/>
        </w:rPr>
        <w:t xml:space="preserve">その他、この要項に定めることの他、ESCO提案の募集等の実施にあたって必要な変更事項が生じた場合には、応募者に通知する。 </w:t>
      </w:r>
    </w:p>
    <w:p w14:paraId="2F64F096" w14:textId="32597325" w:rsidR="003D229C" w:rsidRPr="0041731F" w:rsidRDefault="00A83615" w:rsidP="00641F44">
      <w:pPr>
        <w:pStyle w:val="10"/>
        <w:jc w:val="both"/>
        <w:rPr>
          <w:rFonts w:ascii="ＭＳ ゴシック" w:eastAsia="ＭＳ ゴシック" w:hAnsi="ＭＳ ゴシック"/>
          <w:color w:val="auto"/>
          <w:sz w:val="21"/>
          <w:szCs w:val="21"/>
        </w:rPr>
      </w:pPr>
      <w:bookmarkStart w:id="15" w:name="_Toc159397757"/>
      <w:r w:rsidRPr="0041731F">
        <w:rPr>
          <w:rFonts w:ascii="ＭＳ ゴシック" w:eastAsia="ＭＳ ゴシック" w:hAnsi="ＭＳ ゴシック" w:hint="eastAsia"/>
          <w:color w:val="auto"/>
          <w:sz w:val="21"/>
          <w:szCs w:val="21"/>
        </w:rPr>
        <w:t xml:space="preserve">12　</w:t>
      </w:r>
      <w:r w:rsidR="00F24A24" w:rsidRPr="0041731F">
        <w:rPr>
          <w:rFonts w:ascii="ＭＳ ゴシック" w:eastAsia="ＭＳ ゴシック" w:hAnsi="ＭＳ ゴシック"/>
          <w:color w:val="auto"/>
          <w:sz w:val="21"/>
          <w:szCs w:val="21"/>
        </w:rPr>
        <w:t>ESCO提案提出書類・作成要領</w:t>
      </w:r>
      <w:bookmarkEnd w:id="15"/>
      <w:r w:rsidR="00F24A24" w:rsidRPr="0041731F">
        <w:rPr>
          <w:rFonts w:ascii="ＭＳ ゴシック" w:eastAsia="ＭＳ ゴシック" w:hAnsi="ＭＳ ゴシック"/>
          <w:color w:val="auto"/>
          <w:sz w:val="21"/>
          <w:szCs w:val="21"/>
        </w:rPr>
        <w:t xml:space="preserve"> </w:t>
      </w:r>
    </w:p>
    <w:p w14:paraId="4E6E7F63" w14:textId="77777777" w:rsidR="003D229C" w:rsidRPr="0041731F" w:rsidRDefault="00F24A24" w:rsidP="00641F44">
      <w:pPr>
        <w:numPr>
          <w:ilvl w:val="0"/>
          <w:numId w:val="21"/>
        </w:numPr>
        <w:spacing w:after="12" w:line="270" w:lineRule="auto"/>
        <w:ind w:right="3711"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ESCO事業提案時の提出書類 </w:t>
      </w:r>
    </w:p>
    <w:p w14:paraId="06519B96" w14:textId="77777777" w:rsidR="00382921" w:rsidRPr="0041731F" w:rsidRDefault="00F24A24" w:rsidP="00641F44">
      <w:pPr>
        <w:spacing w:after="34"/>
        <w:ind w:left="424" w:right="205" w:firstLine="211"/>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次の提出書類に各々の書類符号を記した表紙とインデックスを付け、A4縦長ファイルに</w:t>
      </w:r>
    </w:p>
    <w:p w14:paraId="0019CB17" w14:textId="32DCA312" w:rsidR="003D229C" w:rsidRPr="0041731F" w:rsidRDefault="00F24A24" w:rsidP="00641F44">
      <w:pPr>
        <w:spacing w:after="34"/>
        <w:ind w:left="424" w:right="205" w:firstLine="211"/>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綴じたものを1</w:t>
      </w:r>
      <w:r w:rsidR="0091213B" w:rsidRPr="0041731F">
        <w:rPr>
          <w:rFonts w:ascii="ＭＳ 明朝" w:eastAsia="ＭＳ 明朝" w:hAnsi="ＭＳ 明朝" w:cs="ＭＳ 明朝"/>
          <w:color w:val="auto"/>
          <w:sz w:val="21"/>
          <w:szCs w:val="21"/>
        </w:rPr>
        <w:t>0</w:t>
      </w:r>
      <w:r w:rsidRPr="0041731F">
        <w:rPr>
          <w:rFonts w:ascii="ＭＳ 明朝" w:eastAsia="ＭＳ 明朝" w:hAnsi="ＭＳ 明朝" w:cs="ＭＳ 明朝"/>
          <w:color w:val="auto"/>
          <w:sz w:val="21"/>
          <w:szCs w:val="21"/>
        </w:rPr>
        <w:t>部（正</w:t>
      </w:r>
      <w:r w:rsidR="006A3E57"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部、副</w:t>
      </w:r>
      <w:r w:rsidR="0091213B" w:rsidRPr="0041731F">
        <w:rPr>
          <w:rFonts w:ascii="ＭＳ 明朝" w:eastAsia="ＭＳ 明朝" w:hAnsi="ＭＳ 明朝" w:cs="ＭＳ 明朝" w:hint="eastAsia"/>
          <w:color w:val="auto"/>
          <w:sz w:val="21"/>
          <w:szCs w:val="21"/>
        </w:rPr>
        <w:t>９</w:t>
      </w:r>
      <w:r w:rsidRPr="0041731F">
        <w:rPr>
          <w:rFonts w:ascii="ＭＳ 明朝" w:eastAsia="ＭＳ 明朝" w:hAnsi="ＭＳ 明朝" w:cs="ＭＳ 明朝"/>
          <w:color w:val="auto"/>
          <w:sz w:val="21"/>
          <w:szCs w:val="21"/>
        </w:rPr>
        <w:t>部）提出すること。</w:t>
      </w:r>
    </w:p>
    <w:p w14:paraId="7890E7D3" w14:textId="2349CA75" w:rsidR="003D229C" w:rsidRPr="0041731F" w:rsidRDefault="00382921" w:rsidP="00382921">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提案書提出届（様式第</w:t>
      </w:r>
      <w:r w:rsidR="009D44CF" w:rsidRPr="0041731F">
        <w:rPr>
          <w:rFonts w:ascii="ＭＳ 明朝" w:eastAsia="ＭＳ 明朝" w:hAnsi="ＭＳ 明朝" w:cs="ＭＳ 明朝" w:hint="eastAsia"/>
          <w:color w:val="auto"/>
          <w:sz w:val="21"/>
          <w:szCs w:val="21"/>
        </w:rPr>
        <w:t>９</w:t>
      </w:r>
      <w:r w:rsidR="00F24A24" w:rsidRPr="0041731F">
        <w:rPr>
          <w:rFonts w:ascii="ＭＳ 明朝" w:eastAsia="ＭＳ 明朝" w:hAnsi="ＭＳ 明朝" w:cs="ＭＳ 明朝"/>
          <w:color w:val="auto"/>
          <w:sz w:val="21"/>
          <w:szCs w:val="21"/>
        </w:rPr>
        <w:t>号）</w:t>
      </w:r>
    </w:p>
    <w:p w14:paraId="6A1A8BE0" w14:textId="3F2CEE5F" w:rsidR="003D229C" w:rsidRPr="0041731F" w:rsidRDefault="00382921" w:rsidP="00382921">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提案総括表（様式第10号の</w:t>
      </w:r>
      <w:r w:rsidR="009D44CF"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～第10号の</w:t>
      </w:r>
      <w:r w:rsidR="009D44CF"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w:t>
      </w:r>
    </w:p>
    <w:p w14:paraId="17751287" w14:textId="0642A96E" w:rsidR="003D229C" w:rsidRPr="0041731F" w:rsidRDefault="00382921" w:rsidP="00382921">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事業資金計画書（様式第11号の</w:t>
      </w:r>
      <w:r w:rsidR="009D44CF"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～第11号の</w:t>
      </w:r>
      <w:r w:rsidR="007318BB"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w:t>
      </w:r>
    </w:p>
    <w:p w14:paraId="574657ED" w14:textId="75558C27" w:rsidR="00FA793D" w:rsidRPr="0041731F" w:rsidRDefault="00382921" w:rsidP="00382921">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lastRenderedPageBreak/>
        <w:t xml:space="preserve">④　</w:t>
      </w:r>
      <w:r w:rsidR="00F24A24" w:rsidRPr="0041731F">
        <w:rPr>
          <w:rFonts w:ascii="ＭＳ 明朝" w:eastAsia="ＭＳ 明朝" w:hAnsi="ＭＳ 明朝" w:cs="ＭＳ 明朝"/>
          <w:color w:val="auto"/>
          <w:sz w:val="21"/>
          <w:szCs w:val="21"/>
        </w:rPr>
        <w:t>現地調査及び電力契約の調査・照合に関する提案書（様式第12号）</w:t>
      </w:r>
    </w:p>
    <w:p w14:paraId="2E6BB651" w14:textId="55F2E734" w:rsidR="00FA793D" w:rsidRPr="0041731F" w:rsidRDefault="00382921" w:rsidP="00382921">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⑤　</w:t>
      </w:r>
      <w:r w:rsidR="00F24A24" w:rsidRPr="0041731F">
        <w:rPr>
          <w:rFonts w:ascii="ＭＳ 明朝" w:eastAsia="ＭＳ 明朝" w:hAnsi="ＭＳ 明朝" w:cs="ＭＳ 明朝"/>
          <w:color w:val="auto"/>
          <w:sz w:val="21"/>
          <w:szCs w:val="21"/>
        </w:rPr>
        <w:t>道路照明灯・</w:t>
      </w:r>
      <w:r w:rsidR="0019352C" w:rsidRPr="0041731F">
        <w:rPr>
          <w:rFonts w:ascii="ＭＳ 明朝" w:eastAsia="ＭＳ 明朝" w:hAnsi="ＭＳ 明朝" w:cs="ＭＳ 明朝" w:hint="eastAsia"/>
          <w:color w:val="auto"/>
          <w:sz w:val="21"/>
          <w:szCs w:val="21"/>
        </w:rPr>
        <w:t>公園照明灯</w:t>
      </w:r>
      <w:r w:rsidR="00F24A24" w:rsidRPr="0041731F">
        <w:rPr>
          <w:rFonts w:ascii="ＭＳ 明朝" w:eastAsia="ＭＳ 明朝" w:hAnsi="ＭＳ 明朝" w:cs="ＭＳ 明朝"/>
          <w:color w:val="auto"/>
          <w:sz w:val="21"/>
          <w:szCs w:val="21"/>
        </w:rPr>
        <w:t>管理システム</w:t>
      </w:r>
      <w:r w:rsidR="00BF13A9" w:rsidRPr="0041731F">
        <w:rPr>
          <w:rFonts w:ascii="ＭＳ 明朝" w:eastAsia="ＭＳ 明朝" w:hAnsi="ＭＳ 明朝" w:cs="ＭＳ 明朝" w:hint="eastAsia"/>
          <w:color w:val="auto"/>
          <w:sz w:val="21"/>
          <w:szCs w:val="21"/>
        </w:rPr>
        <w:t>(GISシステム)</w:t>
      </w:r>
      <w:r w:rsidR="00F24A24" w:rsidRPr="0041731F">
        <w:rPr>
          <w:rFonts w:ascii="ＭＳ 明朝" w:eastAsia="ＭＳ 明朝" w:hAnsi="ＭＳ 明朝" w:cs="ＭＳ 明朝"/>
          <w:color w:val="auto"/>
          <w:sz w:val="21"/>
          <w:szCs w:val="21"/>
        </w:rPr>
        <w:t>に関する提案書（様式第13号）</w:t>
      </w:r>
    </w:p>
    <w:p w14:paraId="7472DE81" w14:textId="35AF5BEB" w:rsidR="00FA793D" w:rsidRPr="0041731F" w:rsidRDefault="00382921" w:rsidP="00382921">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⑥　</w:t>
      </w:r>
      <w:r w:rsidR="00F24A24" w:rsidRPr="0041731F">
        <w:rPr>
          <w:rFonts w:ascii="ＭＳ 明朝" w:eastAsia="ＭＳ 明朝" w:hAnsi="ＭＳ 明朝" w:cs="ＭＳ 明朝"/>
          <w:color w:val="auto"/>
          <w:sz w:val="21"/>
          <w:szCs w:val="21"/>
        </w:rPr>
        <w:t>工事</w:t>
      </w:r>
      <w:r w:rsidR="00B63BCF" w:rsidRPr="0041731F">
        <w:rPr>
          <w:rFonts w:ascii="ＭＳ 明朝" w:eastAsia="ＭＳ 明朝" w:hAnsi="ＭＳ 明朝" w:cs="ＭＳ 明朝" w:hint="eastAsia"/>
          <w:color w:val="auto"/>
          <w:sz w:val="21"/>
          <w:szCs w:val="21"/>
        </w:rPr>
        <w:t>中</w:t>
      </w:r>
      <w:r w:rsidR="00F24A24" w:rsidRPr="0041731F">
        <w:rPr>
          <w:rFonts w:ascii="ＭＳ 明朝" w:eastAsia="ＭＳ 明朝" w:hAnsi="ＭＳ 明朝" w:cs="ＭＳ 明朝"/>
          <w:color w:val="auto"/>
          <w:sz w:val="21"/>
          <w:szCs w:val="21"/>
        </w:rPr>
        <w:t>の対応・廃棄計画書（様式第14号）</w:t>
      </w:r>
    </w:p>
    <w:p w14:paraId="01548C14" w14:textId="1008E13D" w:rsidR="003D229C" w:rsidRPr="0041731F" w:rsidRDefault="00382921" w:rsidP="00382921">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⑦　</w:t>
      </w:r>
      <w:r w:rsidR="00F24A24" w:rsidRPr="0041731F">
        <w:rPr>
          <w:rFonts w:ascii="ＭＳ 明朝" w:eastAsia="ＭＳ 明朝" w:hAnsi="ＭＳ 明朝" w:cs="ＭＳ 明朝"/>
          <w:color w:val="auto"/>
          <w:sz w:val="21"/>
          <w:szCs w:val="21"/>
        </w:rPr>
        <w:t xml:space="preserve">使用機器提案書（様式第15号） </w:t>
      </w:r>
    </w:p>
    <w:p w14:paraId="15B405BB" w14:textId="5568C52D" w:rsidR="00FA793D" w:rsidRPr="0041731F" w:rsidRDefault="00382921" w:rsidP="00382921">
      <w:pPr>
        <w:spacing w:after="34"/>
        <w:ind w:leftChars="200" w:left="440" w:right="3304"/>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⑧　</w:t>
      </w:r>
      <w:r w:rsidR="00F24A24" w:rsidRPr="0041731F">
        <w:rPr>
          <w:rFonts w:ascii="ＭＳ 明朝" w:eastAsia="ＭＳ 明朝" w:hAnsi="ＭＳ 明朝" w:cs="ＭＳ 明朝"/>
          <w:color w:val="auto"/>
          <w:sz w:val="21"/>
          <w:szCs w:val="21"/>
        </w:rPr>
        <w:t>既設デザイン照明灯に関する提案書（様式第16号）</w:t>
      </w:r>
      <w:r w:rsidRPr="0041731F">
        <w:rPr>
          <w:rFonts w:ascii="ＭＳ 明朝" w:eastAsia="ＭＳ 明朝" w:hAnsi="ＭＳ 明朝" w:cs="ＭＳ 明朝" w:hint="eastAsia"/>
          <w:color w:val="auto"/>
          <w:sz w:val="21"/>
          <w:szCs w:val="21"/>
        </w:rPr>
        <w:t xml:space="preserve">⑨　</w:t>
      </w:r>
      <w:r w:rsidR="00F24A24" w:rsidRPr="0041731F">
        <w:rPr>
          <w:rFonts w:ascii="ＭＳ 明朝" w:eastAsia="ＭＳ 明朝" w:hAnsi="ＭＳ 明朝" w:cs="ＭＳ 明朝"/>
          <w:color w:val="auto"/>
          <w:sz w:val="21"/>
          <w:szCs w:val="21"/>
        </w:rPr>
        <w:t>市内工事業者の活用に関する提案書（様式第17号）</w:t>
      </w:r>
      <w:r w:rsidRPr="0041731F">
        <w:rPr>
          <w:rFonts w:ascii="ＭＳ 明朝" w:eastAsia="ＭＳ 明朝" w:hAnsi="ＭＳ 明朝" w:cs="ＭＳ 明朝" w:hint="eastAsia"/>
          <w:color w:val="auto"/>
          <w:sz w:val="21"/>
          <w:szCs w:val="21"/>
        </w:rPr>
        <w:t xml:space="preserve">⑩　</w:t>
      </w:r>
      <w:r w:rsidR="00F24A24" w:rsidRPr="0041731F">
        <w:rPr>
          <w:rFonts w:ascii="ＭＳ 明朝" w:eastAsia="ＭＳ 明朝" w:hAnsi="ＭＳ 明朝" w:cs="ＭＳ 明朝"/>
          <w:color w:val="auto"/>
          <w:sz w:val="21"/>
          <w:szCs w:val="21"/>
        </w:rPr>
        <w:t>維持管理等提案書（様式第18号の</w:t>
      </w:r>
      <w:r w:rsidR="009D44CF"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～第18号の</w:t>
      </w:r>
      <w:r w:rsidR="006A3E57"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w:t>
      </w:r>
      <w:r w:rsidRPr="0041731F">
        <w:rPr>
          <w:rFonts w:ascii="ＭＳ 明朝" w:eastAsia="ＭＳ 明朝" w:hAnsi="ＭＳ 明朝" w:cs="ＭＳ 明朝" w:hint="eastAsia"/>
          <w:color w:val="auto"/>
          <w:sz w:val="21"/>
          <w:szCs w:val="21"/>
        </w:rPr>
        <w:t xml:space="preserve">⑪　</w:t>
      </w:r>
      <w:r w:rsidR="00F24A24" w:rsidRPr="0041731F">
        <w:rPr>
          <w:rFonts w:ascii="ＭＳ 明朝" w:eastAsia="ＭＳ 明朝" w:hAnsi="ＭＳ 明朝" w:cs="ＭＳ 明朝"/>
          <w:color w:val="auto"/>
          <w:sz w:val="21"/>
          <w:szCs w:val="21"/>
        </w:rPr>
        <w:t>計測・検証計画書（様式第19号）</w:t>
      </w:r>
    </w:p>
    <w:p w14:paraId="238E963C" w14:textId="4DA7C2EF" w:rsidR="003D229C" w:rsidRPr="0041731F" w:rsidRDefault="00382921" w:rsidP="00382921">
      <w:pPr>
        <w:spacing w:after="34"/>
        <w:ind w:right="3304"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⑫　</w:t>
      </w:r>
      <w:r w:rsidR="00F24A24" w:rsidRPr="0041731F">
        <w:rPr>
          <w:rFonts w:ascii="ＭＳ 明朝" w:eastAsia="ＭＳ 明朝" w:hAnsi="ＭＳ 明朝" w:cs="ＭＳ 明朝"/>
          <w:color w:val="auto"/>
          <w:sz w:val="21"/>
          <w:szCs w:val="21"/>
        </w:rPr>
        <w:t xml:space="preserve">契約終了後の対応（様式第20号） </w:t>
      </w:r>
    </w:p>
    <w:p w14:paraId="250A7DCA" w14:textId="77777777" w:rsidR="00D63113" w:rsidRPr="0041731F" w:rsidRDefault="00F24A24" w:rsidP="00641F44">
      <w:pPr>
        <w:numPr>
          <w:ilvl w:val="0"/>
          <w:numId w:val="21"/>
        </w:numPr>
        <w:spacing w:after="12" w:line="270" w:lineRule="auto"/>
        <w:ind w:right="3711"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作成要領 </w:t>
      </w:r>
    </w:p>
    <w:p w14:paraId="302653C4" w14:textId="14DACE11" w:rsidR="003D229C" w:rsidRPr="0041731F" w:rsidRDefault="002076E6" w:rsidP="002076E6">
      <w:pPr>
        <w:spacing w:after="12" w:line="270" w:lineRule="auto"/>
        <w:ind w:right="3711"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一般事項</w:t>
      </w:r>
    </w:p>
    <w:p w14:paraId="7FE2DCED" w14:textId="77777777" w:rsidR="002076E6" w:rsidRPr="0041731F" w:rsidRDefault="002076E6" w:rsidP="002076E6">
      <w:pPr>
        <w:tabs>
          <w:tab w:val="left" w:pos="993"/>
        </w:tabs>
        <w:spacing w:after="3" w:line="291" w:lineRule="auto"/>
        <w:ind w:right="136"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ア　</w:t>
      </w:r>
      <w:r w:rsidR="00F24A24" w:rsidRPr="0041731F">
        <w:rPr>
          <w:rFonts w:ascii="ＭＳ 明朝" w:eastAsia="ＭＳ 明朝" w:hAnsi="ＭＳ 明朝" w:cs="ＭＳ 明朝"/>
          <w:color w:val="auto"/>
          <w:sz w:val="21"/>
          <w:szCs w:val="21"/>
        </w:rPr>
        <w:t>使用言語は日本語、通貨は日本国通貨、単位は</w:t>
      </w:r>
      <w:r w:rsidR="00B52666" w:rsidRPr="0041731F">
        <w:rPr>
          <w:rFonts w:ascii="ＭＳ 明朝" w:eastAsia="ＭＳ 明朝" w:hAnsi="ＭＳ 明朝" w:cs="ＭＳ 明朝" w:hint="eastAsia"/>
          <w:color w:val="auto"/>
          <w:sz w:val="21"/>
          <w:szCs w:val="21"/>
        </w:rPr>
        <w:t>計量</w:t>
      </w:r>
      <w:r w:rsidR="00F24A24" w:rsidRPr="0041731F">
        <w:rPr>
          <w:rFonts w:ascii="ＭＳ 明朝" w:eastAsia="ＭＳ 明朝" w:hAnsi="ＭＳ 明朝" w:cs="ＭＳ 明朝"/>
          <w:color w:val="auto"/>
          <w:sz w:val="21"/>
          <w:szCs w:val="21"/>
        </w:rPr>
        <w:t>法に定めるものとし、全てを横書</w:t>
      </w:r>
    </w:p>
    <w:p w14:paraId="49684E9F" w14:textId="16601A6F" w:rsidR="003D229C" w:rsidRPr="0041731F" w:rsidRDefault="00F24A24" w:rsidP="002076E6">
      <w:pPr>
        <w:tabs>
          <w:tab w:val="left" w:pos="993"/>
        </w:tabs>
        <w:spacing w:after="3" w:line="291" w:lineRule="auto"/>
        <w:ind w:right="136"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きとする。なお、原則としてフォントはMS明朝体10.5ポイントで統一すること。</w:t>
      </w:r>
    </w:p>
    <w:p w14:paraId="37FD238F" w14:textId="77777777" w:rsidR="002076E6" w:rsidRPr="0041731F" w:rsidRDefault="002076E6" w:rsidP="002076E6">
      <w:pPr>
        <w:tabs>
          <w:tab w:val="left" w:pos="993"/>
        </w:tabs>
        <w:spacing w:after="34"/>
        <w:ind w:right="136"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イ　</w:t>
      </w:r>
      <w:r w:rsidR="00F24A24" w:rsidRPr="0041731F">
        <w:rPr>
          <w:rFonts w:ascii="ＭＳ 明朝" w:eastAsia="ＭＳ 明朝" w:hAnsi="ＭＳ 明朝" w:cs="ＭＳ 明朝"/>
          <w:color w:val="auto"/>
          <w:sz w:val="21"/>
          <w:szCs w:val="21"/>
        </w:rPr>
        <w:t>各提案書類には、会社名、住所、氏名、ロゴマーク等、応募者を特定できる表示を一</w:t>
      </w:r>
    </w:p>
    <w:p w14:paraId="4D3C9205" w14:textId="61CAB135" w:rsidR="00D63113" w:rsidRPr="0041731F" w:rsidRDefault="00F24A24" w:rsidP="002076E6">
      <w:pPr>
        <w:tabs>
          <w:tab w:val="left" w:pos="993"/>
        </w:tabs>
        <w:spacing w:after="34"/>
        <w:ind w:right="136"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切付してはならない。</w:t>
      </w:r>
    </w:p>
    <w:p w14:paraId="7D24A176" w14:textId="77777777" w:rsidR="002076E6" w:rsidRPr="0041731F" w:rsidRDefault="002076E6" w:rsidP="002076E6">
      <w:pPr>
        <w:tabs>
          <w:tab w:val="left" w:pos="993"/>
        </w:tabs>
        <w:spacing w:after="34"/>
        <w:ind w:right="136"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ウ　</w:t>
      </w:r>
      <w:r w:rsidR="00F24A24" w:rsidRPr="0041731F">
        <w:rPr>
          <w:rFonts w:ascii="ＭＳ 明朝" w:eastAsia="ＭＳ 明朝" w:hAnsi="ＭＳ 明朝" w:cs="ＭＳ 明朝"/>
          <w:color w:val="auto"/>
          <w:sz w:val="21"/>
          <w:szCs w:val="21"/>
        </w:rPr>
        <w:t>提案書提出届（様式第</w:t>
      </w:r>
      <w:r w:rsidR="009D44CF" w:rsidRPr="0041731F">
        <w:rPr>
          <w:rFonts w:ascii="ＭＳ 明朝" w:eastAsia="ＭＳ 明朝" w:hAnsi="ＭＳ 明朝" w:cs="ＭＳ 明朝" w:hint="eastAsia"/>
          <w:color w:val="auto"/>
          <w:sz w:val="21"/>
          <w:szCs w:val="21"/>
        </w:rPr>
        <w:t>９</w:t>
      </w:r>
      <w:r w:rsidR="00F24A24" w:rsidRPr="0041731F">
        <w:rPr>
          <w:rFonts w:ascii="ＭＳ 明朝" w:eastAsia="ＭＳ 明朝" w:hAnsi="ＭＳ 明朝" w:cs="ＭＳ 明朝"/>
          <w:color w:val="auto"/>
          <w:sz w:val="21"/>
          <w:szCs w:val="21"/>
        </w:rPr>
        <w:t>号）により提出書類の構成を示したうえで、各提出書類を</w:t>
      </w:r>
    </w:p>
    <w:p w14:paraId="6FEB138E" w14:textId="77777777" w:rsidR="002076E6" w:rsidRPr="0041731F" w:rsidRDefault="00F24A24" w:rsidP="002076E6">
      <w:pPr>
        <w:tabs>
          <w:tab w:val="left" w:pos="993"/>
        </w:tabs>
        <w:spacing w:after="34"/>
        <w:ind w:right="136"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A4 縦長ファイルに綴じたもので提出すること。なお、A4版以外の様式については、</w:t>
      </w:r>
    </w:p>
    <w:p w14:paraId="055A2747" w14:textId="77777777" w:rsidR="002076E6" w:rsidRPr="0041731F" w:rsidRDefault="00F24A24" w:rsidP="002076E6">
      <w:pPr>
        <w:tabs>
          <w:tab w:val="left" w:pos="993"/>
        </w:tabs>
        <w:spacing w:after="34"/>
        <w:ind w:right="136"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A4版サイズに折り込むこと。</w:t>
      </w:r>
    </w:p>
    <w:p w14:paraId="3FF1E8E5" w14:textId="22EC8BE4" w:rsidR="003D229C" w:rsidRPr="0041731F" w:rsidRDefault="002076E6" w:rsidP="002076E6">
      <w:pPr>
        <w:tabs>
          <w:tab w:val="left" w:pos="993"/>
        </w:tabs>
        <w:spacing w:after="34"/>
        <w:ind w:right="136"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エ　</w:t>
      </w:r>
      <w:r w:rsidR="00B56E2B" w:rsidRPr="0041731F">
        <w:rPr>
          <w:rFonts w:ascii="ＭＳ 明朝" w:eastAsia="ＭＳ 明朝" w:hAnsi="ＭＳ 明朝" w:cs="ＭＳ 明朝" w:hint="eastAsia"/>
          <w:color w:val="auto"/>
          <w:sz w:val="21"/>
          <w:szCs w:val="21"/>
        </w:rPr>
        <w:t>エネルギーに関する換算値</w:t>
      </w:r>
    </w:p>
    <w:p w14:paraId="3E806CBD" w14:textId="77777777" w:rsidR="003D229C" w:rsidRPr="0041731F" w:rsidRDefault="00F24A24" w:rsidP="002076E6">
      <w:pPr>
        <w:spacing w:after="0"/>
        <w:ind w:right="205" w:firstLineChars="505" w:firstLine="10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エネルギーに関する計算においては、次の換算値で行うこと</w:t>
      </w:r>
    </w:p>
    <w:tbl>
      <w:tblPr>
        <w:tblStyle w:val="TableGrid"/>
        <w:tblW w:w="5027" w:type="dxa"/>
        <w:tblInd w:w="1436" w:type="dxa"/>
        <w:tblCellMar>
          <w:top w:w="68" w:type="dxa"/>
          <w:left w:w="324" w:type="dxa"/>
          <w:right w:w="115" w:type="dxa"/>
        </w:tblCellMar>
        <w:tblLook w:val="04A0" w:firstRow="1" w:lastRow="0" w:firstColumn="1" w:lastColumn="0" w:noHBand="0" w:noVBand="1"/>
      </w:tblPr>
      <w:tblGrid>
        <w:gridCol w:w="2050"/>
        <w:gridCol w:w="2977"/>
      </w:tblGrid>
      <w:tr w:rsidR="0041731F" w:rsidRPr="0041731F" w14:paraId="4DB3C53C" w14:textId="77777777" w:rsidTr="002076E6">
        <w:trPr>
          <w:trHeight w:val="343"/>
        </w:trPr>
        <w:tc>
          <w:tcPr>
            <w:tcW w:w="2050" w:type="dxa"/>
            <w:tcBorders>
              <w:top w:val="single" w:sz="4" w:space="0" w:color="000000"/>
              <w:left w:val="single" w:sz="4" w:space="0" w:color="000000"/>
              <w:bottom w:val="single" w:sz="4" w:space="0" w:color="000000"/>
              <w:right w:val="single" w:sz="4" w:space="0" w:color="000000"/>
            </w:tcBorders>
          </w:tcPr>
          <w:p w14:paraId="5FD85671" w14:textId="1CA545C2" w:rsidR="006F6C18" w:rsidRPr="0041731F" w:rsidRDefault="00B56E2B" w:rsidP="00264D18">
            <w:pPr>
              <w:spacing w:after="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エネルギー種別</w:t>
            </w:r>
          </w:p>
        </w:tc>
        <w:tc>
          <w:tcPr>
            <w:tcW w:w="2977" w:type="dxa"/>
            <w:tcBorders>
              <w:top w:val="single" w:sz="4" w:space="0" w:color="000000"/>
              <w:left w:val="single" w:sz="4" w:space="0" w:color="000000"/>
              <w:bottom w:val="single" w:sz="4" w:space="0" w:color="000000"/>
              <w:right w:val="single" w:sz="4" w:space="0" w:color="000000"/>
            </w:tcBorders>
          </w:tcPr>
          <w:p w14:paraId="031B69BA" w14:textId="68CBE253" w:rsidR="006F6C18" w:rsidRPr="0041731F" w:rsidRDefault="00B56E2B" w:rsidP="00641F44">
            <w:pPr>
              <w:spacing w:after="0"/>
              <w:ind w:right="206"/>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CO</w:t>
            </w:r>
            <w:r w:rsidRPr="0041731F">
              <w:rPr>
                <w:rFonts w:ascii="ＭＳ 明朝" w:eastAsia="ＭＳ 明朝" w:hAnsi="ＭＳ 明朝" w:cs="ＭＳ 明朝"/>
                <w:color w:val="auto"/>
                <w:sz w:val="21"/>
                <w:szCs w:val="21"/>
                <w:vertAlign w:val="subscript"/>
              </w:rPr>
              <w:t>2</w:t>
            </w:r>
            <w:r w:rsidRPr="0041731F">
              <w:rPr>
                <w:rFonts w:ascii="ＭＳ 明朝" w:eastAsia="ＭＳ 明朝" w:hAnsi="ＭＳ 明朝" w:cs="ＭＳ 明朝"/>
                <w:color w:val="auto"/>
                <w:sz w:val="21"/>
                <w:szCs w:val="21"/>
              </w:rPr>
              <w:t>排出係数</w:t>
            </w:r>
            <w:r w:rsidRPr="0041731F">
              <w:rPr>
                <w:rFonts w:ascii="ＭＳ 明朝" w:eastAsia="ＭＳ 明朝" w:hAnsi="ＭＳ 明朝" w:cs="ＭＳ 明朝" w:hint="eastAsia"/>
                <w:color w:val="auto"/>
                <w:sz w:val="21"/>
                <w:szCs w:val="21"/>
              </w:rPr>
              <w:t>（調整後）</w:t>
            </w:r>
          </w:p>
        </w:tc>
      </w:tr>
      <w:tr w:rsidR="0041731F" w:rsidRPr="0041731F" w14:paraId="4245BEAF" w14:textId="77777777" w:rsidTr="002076E6">
        <w:trPr>
          <w:trHeight w:val="343"/>
        </w:trPr>
        <w:tc>
          <w:tcPr>
            <w:tcW w:w="2050" w:type="dxa"/>
            <w:tcBorders>
              <w:top w:val="single" w:sz="4" w:space="0" w:color="000000"/>
              <w:left w:val="single" w:sz="4" w:space="0" w:color="000000"/>
              <w:bottom w:val="single" w:sz="4" w:space="0" w:color="000000"/>
              <w:right w:val="single" w:sz="4" w:space="0" w:color="000000"/>
            </w:tcBorders>
          </w:tcPr>
          <w:p w14:paraId="438E0EF7" w14:textId="01216902" w:rsidR="00B56E2B" w:rsidRPr="0041731F" w:rsidRDefault="00B56E2B" w:rsidP="00264D18">
            <w:pPr>
              <w:spacing w:after="0"/>
              <w:jc w:val="center"/>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電気</w:t>
            </w:r>
          </w:p>
        </w:tc>
        <w:tc>
          <w:tcPr>
            <w:tcW w:w="2977" w:type="dxa"/>
            <w:tcBorders>
              <w:top w:val="single" w:sz="4" w:space="0" w:color="000000"/>
              <w:left w:val="single" w:sz="4" w:space="0" w:color="000000"/>
              <w:bottom w:val="single" w:sz="4" w:space="0" w:color="000000"/>
              <w:right w:val="single" w:sz="4" w:space="0" w:color="000000"/>
            </w:tcBorders>
          </w:tcPr>
          <w:p w14:paraId="3BE1033B" w14:textId="2BAF9121" w:rsidR="00B56E2B" w:rsidRPr="0041731F" w:rsidRDefault="00B56E2B" w:rsidP="00641F44">
            <w:pPr>
              <w:spacing w:after="0"/>
              <w:ind w:right="206"/>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0.376[kg-CO</w:t>
            </w:r>
            <w:r w:rsidRPr="0041731F">
              <w:rPr>
                <w:rFonts w:ascii="ＭＳ 明朝" w:eastAsia="ＭＳ 明朝" w:hAnsi="ＭＳ 明朝" w:cs="ＭＳ 明朝"/>
                <w:color w:val="auto"/>
                <w:sz w:val="21"/>
                <w:szCs w:val="21"/>
                <w:vertAlign w:val="subscript"/>
              </w:rPr>
              <w:t>2</w:t>
            </w:r>
            <w:r w:rsidRPr="0041731F">
              <w:rPr>
                <w:rFonts w:ascii="ＭＳ 明朝" w:eastAsia="ＭＳ 明朝" w:hAnsi="ＭＳ 明朝" w:cs="ＭＳ 明朝"/>
                <w:color w:val="auto"/>
                <w:sz w:val="21"/>
                <w:szCs w:val="21"/>
              </w:rPr>
              <w:t>/kWh]</w:t>
            </w:r>
          </w:p>
        </w:tc>
      </w:tr>
    </w:tbl>
    <w:p w14:paraId="074C22E3" w14:textId="76AF8CF4" w:rsidR="003D229C" w:rsidRPr="0041731F" w:rsidRDefault="002076E6" w:rsidP="002076E6">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提案総括表（様式第10号の</w:t>
      </w:r>
      <w:r w:rsidR="009D44CF"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～第10号の</w:t>
      </w:r>
      <w:r w:rsidR="009D44CF"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w:t>
      </w:r>
    </w:p>
    <w:p w14:paraId="0EE31923" w14:textId="2E5713F8" w:rsidR="003D229C" w:rsidRPr="0041731F" w:rsidRDefault="002076E6" w:rsidP="002076E6">
      <w:pPr>
        <w:spacing w:after="34"/>
        <w:ind w:right="205"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ア　</w:t>
      </w:r>
      <w:r w:rsidR="00F24A24" w:rsidRPr="0041731F">
        <w:rPr>
          <w:rFonts w:ascii="ＭＳ 明朝" w:eastAsia="ＭＳ 明朝" w:hAnsi="ＭＳ 明朝" w:cs="ＭＳ 明朝"/>
          <w:color w:val="auto"/>
          <w:sz w:val="21"/>
          <w:szCs w:val="21"/>
        </w:rPr>
        <w:t>提案の概要（様式第10号の</w:t>
      </w:r>
      <w:r w:rsidR="009D44CF"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w:t>
      </w:r>
    </w:p>
    <w:p w14:paraId="37F7986A" w14:textId="77777777" w:rsidR="002076E6" w:rsidRPr="0041731F" w:rsidRDefault="00F24A24" w:rsidP="00641F44">
      <w:pPr>
        <w:spacing w:after="34"/>
        <w:ind w:left="881" w:right="205" w:firstLine="209"/>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提案全体の概要を記載するとともに、創意工夫している点について記載すること。</w:t>
      </w:r>
    </w:p>
    <w:p w14:paraId="39480FCF" w14:textId="591005E3" w:rsidR="003D229C" w:rsidRPr="0041731F" w:rsidRDefault="00F24A24" w:rsidP="00641F44">
      <w:pPr>
        <w:spacing w:after="34"/>
        <w:ind w:left="881" w:right="205" w:firstLine="209"/>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（A4 版</w:t>
      </w:r>
      <w:r w:rsidR="007318BB"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枚以内で記載（図表可））</w:t>
      </w:r>
    </w:p>
    <w:p w14:paraId="1C93459A" w14:textId="39EC053A" w:rsidR="003D229C" w:rsidRPr="0041731F" w:rsidRDefault="002076E6" w:rsidP="002076E6">
      <w:pPr>
        <w:spacing w:after="34"/>
        <w:ind w:right="205"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イ　</w:t>
      </w:r>
      <w:r w:rsidR="00F24A24" w:rsidRPr="0041731F">
        <w:rPr>
          <w:rFonts w:ascii="ＭＳ 明朝" w:eastAsia="ＭＳ 明朝" w:hAnsi="ＭＳ 明朝" w:cs="ＭＳ 明朝"/>
          <w:color w:val="auto"/>
          <w:sz w:val="21"/>
          <w:szCs w:val="21"/>
        </w:rPr>
        <w:t>改修提案項目一覧表（様式第10号の</w:t>
      </w:r>
      <w:r w:rsidR="009D44CF"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w:t>
      </w:r>
    </w:p>
    <w:p w14:paraId="1ACA5C72" w14:textId="77777777" w:rsidR="002076E6" w:rsidRPr="0041731F" w:rsidRDefault="00F24A24" w:rsidP="002076E6">
      <w:pPr>
        <w:spacing w:after="34"/>
        <w:ind w:right="205"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省エネルギー改修の項目ごとに光熱費削減額、維持管理費削減額、年間削減額、工</w:t>
      </w:r>
    </w:p>
    <w:p w14:paraId="58E1F0C6" w14:textId="2E916487" w:rsidR="003D229C" w:rsidRPr="0041731F" w:rsidRDefault="00F24A24" w:rsidP="002076E6">
      <w:pPr>
        <w:spacing w:after="34"/>
        <w:ind w:right="205"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事他投資額、単純回収率について記載すること。</w:t>
      </w:r>
    </w:p>
    <w:p w14:paraId="6EDEAEDF" w14:textId="60BB361A" w:rsidR="003D229C" w:rsidRPr="0041731F" w:rsidRDefault="002076E6" w:rsidP="002076E6">
      <w:pPr>
        <w:spacing w:after="34"/>
        <w:ind w:right="205"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ウ　</w:t>
      </w:r>
      <w:r w:rsidR="00F24A24" w:rsidRPr="0041731F">
        <w:rPr>
          <w:rFonts w:ascii="ＭＳ 明朝" w:eastAsia="ＭＳ 明朝" w:hAnsi="ＭＳ 明朝" w:cs="ＭＳ 明朝"/>
          <w:color w:val="auto"/>
          <w:sz w:val="21"/>
          <w:szCs w:val="21"/>
        </w:rPr>
        <w:t>契約内容提案書（様式第10号の</w:t>
      </w:r>
      <w:r w:rsidR="009D44CF"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w:t>
      </w:r>
    </w:p>
    <w:p w14:paraId="6FE7A422" w14:textId="77777777" w:rsidR="003D229C" w:rsidRPr="0041731F" w:rsidRDefault="00F24A24" w:rsidP="00641F44">
      <w:pPr>
        <w:spacing w:after="34"/>
        <w:ind w:left="1100" w:right="205"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削減予定額、削減保証額、ESCOサービス料等について記載すること。</w:t>
      </w:r>
    </w:p>
    <w:p w14:paraId="2490A7C3" w14:textId="5A44AD35" w:rsidR="003D229C" w:rsidRPr="0041731F" w:rsidRDefault="002076E6" w:rsidP="002076E6">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事業資金計画書（様式第11号の</w:t>
      </w:r>
      <w:r w:rsidR="009D44CF"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～第11号の</w:t>
      </w:r>
      <w:r w:rsidR="009D44CF"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w:t>
      </w:r>
    </w:p>
    <w:p w14:paraId="5C809D9C" w14:textId="50B20BA0" w:rsidR="003D229C" w:rsidRPr="0041731F" w:rsidRDefault="002076E6" w:rsidP="002076E6">
      <w:pPr>
        <w:spacing w:after="34"/>
        <w:ind w:right="205"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ア　</w:t>
      </w:r>
      <w:r w:rsidR="00F24A24" w:rsidRPr="0041731F">
        <w:rPr>
          <w:rFonts w:ascii="ＭＳ 明朝" w:eastAsia="ＭＳ 明朝" w:hAnsi="ＭＳ 明朝" w:cs="ＭＳ 明朝"/>
          <w:color w:val="auto"/>
          <w:sz w:val="21"/>
          <w:szCs w:val="21"/>
        </w:rPr>
        <w:t>事業収支計画書（様式第11号の</w:t>
      </w:r>
      <w:r w:rsidR="009D44CF"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w:t>
      </w:r>
    </w:p>
    <w:p w14:paraId="4D2B453C" w14:textId="77777777" w:rsidR="003D229C" w:rsidRPr="0041731F" w:rsidRDefault="00F24A24" w:rsidP="00641F44">
      <w:pPr>
        <w:spacing w:after="34"/>
        <w:ind w:left="1100" w:right="205"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契約期間における本市の事業全体に関する収支計画を作成すること。（A3版横書き）</w:t>
      </w:r>
    </w:p>
    <w:p w14:paraId="3B37AC21" w14:textId="7BDE6E20" w:rsidR="003D229C" w:rsidRPr="0041731F" w:rsidRDefault="002B5A21" w:rsidP="002076E6">
      <w:pPr>
        <w:spacing w:after="34"/>
        <w:ind w:right="205"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イ</w:t>
      </w:r>
      <w:r w:rsidR="002076E6" w:rsidRPr="0041731F">
        <w:rPr>
          <w:rFonts w:ascii="ＭＳ 明朝" w:eastAsia="ＭＳ 明朝" w:hAnsi="ＭＳ 明朝" w:cs="ＭＳ 明朝" w:hint="eastAsia"/>
          <w:color w:val="auto"/>
          <w:sz w:val="21"/>
          <w:szCs w:val="21"/>
        </w:rPr>
        <w:t xml:space="preserve">　</w:t>
      </w:r>
      <w:r w:rsidR="00F24A24" w:rsidRPr="0041731F">
        <w:rPr>
          <w:rFonts w:ascii="ＭＳ 明朝" w:eastAsia="ＭＳ 明朝" w:hAnsi="ＭＳ 明朝" w:cs="ＭＳ 明朝"/>
          <w:color w:val="auto"/>
          <w:sz w:val="21"/>
          <w:szCs w:val="21"/>
        </w:rPr>
        <w:t>工事予算等経費計画書（様式第11号の</w:t>
      </w:r>
      <w:r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w:t>
      </w:r>
    </w:p>
    <w:p w14:paraId="61D35397" w14:textId="36619878" w:rsidR="003D229C" w:rsidRPr="0041731F" w:rsidRDefault="00F24A24" w:rsidP="00641F44">
      <w:pPr>
        <w:spacing w:after="34"/>
        <w:ind w:left="1100" w:right="205" w:hanging="1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初期投資に関する費用を記入のうえ、内訳を添付すること。</w:t>
      </w:r>
    </w:p>
    <w:p w14:paraId="033AAD63" w14:textId="653AE87F" w:rsidR="003D229C" w:rsidRPr="0041731F" w:rsidRDefault="002076E6" w:rsidP="002076E6">
      <w:pPr>
        <w:spacing w:after="34"/>
        <w:ind w:right="204"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④　</w:t>
      </w:r>
      <w:r w:rsidR="00F24A24" w:rsidRPr="0041731F">
        <w:rPr>
          <w:rFonts w:ascii="ＭＳ 明朝" w:eastAsia="ＭＳ 明朝" w:hAnsi="ＭＳ 明朝" w:cs="ＭＳ 明朝"/>
          <w:color w:val="auto"/>
          <w:sz w:val="21"/>
          <w:szCs w:val="21"/>
        </w:rPr>
        <w:t>現地調査及び電力契約の調査・照合に関する提案書（様式第12号）</w:t>
      </w:r>
    </w:p>
    <w:p w14:paraId="7D1A6728" w14:textId="4ECE91C9" w:rsidR="003D229C" w:rsidRPr="0041731F" w:rsidRDefault="00F24A24" w:rsidP="00641F44">
      <w:pPr>
        <w:spacing w:after="34"/>
        <w:ind w:left="851" w:right="20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既設の道路照明灯・</w:t>
      </w:r>
      <w:r w:rsidR="00B63BCF" w:rsidRPr="0041731F">
        <w:rPr>
          <w:rFonts w:ascii="ＭＳ 明朝" w:eastAsia="ＭＳ 明朝" w:hAnsi="ＭＳ 明朝" w:cs="ＭＳ 明朝" w:hint="eastAsia"/>
          <w:color w:val="auto"/>
          <w:sz w:val="21"/>
          <w:szCs w:val="21"/>
        </w:rPr>
        <w:t>公園照明灯</w:t>
      </w:r>
      <w:r w:rsidRPr="0041731F">
        <w:rPr>
          <w:rFonts w:ascii="ＭＳ 明朝" w:eastAsia="ＭＳ 明朝" w:hAnsi="ＭＳ 明朝" w:cs="ＭＳ 明朝"/>
          <w:color w:val="auto"/>
          <w:sz w:val="21"/>
          <w:szCs w:val="21"/>
        </w:rPr>
        <w:t>の設置位置やランプ等の調査方法、電力契約の調査・照合方法等について記載すること。（A4版</w:t>
      </w:r>
      <w:r w:rsidR="007318BB"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枚以内で記載（図表可））</w:t>
      </w:r>
    </w:p>
    <w:p w14:paraId="78F47293" w14:textId="436497F4" w:rsidR="003D229C" w:rsidRPr="0041731F" w:rsidRDefault="002076E6" w:rsidP="002076E6">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⑤　</w:t>
      </w:r>
      <w:r w:rsidR="00F24A24" w:rsidRPr="0041731F">
        <w:rPr>
          <w:rFonts w:ascii="ＭＳ 明朝" w:eastAsia="ＭＳ 明朝" w:hAnsi="ＭＳ 明朝" w:cs="ＭＳ 明朝"/>
          <w:color w:val="auto"/>
          <w:sz w:val="21"/>
          <w:szCs w:val="21"/>
        </w:rPr>
        <w:t>道路照明灯・公園</w:t>
      </w:r>
      <w:r w:rsidR="00B63BCF" w:rsidRPr="0041731F">
        <w:rPr>
          <w:rFonts w:ascii="ＭＳ 明朝" w:eastAsia="ＭＳ 明朝" w:hAnsi="ＭＳ 明朝" w:cs="ＭＳ 明朝" w:hint="eastAsia"/>
          <w:color w:val="auto"/>
          <w:sz w:val="21"/>
          <w:szCs w:val="21"/>
        </w:rPr>
        <w:t>照明</w:t>
      </w:r>
      <w:r w:rsidR="00F24A24" w:rsidRPr="0041731F">
        <w:rPr>
          <w:rFonts w:ascii="ＭＳ 明朝" w:eastAsia="ＭＳ 明朝" w:hAnsi="ＭＳ 明朝" w:cs="ＭＳ 明朝"/>
          <w:color w:val="auto"/>
          <w:sz w:val="21"/>
          <w:szCs w:val="21"/>
        </w:rPr>
        <w:t>灯管理システム</w:t>
      </w:r>
      <w:r w:rsidR="00FB1C5E" w:rsidRPr="0041731F">
        <w:rPr>
          <w:rFonts w:ascii="ＭＳ 明朝" w:eastAsia="ＭＳ 明朝" w:hAnsi="ＭＳ 明朝" w:cs="ＭＳ 明朝" w:hint="eastAsia"/>
          <w:color w:val="auto"/>
          <w:sz w:val="21"/>
          <w:szCs w:val="21"/>
        </w:rPr>
        <w:t>（</w:t>
      </w:r>
      <w:r w:rsidR="00FB1C5E" w:rsidRPr="0041731F">
        <w:rPr>
          <w:rFonts w:ascii="ＭＳ 明朝" w:eastAsia="ＭＳ 明朝" w:hAnsi="ＭＳ 明朝" w:cs="ＭＳ 明朝"/>
          <w:color w:val="auto"/>
          <w:sz w:val="21"/>
          <w:szCs w:val="21"/>
        </w:rPr>
        <w:t>GIS</w:t>
      </w:r>
      <w:r w:rsidR="00FB1C5E" w:rsidRPr="0041731F">
        <w:rPr>
          <w:rFonts w:ascii="ＭＳ 明朝" w:eastAsia="ＭＳ 明朝" w:hAnsi="ＭＳ 明朝" w:cs="ＭＳ 明朝" w:hint="eastAsia"/>
          <w:color w:val="auto"/>
          <w:sz w:val="21"/>
          <w:szCs w:val="21"/>
        </w:rPr>
        <w:t>システム）</w:t>
      </w:r>
      <w:r w:rsidR="00F24A24" w:rsidRPr="0041731F">
        <w:rPr>
          <w:rFonts w:ascii="ＭＳ 明朝" w:eastAsia="ＭＳ 明朝" w:hAnsi="ＭＳ 明朝" w:cs="ＭＳ 明朝"/>
          <w:color w:val="auto"/>
          <w:sz w:val="21"/>
          <w:szCs w:val="21"/>
        </w:rPr>
        <w:t>に関する提案書（様式第13号）</w:t>
      </w:r>
    </w:p>
    <w:p w14:paraId="308F5C4A" w14:textId="0932DE8D" w:rsidR="00D63113" w:rsidRPr="0041731F" w:rsidRDefault="00F24A24" w:rsidP="00641F44">
      <w:pPr>
        <w:spacing w:after="34"/>
        <w:ind w:left="851" w:right="205" w:firstLine="26"/>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管理システムの仕様、管理するデータ内容及び地図データに使用する基本地図等について記載すること。（A4版</w:t>
      </w:r>
      <w:r w:rsidR="007318BB"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枚以内で記載（図表可））</w:t>
      </w:r>
    </w:p>
    <w:p w14:paraId="54DC6AB6" w14:textId="3A753E7A" w:rsidR="003D229C" w:rsidRPr="0041731F" w:rsidRDefault="002076E6" w:rsidP="002076E6">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lastRenderedPageBreak/>
        <w:t xml:space="preserve">⑥　</w:t>
      </w:r>
      <w:r w:rsidR="00F24A24" w:rsidRPr="0041731F">
        <w:rPr>
          <w:rFonts w:ascii="ＭＳ 明朝" w:eastAsia="ＭＳ 明朝" w:hAnsi="ＭＳ 明朝" w:cs="ＭＳ 明朝"/>
          <w:color w:val="auto"/>
          <w:sz w:val="21"/>
          <w:szCs w:val="21"/>
        </w:rPr>
        <w:t>工事</w:t>
      </w:r>
      <w:r w:rsidR="00B63BCF" w:rsidRPr="0041731F">
        <w:rPr>
          <w:rFonts w:ascii="ＭＳ 明朝" w:eastAsia="ＭＳ 明朝" w:hAnsi="ＭＳ 明朝" w:cs="ＭＳ 明朝" w:hint="eastAsia"/>
          <w:color w:val="auto"/>
          <w:sz w:val="21"/>
          <w:szCs w:val="21"/>
        </w:rPr>
        <w:t>中</w:t>
      </w:r>
      <w:r w:rsidR="00F24A24" w:rsidRPr="0041731F">
        <w:rPr>
          <w:rFonts w:ascii="ＭＳ 明朝" w:eastAsia="ＭＳ 明朝" w:hAnsi="ＭＳ 明朝" w:cs="ＭＳ 明朝"/>
          <w:color w:val="auto"/>
          <w:sz w:val="21"/>
          <w:szCs w:val="21"/>
        </w:rPr>
        <w:t>の対応・廃棄計画書（様式第14号）</w:t>
      </w:r>
    </w:p>
    <w:p w14:paraId="4AD51A18" w14:textId="6729FAE4" w:rsidR="00D63113" w:rsidRPr="0041731F" w:rsidRDefault="00F24A24" w:rsidP="00467D21">
      <w:pPr>
        <w:spacing w:after="34"/>
        <w:ind w:leftChars="386" w:left="849" w:right="205" w:firstLine="2"/>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工事施工にあたり、安全管理・工程管理などにおいて特に重要と判断する事項、及び品質管理、工事完了期限、ESCO設備の引き渡しに関する内容を記載すること。また、既存設備撤去後の処理方法を記載すること。（A4版</w:t>
      </w:r>
      <w:r w:rsidR="007318BB"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枚以内で記載（図表可））</w:t>
      </w:r>
    </w:p>
    <w:p w14:paraId="26F6A4F5" w14:textId="4CC70E0E" w:rsidR="003D229C" w:rsidRPr="0041731F" w:rsidRDefault="002076E6" w:rsidP="002076E6">
      <w:pPr>
        <w:spacing w:after="34"/>
        <w:ind w:right="205"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⑦　</w:t>
      </w:r>
      <w:r w:rsidR="00F24A24" w:rsidRPr="0041731F">
        <w:rPr>
          <w:rFonts w:ascii="ＭＳ 明朝" w:eastAsia="ＭＳ 明朝" w:hAnsi="ＭＳ 明朝" w:cs="ＭＳ 明朝"/>
          <w:color w:val="auto"/>
          <w:sz w:val="21"/>
          <w:szCs w:val="21"/>
        </w:rPr>
        <w:t>使用機器提案書（様式第15号）</w:t>
      </w:r>
    </w:p>
    <w:p w14:paraId="659BD530" w14:textId="14DC6452" w:rsidR="0084060D" w:rsidRPr="0041731F" w:rsidRDefault="0084060D" w:rsidP="0084060D">
      <w:pPr>
        <w:spacing w:after="0"/>
        <w:ind w:leftChars="386" w:left="849"/>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使用する機器について、機器の図、当該機器に関するエネルギー消費状況の評価内容、その他、灯具仕様に基づいた内容、数値的根拠について記載すること。また、既設の自動点滅器、ケーブル等の考え方についても記載すること。</w:t>
      </w:r>
    </w:p>
    <w:p w14:paraId="7017E6E4" w14:textId="40B24E56" w:rsidR="00D63113" w:rsidRPr="0041731F" w:rsidRDefault="00F24A24" w:rsidP="0084060D">
      <w:pPr>
        <w:spacing w:after="0"/>
        <w:ind w:leftChars="386" w:left="849"/>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（A4版</w:t>
      </w:r>
      <w:r w:rsidR="007318BB" w:rsidRPr="0041731F">
        <w:rPr>
          <w:rFonts w:ascii="ＭＳ 明朝" w:eastAsia="ＭＳ 明朝" w:hAnsi="ＭＳ 明朝" w:cs="ＭＳ 明朝" w:hint="eastAsia"/>
          <w:color w:val="auto"/>
          <w:sz w:val="21"/>
          <w:szCs w:val="21"/>
        </w:rPr>
        <w:t>８</w:t>
      </w:r>
      <w:r w:rsidRPr="0041731F">
        <w:rPr>
          <w:rFonts w:ascii="ＭＳ 明朝" w:eastAsia="ＭＳ 明朝" w:hAnsi="ＭＳ 明朝" w:cs="ＭＳ 明朝"/>
          <w:color w:val="auto"/>
          <w:sz w:val="21"/>
          <w:szCs w:val="21"/>
        </w:rPr>
        <w:t xml:space="preserve">枚以内で記載（図表可）※ 仕様書については別添扱いとし、枚数の制限には含めない。）   </w:t>
      </w:r>
    </w:p>
    <w:p w14:paraId="5F230080" w14:textId="59E243FB" w:rsidR="003D229C" w:rsidRPr="0041731F" w:rsidRDefault="002076E6" w:rsidP="002076E6">
      <w:pPr>
        <w:spacing w:after="0" w:line="293"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⑧　</w:t>
      </w:r>
      <w:r w:rsidR="00F24A24" w:rsidRPr="0041731F">
        <w:rPr>
          <w:rFonts w:ascii="ＭＳ 明朝" w:eastAsia="ＭＳ 明朝" w:hAnsi="ＭＳ 明朝" w:cs="ＭＳ 明朝"/>
          <w:color w:val="auto"/>
          <w:sz w:val="21"/>
          <w:szCs w:val="21"/>
        </w:rPr>
        <w:t>既設デザイン照明灯に関する提案書（様式第16号）</w:t>
      </w:r>
    </w:p>
    <w:p w14:paraId="21C44421" w14:textId="6515D4EE" w:rsidR="00D63113" w:rsidRPr="0041731F" w:rsidRDefault="00F24A24" w:rsidP="00A60120">
      <w:pPr>
        <w:spacing w:after="34"/>
        <w:ind w:leftChars="81" w:left="850" w:right="205" w:hangingChars="320" w:hanging="672"/>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r w:rsidR="00D63113"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color w:val="auto"/>
          <w:sz w:val="21"/>
          <w:szCs w:val="21"/>
        </w:rPr>
        <w:t>既設のデザイン照明灯をLED化する手法等について記載すること。（A4版</w:t>
      </w:r>
      <w:r w:rsidR="007318BB"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 xml:space="preserve">枚以内で記載（図表可））   </w:t>
      </w:r>
    </w:p>
    <w:p w14:paraId="5CD722DD" w14:textId="3D09E795" w:rsidR="003D229C" w:rsidRPr="0041731F" w:rsidRDefault="002076E6" w:rsidP="002076E6">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⑨　</w:t>
      </w:r>
      <w:r w:rsidR="00F24A24" w:rsidRPr="0041731F">
        <w:rPr>
          <w:rFonts w:ascii="ＭＳ 明朝" w:eastAsia="ＭＳ 明朝" w:hAnsi="ＭＳ 明朝" w:cs="ＭＳ 明朝"/>
          <w:color w:val="auto"/>
          <w:sz w:val="21"/>
          <w:szCs w:val="21"/>
        </w:rPr>
        <w:t>市内工事業者の活用に関する提案書（様式第17号）</w:t>
      </w:r>
    </w:p>
    <w:p w14:paraId="4461557F" w14:textId="5B7E2F86" w:rsidR="003D229C" w:rsidRPr="0041731F" w:rsidRDefault="00F24A24" w:rsidP="00A60120">
      <w:pPr>
        <w:spacing w:after="34"/>
        <w:ind w:left="850" w:right="205" w:hangingChars="405" w:hanging="8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r w:rsidR="00D63113" w:rsidRPr="0041731F">
        <w:rPr>
          <w:rFonts w:ascii="ＭＳ 明朝" w:eastAsia="ＭＳ 明朝" w:hAnsi="ＭＳ 明朝" w:cs="ＭＳ 明朝"/>
          <w:color w:val="auto"/>
          <w:sz w:val="21"/>
          <w:szCs w:val="21"/>
        </w:rPr>
        <w:t xml:space="preserve">   </w:t>
      </w:r>
      <w:r w:rsidR="00A60120"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color w:val="auto"/>
          <w:sz w:val="21"/>
          <w:szCs w:val="21"/>
        </w:rPr>
        <w:t>本事業における市内工事業者の活用について、具体的に記載すること。（A4版</w:t>
      </w:r>
      <w:r w:rsidR="007318BB"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枚以内で記載（図表可））</w:t>
      </w:r>
    </w:p>
    <w:p w14:paraId="6519C17A" w14:textId="3EBD025A" w:rsidR="003D229C" w:rsidRPr="0041731F" w:rsidRDefault="002076E6" w:rsidP="002076E6">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⑩　</w:t>
      </w:r>
      <w:r w:rsidR="00F24A24" w:rsidRPr="0041731F">
        <w:rPr>
          <w:rFonts w:ascii="ＭＳ 明朝" w:eastAsia="ＭＳ 明朝" w:hAnsi="ＭＳ 明朝" w:cs="ＭＳ 明朝"/>
          <w:color w:val="auto"/>
          <w:sz w:val="21"/>
          <w:szCs w:val="21"/>
        </w:rPr>
        <w:t>維持管理等提案書（様式第18号の</w:t>
      </w:r>
      <w:r w:rsidR="00C27471"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～第18号の</w:t>
      </w:r>
      <w:r w:rsidR="00C27471"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w:t>
      </w:r>
    </w:p>
    <w:p w14:paraId="1D5EF65B" w14:textId="50F010D1" w:rsidR="00D63113" w:rsidRPr="0041731F" w:rsidRDefault="002076E6" w:rsidP="002076E6">
      <w:pPr>
        <w:spacing w:after="34"/>
        <w:ind w:right="2410"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ア　</w:t>
      </w:r>
      <w:r w:rsidR="00F24A24" w:rsidRPr="0041731F">
        <w:rPr>
          <w:rFonts w:ascii="ＭＳ 明朝" w:eastAsia="ＭＳ 明朝" w:hAnsi="ＭＳ 明朝" w:cs="ＭＳ 明朝"/>
          <w:color w:val="auto"/>
          <w:sz w:val="21"/>
          <w:szCs w:val="21"/>
        </w:rPr>
        <w:t>維持管理計画書（様式第18号の</w:t>
      </w:r>
      <w:r w:rsidR="00C27471"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w:t>
      </w:r>
    </w:p>
    <w:p w14:paraId="28204515" w14:textId="7315B305" w:rsidR="003D229C" w:rsidRPr="0041731F" w:rsidRDefault="002076E6" w:rsidP="002076E6">
      <w:pPr>
        <w:spacing w:after="34"/>
        <w:ind w:right="2410"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ⅰ　</w:t>
      </w:r>
      <w:r w:rsidR="00F24A24" w:rsidRPr="0041731F">
        <w:rPr>
          <w:rFonts w:ascii="ＭＳ 明朝" w:eastAsia="ＭＳ 明朝" w:hAnsi="ＭＳ 明朝" w:cs="ＭＳ 明朝"/>
          <w:color w:val="auto"/>
          <w:sz w:val="21"/>
          <w:szCs w:val="21"/>
        </w:rPr>
        <w:t>維持管理計画</w:t>
      </w:r>
    </w:p>
    <w:p w14:paraId="653BD953" w14:textId="77777777" w:rsidR="002076E6" w:rsidRPr="0041731F" w:rsidRDefault="00F24A24" w:rsidP="002076E6">
      <w:pPr>
        <w:spacing w:after="34"/>
        <w:ind w:right="205"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ESCO設備の維持管理業務に関する計画内容を記載すること。また、既存LED道路</w:t>
      </w:r>
    </w:p>
    <w:p w14:paraId="4BD7297B" w14:textId="77777777" w:rsidR="002076E6" w:rsidRPr="0041731F" w:rsidRDefault="00F24A24" w:rsidP="002076E6">
      <w:pPr>
        <w:spacing w:after="34"/>
        <w:ind w:right="205"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照明灯・</w:t>
      </w:r>
      <w:r w:rsidR="00B63BCF" w:rsidRPr="0041731F">
        <w:rPr>
          <w:rFonts w:ascii="ＭＳ 明朝" w:eastAsia="ＭＳ 明朝" w:hAnsi="ＭＳ 明朝" w:cs="ＭＳ 明朝" w:hint="eastAsia"/>
          <w:color w:val="auto"/>
          <w:sz w:val="21"/>
          <w:szCs w:val="21"/>
        </w:rPr>
        <w:t>公園照明灯</w:t>
      </w:r>
      <w:r w:rsidRPr="0041731F">
        <w:rPr>
          <w:rFonts w:ascii="ＭＳ 明朝" w:eastAsia="ＭＳ 明朝" w:hAnsi="ＭＳ 明朝" w:cs="ＭＳ 明朝"/>
          <w:color w:val="auto"/>
          <w:sz w:val="21"/>
          <w:szCs w:val="21"/>
        </w:rPr>
        <w:t>の保証、加入する賠償保険等、コスト削減及びサービス水準</w:t>
      </w:r>
    </w:p>
    <w:p w14:paraId="26B9254B" w14:textId="6D334ED1" w:rsidR="002076E6" w:rsidRPr="0041731F" w:rsidRDefault="00F24A24" w:rsidP="002076E6">
      <w:pPr>
        <w:spacing w:after="34"/>
        <w:ind w:right="205"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の向上等の視点で工夫している点があれば記載すること</w:t>
      </w:r>
      <w:r w:rsidR="00335DBC" w:rsidRPr="0041731F">
        <w:rPr>
          <w:rFonts w:ascii="ＭＳ 明朝" w:eastAsia="ＭＳ 明朝" w:hAnsi="ＭＳ 明朝" w:cs="ＭＳ 明朝" w:hint="eastAsia"/>
          <w:color w:val="auto"/>
          <w:sz w:val="21"/>
          <w:szCs w:val="21"/>
        </w:rPr>
        <w:t>。</w:t>
      </w:r>
      <w:r w:rsidRPr="0041731F">
        <w:rPr>
          <w:rFonts w:ascii="ＭＳ 明朝" w:eastAsia="ＭＳ 明朝" w:hAnsi="ＭＳ 明朝" w:cs="ＭＳ 明朝"/>
          <w:color w:val="auto"/>
          <w:sz w:val="21"/>
          <w:szCs w:val="21"/>
        </w:rPr>
        <w:t>（A4版</w:t>
      </w:r>
      <w:r w:rsidR="007318BB" w:rsidRPr="0041731F">
        <w:rPr>
          <w:rFonts w:ascii="ＭＳ 明朝" w:eastAsia="ＭＳ 明朝" w:hAnsi="ＭＳ 明朝" w:cs="ＭＳ 明朝" w:hint="eastAsia"/>
          <w:color w:val="auto"/>
          <w:sz w:val="21"/>
          <w:szCs w:val="21"/>
        </w:rPr>
        <w:t>４</w:t>
      </w:r>
      <w:r w:rsidRPr="0041731F">
        <w:rPr>
          <w:rFonts w:ascii="ＭＳ 明朝" w:eastAsia="ＭＳ 明朝" w:hAnsi="ＭＳ 明朝" w:cs="ＭＳ 明朝"/>
          <w:color w:val="auto"/>
          <w:sz w:val="21"/>
          <w:szCs w:val="21"/>
        </w:rPr>
        <w:t>枚以内で記載</w:t>
      </w:r>
    </w:p>
    <w:p w14:paraId="3465F9A7" w14:textId="77777777" w:rsidR="002076E6" w:rsidRPr="0041731F" w:rsidRDefault="00F24A24" w:rsidP="002076E6">
      <w:pPr>
        <w:spacing w:after="34"/>
        <w:ind w:right="205"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（図表可））加えて、ESCO設備の修繕に関する月次実績報告書式の案を添付するこ</w:t>
      </w:r>
    </w:p>
    <w:p w14:paraId="7906EF59" w14:textId="27D869F7" w:rsidR="003D229C" w:rsidRPr="0041731F" w:rsidRDefault="00F24A24" w:rsidP="002076E6">
      <w:pPr>
        <w:spacing w:after="34"/>
        <w:ind w:right="205"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と。</w:t>
      </w:r>
    </w:p>
    <w:p w14:paraId="1A19166E" w14:textId="7B4A7B8A" w:rsidR="003D229C" w:rsidRPr="0041731F" w:rsidRDefault="002076E6" w:rsidP="002076E6">
      <w:pPr>
        <w:spacing w:after="34"/>
        <w:ind w:right="205"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ⅱ　</w:t>
      </w:r>
      <w:r w:rsidR="00F24A24" w:rsidRPr="0041731F">
        <w:rPr>
          <w:rFonts w:ascii="ＭＳ 明朝" w:eastAsia="ＭＳ 明朝" w:hAnsi="ＭＳ 明朝" w:cs="ＭＳ 明朝"/>
          <w:color w:val="auto"/>
          <w:sz w:val="21"/>
          <w:szCs w:val="21"/>
        </w:rPr>
        <w:t>維持管理見積書</w:t>
      </w:r>
    </w:p>
    <w:p w14:paraId="05C6DA2B" w14:textId="77777777" w:rsidR="002076E6" w:rsidRPr="0041731F" w:rsidRDefault="00F24A24" w:rsidP="002076E6">
      <w:pPr>
        <w:spacing w:after="34"/>
        <w:ind w:right="205" w:firstLineChars="600" w:firstLine="126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毎年かかる経費と、その算定根拠を示すこと。なお、別途作成する内訳がある場</w:t>
      </w:r>
    </w:p>
    <w:p w14:paraId="787EEB7F" w14:textId="77777777" w:rsidR="002076E6" w:rsidRPr="0041731F" w:rsidRDefault="00F24A24" w:rsidP="002076E6">
      <w:pPr>
        <w:spacing w:after="34"/>
        <w:ind w:right="205" w:firstLineChars="600" w:firstLine="12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合は添付すること。</w:t>
      </w:r>
    </w:p>
    <w:p w14:paraId="3953D452" w14:textId="2238CFCE" w:rsidR="003D229C" w:rsidRPr="0041731F" w:rsidRDefault="002076E6" w:rsidP="002076E6">
      <w:pPr>
        <w:spacing w:after="34"/>
        <w:ind w:right="205"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イ　</w:t>
      </w:r>
      <w:r w:rsidR="00F24A24" w:rsidRPr="0041731F">
        <w:rPr>
          <w:rFonts w:ascii="ＭＳ 明朝" w:eastAsia="ＭＳ 明朝" w:hAnsi="ＭＳ 明朝" w:cs="ＭＳ 明朝"/>
          <w:color w:val="auto"/>
          <w:sz w:val="21"/>
          <w:szCs w:val="21"/>
        </w:rPr>
        <w:t>緊急時対応提案書（様式第18号の</w:t>
      </w:r>
      <w:r w:rsidR="00C27471"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w:t>
      </w:r>
    </w:p>
    <w:p w14:paraId="24DB78B0" w14:textId="77777777" w:rsidR="00D63113" w:rsidRPr="0041731F" w:rsidRDefault="00F24A24" w:rsidP="002076E6">
      <w:pPr>
        <w:spacing w:after="34"/>
        <w:ind w:right="205"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ESCO提案の安全性や信頼性、また、事故発生時等を含む緊急時の対応方法について</w:t>
      </w:r>
    </w:p>
    <w:p w14:paraId="3B2F830D" w14:textId="5C2203BC" w:rsidR="00D63113" w:rsidRPr="0041731F" w:rsidRDefault="00F24A24" w:rsidP="00641F44">
      <w:pPr>
        <w:spacing w:after="34"/>
        <w:ind w:leftChars="100" w:left="220" w:right="205"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の考え方を記載すること。（A4版</w:t>
      </w:r>
      <w:r w:rsidR="007318BB" w:rsidRPr="0041731F">
        <w:rPr>
          <w:rFonts w:ascii="ＭＳ 明朝" w:eastAsia="ＭＳ 明朝" w:hAnsi="ＭＳ 明朝" w:cs="ＭＳ 明朝" w:hint="eastAsia"/>
          <w:color w:val="auto"/>
          <w:sz w:val="21"/>
          <w:szCs w:val="21"/>
        </w:rPr>
        <w:t>６</w:t>
      </w:r>
      <w:r w:rsidRPr="0041731F">
        <w:rPr>
          <w:rFonts w:ascii="ＭＳ 明朝" w:eastAsia="ＭＳ 明朝" w:hAnsi="ＭＳ 明朝" w:cs="ＭＳ 明朝"/>
          <w:color w:val="auto"/>
          <w:sz w:val="21"/>
          <w:szCs w:val="21"/>
        </w:rPr>
        <w:t>枚以内で記載（図表可））</w:t>
      </w:r>
    </w:p>
    <w:p w14:paraId="60052F92" w14:textId="0781D711" w:rsidR="003D229C" w:rsidRPr="0041731F" w:rsidRDefault="002076E6" w:rsidP="002076E6">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⑪　</w:t>
      </w:r>
      <w:r w:rsidR="00F24A24" w:rsidRPr="0041731F">
        <w:rPr>
          <w:rFonts w:ascii="ＭＳ 明朝" w:eastAsia="ＭＳ 明朝" w:hAnsi="ＭＳ 明朝" w:cs="ＭＳ 明朝"/>
          <w:color w:val="auto"/>
          <w:sz w:val="21"/>
          <w:szCs w:val="21"/>
        </w:rPr>
        <w:t>計測・検証計画書（様式第19号）</w:t>
      </w:r>
    </w:p>
    <w:p w14:paraId="41FECF74" w14:textId="633FC6D6" w:rsidR="003D229C" w:rsidRPr="0041731F" w:rsidRDefault="002076E6" w:rsidP="002076E6">
      <w:pPr>
        <w:spacing w:after="34"/>
        <w:ind w:right="205"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ア　</w:t>
      </w:r>
      <w:r w:rsidR="00F24A24" w:rsidRPr="0041731F">
        <w:rPr>
          <w:rFonts w:ascii="ＭＳ 明朝" w:eastAsia="ＭＳ 明朝" w:hAnsi="ＭＳ 明朝" w:cs="ＭＳ 明朝"/>
          <w:color w:val="auto"/>
          <w:sz w:val="21"/>
          <w:szCs w:val="21"/>
        </w:rPr>
        <w:t xml:space="preserve">エネルギー削減効果の計測・検証方法 </w:t>
      </w:r>
    </w:p>
    <w:p w14:paraId="1CC3E89C" w14:textId="77777777" w:rsidR="001C3C84" w:rsidRPr="0041731F" w:rsidRDefault="00F24A24" w:rsidP="001C3C84">
      <w:pPr>
        <w:spacing w:after="34"/>
        <w:ind w:right="205"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エネルギー削減保証量が確実に達成されていることを証明するための適切な計測・</w:t>
      </w:r>
    </w:p>
    <w:p w14:paraId="67695FB1" w14:textId="6265B2FC" w:rsidR="003D229C" w:rsidRPr="0041731F" w:rsidRDefault="00F24A24" w:rsidP="001C3C84">
      <w:pPr>
        <w:spacing w:after="34"/>
        <w:ind w:right="205"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検証方法を示すこと</w:t>
      </w:r>
      <w:r w:rsidR="000950A8" w:rsidRPr="0041731F">
        <w:rPr>
          <w:rFonts w:ascii="ＭＳ 明朝" w:eastAsia="ＭＳ 明朝" w:hAnsi="ＭＳ 明朝" w:cs="ＭＳ 明朝" w:hint="eastAsia"/>
          <w:color w:val="auto"/>
          <w:sz w:val="21"/>
          <w:szCs w:val="21"/>
        </w:rPr>
        <w:t>（二酸化炭素削減効果も含む</w:t>
      </w:r>
      <w:r w:rsidRPr="0041731F">
        <w:rPr>
          <w:rFonts w:ascii="ＭＳ 明朝" w:eastAsia="ＭＳ 明朝" w:hAnsi="ＭＳ 明朝" w:cs="ＭＳ 明朝"/>
          <w:color w:val="auto"/>
          <w:sz w:val="21"/>
          <w:szCs w:val="21"/>
        </w:rPr>
        <w:t>。</w:t>
      </w:r>
      <w:r w:rsidR="000950A8" w:rsidRPr="0041731F">
        <w:rPr>
          <w:rFonts w:ascii="ＭＳ 明朝" w:eastAsia="ＭＳ 明朝" w:hAnsi="ＭＳ 明朝" w:cs="ＭＳ 明朝" w:hint="eastAsia"/>
          <w:color w:val="auto"/>
          <w:sz w:val="21"/>
          <w:szCs w:val="21"/>
        </w:rPr>
        <w:t>）</w:t>
      </w:r>
      <w:r w:rsidRPr="0041731F">
        <w:rPr>
          <w:rFonts w:ascii="ＭＳ 明朝" w:eastAsia="ＭＳ 明朝" w:hAnsi="ＭＳ 明朝" w:cs="ＭＳ 明朝"/>
          <w:color w:val="auto"/>
          <w:sz w:val="21"/>
          <w:szCs w:val="21"/>
        </w:rPr>
        <w:t xml:space="preserve"> </w:t>
      </w:r>
    </w:p>
    <w:p w14:paraId="5088FF3D" w14:textId="46E78FE6" w:rsidR="003D229C" w:rsidRPr="0041731F" w:rsidRDefault="001C3C84" w:rsidP="001C3C84">
      <w:pPr>
        <w:spacing w:after="34"/>
        <w:ind w:right="205"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イ　</w:t>
      </w:r>
      <w:r w:rsidR="00F24A24" w:rsidRPr="0041731F">
        <w:rPr>
          <w:rFonts w:ascii="ＭＳ 明朝" w:eastAsia="ＭＳ 明朝" w:hAnsi="ＭＳ 明朝" w:cs="ＭＳ 明朝"/>
          <w:color w:val="auto"/>
          <w:sz w:val="21"/>
          <w:szCs w:val="21"/>
        </w:rPr>
        <w:t xml:space="preserve">計測・検証費見積書 </w:t>
      </w:r>
    </w:p>
    <w:p w14:paraId="557D884A" w14:textId="77777777" w:rsidR="001C3C84" w:rsidRPr="0041731F" w:rsidRDefault="00F24A24" w:rsidP="001C3C84">
      <w:pPr>
        <w:spacing w:after="34"/>
        <w:ind w:right="205"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毎年かかる経費と、その算定根拠を示すこと。なお、別途作成する内訳がある場合</w:t>
      </w:r>
    </w:p>
    <w:p w14:paraId="32B49D41" w14:textId="3C8856FA" w:rsidR="003D229C" w:rsidRPr="0041731F" w:rsidRDefault="00F24A24" w:rsidP="001C3C84">
      <w:pPr>
        <w:spacing w:after="34"/>
        <w:ind w:right="205" w:firstLineChars="500" w:firstLine="105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は添付すること。</w:t>
      </w:r>
    </w:p>
    <w:p w14:paraId="56019523" w14:textId="3E74434E" w:rsidR="003D229C" w:rsidRPr="0041731F" w:rsidRDefault="001C3C84" w:rsidP="001C3C84">
      <w:pPr>
        <w:spacing w:after="34"/>
        <w:ind w:right="205"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ウ　</w:t>
      </w:r>
      <w:r w:rsidR="00F24A24" w:rsidRPr="0041731F">
        <w:rPr>
          <w:rFonts w:ascii="ＭＳ 明朝" w:eastAsia="ＭＳ 明朝" w:hAnsi="ＭＳ 明朝" w:cs="ＭＳ 明朝"/>
          <w:color w:val="auto"/>
          <w:sz w:val="21"/>
          <w:szCs w:val="21"/>
        </w:rPr>
        <w:t xml:space="preserve">その他 </w:t>
      </w:r>
    </w:p>
    <w:p w14:paraId="74E8909F" w14:textId="77777777" w:rsidR="001C3C84" w:rsidRPr="0041731F" w:rsidRDefault="00F24A24" w:rsidP="001C3C84">
      <w:pPr>
        <w:spacing w:after="34"/>
        <w:ind w:right="205"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計測･検証業務を行ううえで、コスト削減及びサービス水準の向上等の視点で工夫し</w:t>
      </w:r>
    </w:p>
    <w:p w14:paraId="16904CAE" w14:textId="5FE02C9A" w:rsidR="00D63113" w:rsidRPr="0041731F" w:rsidRDefault="00F24A24" w:rsidP="001C3C84">
      <w:pPr>
        <w:spacing w:after="34"/>
        <w:ind w:right="205"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ている点があれば記載すること。（A4版</w:t>
      </w:r>
      <w:r w:rsidR="007318BB" w:rsidRPr="0041731F">
        <w:rPr>
          <w:rFonts w:ascii="ＭＳ 明朝" w:eastAsia="ＭＳ 明朝" w:hAnsi="ＭＳ 明朝" w:cs="ＭＳ 明朝" w:hint="eastAsia"/>
          <w:color w:val="auto"/>
          <w:sz w:val="21"/>
          <w:szCs w:val="21"/>
        </w:rPr>
        <w:t>６</w:t>
      </w:r>
      <w:r w:rsidRPr="0041731F">
        <w:rPr>
          <w:rFonts w:ascii="ＭＳ 明朝" w:eastAsia="ＭＳ 明朝" w:hAnsi="ＭＳ 明朝" w:cs="ＭＳ 明朝"/>
          <w:color w:val="auto"/>
          <w:sz w:val="21"/>
          <w:szCs w:val="21"/>
        </w:rPr>
        <w:t>枚以内で記載）</w:t>
      </w:r>
    </w:p>
    <w:p w14:paraId="15C34758" w14:textId="1282C6F7" w:rsidR="003D229C" w:rsidRPr="0041731F" w:rsidRDefault="001C3C84" w:rsidP="001C3C84">
      <w:pPr>
        <w:spacing w:after="34"/>
        <w:ind w:right="205"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⑫　</w:t>
      </w:r>
      <w:r w:rsidR="00F24A24" w:rsidRPr="0041731F">
        <w:rPr>
          <w:rFonts w:ascii="ＭＳ 明朝" w:eastAsia="ＭＳ 明朝" w:hAnsi="ＭＳ 明朝" w:cs="ＭＳ 明朝"/>
          <w:color w:val="auto"/>
          <w:sz w:val="21"/>
          <w:szCs w:val="21"/>
        </w:rPr>
        <w:t>契約終了後の対応（様式第20号）</w:t>
      </w:r>
    </w:p>
    <w:p w14:paraId="7F94B675" w14:textId="00E4F278" w:rsidR="003D229C" w:rsidRPr="0041731F" w:rsidRDefault="00F24A24" w:rsidP="00E317CE">
      <w:pPr>
        <w:spacing w:after="347" w:line="291" w:lineRule="auto"/>
        <w:ind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契約期間終了後の対応について記載すること。（A4版</w:t>
      </w:r>
      <w:r w:rsidR="001A2D11" w:rsidRPr="0041731F">
        <w:rPr>
          <w:rFonts w:ascii="ＭＳ 明朝" w:eastAsia="ＭＳ 明朝" w:hAnsi="ＭＳ 明朝" w:cs="ＭＳ 明朝" w:hint="eastAsia"/>
          <w:color w:val="auto"/>
          <w:sz w:val="21"/>
          <w:szCs w:val="21"/>
        </w:rPr>
        <w:t>２</w:t>
      </w:r>
      <w:r w:rsidRPr="0041731F">
        <w:rPr>
          <w:rFonts w:ascii="ＭＳ 明朝" w:eastAsia="ＭＳ 明朝" w:hAnsi="ＭＳ 明朝" w:cs="ＭＳ 明朝"/>
          <w:color w:val="auto"/>
          <w:sz w:val="21"/>
          <w:szCs w:val="21"/>
        </w:rPr>
        <w:t>枚以内で記載（図表可））</w:t>
      </w:r>
    </w:p>
    <w:p w14:paraId="0728AF40" w14:textId="49A7C727" w:rsidR="003D229C" w:rsidRPr="0041731F" w:rsidRDefault="00F9057B" w:rsidP="00641F44">
      <w:pPr>
        <w:pStyle w:val="10"/>
        <w:jc w:val="both"/>
        <w:rPr>
          <w:rFonts w:ascii="ＭＳ ゴシック" w:eastAsia="ＭＳ ゴシック" w:hAnsi="ＭＳ ゴシック"/>
          <w:color w:val="auto"/>
          <w:sz w:val="21"/>
          <w:szCs w:val="21"/>
        </w:rPr>
      </w:pPr>
      <w:bookmarkStart w:id="16" w:name="_Toc159397758"/>
      <w:r w:rsidRPr="0041731F">
        <w:rPr>
          <w:rFonts w:ascii="ＭＳ ゴシック" w:eastAsia="ＭＳ ゴシック" w:hAnsi="ＭＳ ゴシック" w:hint="eastAsia"/>
          <w:color w:val="auto"/>
          <w:sz w:val="21"/>
          <w:szCs w:val="21"/>
        </w:rPr>
        <w:lastRenderedPageBreak/>
        <w:t xml:space="preserve">13　</w:t>
      </w:r>
      <w:r w:rsidR="00F24A24" w:rsidRPr="0041731F">
        <w:rPr>
          <w:rFonts w:ascii="ＭＳ ゴシック" w:eastAsia="ＭＳ ゴシック" w:hAnsi="ＭＳ ゴシック"/>
          <w:color w:val="auto"/>
          <w:sz w:val="21"/>
          <w:szCs w:val="21"/>
        </w:rPr>
        <w:t>審査及び審査結果の通知</w:t>
      </w:r>
      <w:bookmarkEnd w:id="16"/>
      <w:r w:rsidR="00F24A24" w:rsidRPr="0041731F">
        <w:rPr>
          <w:rFonts w:ascii="ＭＳ ゴシック" w:eastAsia="ＭＳ ゴシック" w:hAnsi="ＭＳ ゴシック"/>
          <w:color w:val="auto"/>
          <w:sz w:val="21"/>
          <w:szCs w:val="21"/>
        </w:rPr>
        <w:t xml:space="preserve"> </w:t>
      </w:r>
    </w:p>
    <w:p w14:paraId="3ED7F0C2" w14:textId="77777777" w:rsidR="003D229C" w:rsidRPr="0041731F" w:rsidRDefault="00F24A24" w:rsidP="00641F44">
      <w:pPr>
        <w:numPr>
          <w:ilvl w:val="0"/>
          <w:numId w:val="28"/>
        </w:numPr>
        <w:spacing w:after="12" w:line="270" w:lineRule="auto"/>
        <w:ind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審査 </w:t>
      </w:r>
    </w:p>
    <w:p w14:paraId="7D3C1964" w14:textId="77777777" w:rsidR="003D229C" w:rsidRPr="0041731F" w:rsidRDefault="00F24A24" w:rsidP="00BA6D5C">
      <w:pPr>
        <w:spacing w:after="2" w:line="281" w:lineRule="auto"/>
        <w:ind w:leftChars="300" w:left="6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プロポーザル評価委員会が、事業資金計画、使用機器及び管理システム、維持管理、環境・安全性への配慮、本市経済への寄与、機器や省エネ保証などの観点から総合的な審査を行い、最優秀提案1者、及び優秀提案1者を選定する。なお、審査においては次の事項を重視し、下線部については特に重視する。 </w:t>
      </w:r>
    </w:p>
    <w:p w14:paraId="3FFF03F5" w14:textId="77777777" w:rsidR="00BA6D5C" w:rsidRPr="0041731F" w:rsidRDefault="00BA6D5C" w:rsidP="00BA6D5C">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経営状況などから、本市の計画通りに本事業を実施することが可能か、具体的に確認で</w:t>
      </w:r>
    </w:p>
    <w:p w14:paraId="05A70625" w14:textId="176605F3" w:rsidR="003D229C" w:rsidRPr="0041731F" w:rsidRDefault="00F24A24" w:rsidP="00BA6D5C">
      <w:pPr>
        <w:spacing w:after="12" w:line="270" w:lineRule="auto"/>
        <w:ind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きる提案であること。 </w:t>
      </w:r>
    </w:p>
    <w:p w14:paraId="73A373CF" w14:textId="167639A1" w:rsidR="003D229C" w:rsidRPr="0041731F" w:rsidRDefault="00BA6D5C" w:rsidP="00BA6D5C">
      <w:pPr>
        <w:spacing w:after="12" w:line="270" w:lineRule="auto"/>
        <w:ind w:firstLineChars="200" w:firstLine="420"/>
        <w:jc w:val="both"/>
        <w:rPr>
          <w:rFonts w:ascii="ＭＳ 明朝" w:eastAsia="ＭＳ 明朝" w:hAnsi="ＭＳ 明朝"/>
          <w:color w:val="auto"/>
          <w:sz w:val="21"/>
          <w:szCs w:val="21"/>
          <w:u w:val="single"/>
        </w:rPr>
      </w:pPr>
      <w:r w:rsidRPr="0041731F">
        <w:rPr>
          <w:rFonts w:ascii="ＭＳ 明朝" w:eastAsia="ＭＳ 明朝" w:hAnsi="ＭＳ 明朝" w:cs="ＭＳ 明朝" w:hint="eastAsia"/>
          <w:color w:val="auto"/>
          <w:sz w:val="21"/>
          <w:szCs w:val="21"/>
          <w:u w:val="single"/>
        </w:rPr>
        <w:t xml:space="preserve">②　</w:t>
      </w:r>
      <w:r w:rsidR="00F24A24" w:rsidRPr="0041731F">
        <w:rPr>
          <w:rFonts w:ascii="ＭＳ 明朝" w:eastAsia="ＭＳ 明朝" w:hAnsi="ＭＳ 明朝" w:cs="ＭＳ 明朝"/>
          <w:color w:val="auto"/>
          <w:sz w:val="21"/>
          <w:szCs w:val="21"/>
          <w:u w:val="single"/>
        </w:rPr>
        <w:t xml:space="preserve">ESCOサービス料の総額（本市の支出）が少ないこと。 </w:t>
      </w:r>
    </w:p>
    <w:p w14:paraId="609EB925" w14:textId="2F84BBFC" w:rsidR="003D229C" w:rsidRPr="0041731F" w:rsidRDefault="00BA6D5C" w:rsidP="00BA6D5C">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 xml:space="preserve">安定的に事業を実施、継続できる資金調達計画となっていること。 </w:t>
      </w:r>
    </w:p>
    <w:p w14:paraId="44319E7A" w14:textId="63CE2348" w:rsidR="003D229C" w:rsidRPr="0041731F" w:rsidRDefault="00BA6D5C" w:rsidP="00BA6D5C">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④　</w:t>
      </w:r>
      <w:r w:rsidR="00F24A24" w:rsidRPr="0041731F">
        <w:rPr>
          <w:rFonts w:ascii="ＭＳ 明朝" w:eastAsia="ＭＳ 明朝" w:hAnsi="ＭＳ 明朝" w:cs="ＭＳ 明朝"/>
          <w:color w:val="auto"/>
          <w:sz w:val="21"/>
          <w:szCs w:val="21"/>
        </w:rPr>
        <w:t xml:space="preserve">他都市において、道路照明灯等のESCO関連事業の実績があること。 </w:t>
      </w:r>
    </w:p>
    <w:p w14:paraId="3E998696" w14:textId="22EA2F57" w:rsidR="003D229C" w:rsidRPr="0041731F" w:rsidRDefault="00BA6D5C" w:rsidP="00BA6D5C">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⑤　</w:t>
      </w:r>
      <w:r w:rsidR="00F24A24" w:rsidRPr="0041731F">
        <w:rPr>
          <w:rFonts w:ascii="ＭＳ 明朝" w:eastAsia="ＭＳ 明朝" w:hAnsi="ＭＳ 明朝" w:cs="ＭＳ 明朝"/>
          <w:color w:val="auto"/>
          <w:sz w:val="21"/>
          <w:szCs w:val="21"/>
        </w:rPr>
        <w:t xml:space="preserve">ESCO設備の施工及び施工管理について、具体的で確実性のある計画となっていること。 </w:t>
      </w:r>
    </w:p>
    <w:p w14:paraId="6E383258" w14:textId="77777777" w:rsidR="00BA6D5C" w:rsidRPr="0041731F" w:rsidRDefault="00BA6D5C" w:rsidP="00BA6D5C">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⑥　</w:t>
      </w:r>
      <w:r w:rsidR="00F24A24" w:rsidRPr="0041731F">
        <w:rPr>
          <w:rFonts w:ascii="ＭＳ 明朝" w:eastAsia="ＭＳ 明朝" w:hAnsi="ＭＳ 明朝" w:cs="ＭＳ 明朝"/>
          <w:color w:val="auto"/>
          <w:sz w:val="21"/>
          <w:szCs w:val="21"/>
        </w:rPr>
        <w:t>LED道路照明灯・公園</w:t>
      </w:r>
      <w:r w:rsidRPr="0041731F">
        <w:rPr>
          <w:rFonts w:ascii="ＭＳ 明朝" w:eastAsia="ＭＳ 明朝" w:hAnsi="ＭＳ 明朝" w:cs="ＭＳ 明朝" w:hint="eastAsia"/>
          <w:color w:val="auto"/>
          <w:sz w:val="21"/>
          <w:szCs w:val="21"/>
        </w:rPr>
        <w:t>照明</w:t>
      </w:r>
      <w:r w:rsidR="00F24A24" w:rsidRPr="0041731F">
        <w:rPr>
          <w:rFonts w:ascii="ＭＳ 明朝" w:eastAsia="ＭＳ 明朝" w:hAnsi="ＭＳ 明朝" w:cs="ＭＳ 明朝"/>
          <w:color w:val="auto"/>
          <w:sz w:val="21"/>
          <w:szCs w:val="21"/>
        </w:rPr>
        <w:t>灯は、本市で過去に設置実績のある国内メーカーの製品である</w:t>
      </w:r>
    </w:p>
    <w:p w14:paraId="22CD0149" w14:textId="11FB3BF7" w:rsidR="003D229C" w:rsidRPr="0041731F" w:rsidRDefault="00F24A24" w:rsidP="00BA6D5C">
      <w:pPr>
        <w:spacing w:after="12" w:line="270" w:lineRule="auto"/>
        <w:ind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こと。 </w:t>
      </w:r>
    </w:p>
    <w:p w14:paraId="2DB70A5D" w14:textId="26481806" w:rsidR="003D229C" w:rsidRPr="0041731F" w:rsidRDefault="00BA6D5C" w:rsidP="00BA6D5C">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⑦　</w:t>
      </w:r>
      <w:r w:rsidR="00F24A24" w:rsidRPr="0041731F">
        <w:rPr>
          <w:rFonts w:ascii="ＭＳ 明朝" w:eastAsia="ＭＳ 明朝" w:hAnsi="ＭＳ 明朝" w:cs="ＭＳ 明朝"/>
          <w:color w:val="auto"/>
          <w:sz w:val="21"/>
          <w:szCs w:val="21"/>
        </w:rPr>
        <w:t xml:space="preserve">既設の照度を満たすような灯具であることが具体的に確認できる提案となっている。 </w:t>
      </w:r>
    </w:p>
    <w:p w14:paraId="62155824" w14:textId="0CCCD252" w:rsidR="003D229C" w:rsidRPr="0041731F" w:rsidRDefault="00BA6D5C" w:rsidP="00BA6D5C">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⑧　</w:t>
      </w:r>
      <w:r w:rsidR="00F24A24" w:rsidRPr="0041731F">
        <w:rPr>
          <w:rFonts w:ascii="ＭＳ 明朝" w:eastAsia="ＭＳ 明朝" w:hAnsi="ＭＳ 明朝" w:cs="ＭＳ 明朝"/>
          <w:color w:val="auto"/>
          <w:sz w:val="21"/>
          <w:szCs w:val="21"/>
        </w:rPr>
        <w:t>既設のデザイン照明灯について、改修方法の具体的な提案があること。</w:t>
      </w:r>
    </w:p>
    <w:p w14:paraId="62AF13C3" w14:textId="5AEBA1E5" w:rsidR="00D35159" w:rsidRPr="0041731F" w:rsidRDefault="00BA6D5C" w:rsidP="00BA6D5C">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⑨　</w:t>
      </w:r>
      <w:r w:rsidR="00F24A24" w:rsidRPr="0041731F">
        <w:rPr>
          <w:rFonts w:ascii="ＭＳ 明朝" w:eastAsia="ＭＳ 明朝" w:hAnsi="ＭＳ 明朝" w:cs="ＭＳ 明朝"/>
          <w:color w:val="auto"/>
          <w:sz w:val="21"/>
          <w:szCs w:val="21"/>
        </w:rPr>
        <w:t>設備の修繕等について、連絡体制や対応方法等、具体的な提案がある</w:t>
      </w:r>
      <w:r w:rsidR="008C14EA" w:rsidRPr="0041731F">
        <w:rPr>
          <w:rFonts w:ascii="ＭＳ 明朝" w:eastAsia="ＭＳ 明朝" w:hAnsi="ＭＳ 明朝" w:cs="ＭＳ 明朝" w:hint="eastAsia"/>
          <w:color w:val="auto"/>
          <w:sz w:val="21"/>
          <w:szCs w:val="21"/>
        </w:rPr>
        <w:t>こと</w:t>
      </w:r>
      <w:r w:rsidR="00F24A24" w:rsidRPr="0041731F">
        <w:rPr>
          <w:rFonts w:ascii="ＭＳ 明朝" w:eastAsia="ＭＳ 明朝" w:hAnsi="ＭＳ 明朝" w:cs="ＭＳ 明朝"/>
          <w:color w:val="auto"/>
          <w:sz w:val="21"/>
          <w:szCs w:val="21"/>
        </w:rPr>
        <w:t>。</w:t>
      </w:r>
    </w:p>
    <w:p w14:paraId="67E34C6B" w14:textId="3D247021" w:rsidR="003D229C" w:rsidRPr="0041731F" w:rsidRDefault="00BA6D5C" w:rsidP="00BA6D5C">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⑩　</w:t>
      </w:r>
      <w:r w:rsidR="00F24A24" w:rsidRPr="0041731F">
        <w:rPr>
          <w:rFonts w:ascii="ＭＳ 明朝" w:eastAsia="ＭＳ 明朝" w:hAnsi="ＭＳ 明朝" w:cs="ＭＳ 明朝"/>
          <w:color w:val="auto"/>
          <w:sz w:val="21"/>
          <w:szCs w:val="21"/>
        </w:rPr>
        <w:t>設備の維持管理・保証（無償修繕等）について、具体的な提案がある</w:t>
      </w:r>
      <w:r w:rsidR="008C14EA" w:rsidRPr="0041731F">
        <w:rPr>
          <w:rFonts w:ascii="ＭＳ 明朝" w:eastAsia="ＭＳ 明朝" w:hAnsi="ＭＳ 明朝" w:cs="ＭＳ 明朝" w:hint="eastAsia"/>
          <w:color w:val="auto"/>
          <w:sz w:val="21"/>
          <w:szCs w:val="21"/>
        </w:rPr>
        <w:t>こと</w:t>
      </w:r>
      <w:r w:rsidR="00F24A24" w:rsidRPr="0041731F">
        <w:rPr>
          <w:rFonts w:ascii="ＭＳ 明朝" w:eastAsia="ＭＳ 明朝" w:hAnsi="ＭＳ 明朝" w:cs="ＭＳ 明朝"/>
          <w:color w:val="auto"/>
          <w:sz w:val="21"/>
          <w:szCs w:val="21"/>
        </w:rPr>
        <w:t>。</w:t>
      </w:r>
    </w:p>
    <w:p w14:paraId="15F7A1EE" w14:textId="717E4052" w:rsidR="003D229C" w:rsidRPr="0041731F" w:rsidRDefault="00BA6D5C" w:rsidP="00BA6D5C">
      <w:pPr>
        <w:spacing w:after="13" w:line="270" w:lineRule="auto"/>
        <w:ind w:leftChars="200" w:left="860"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⑪　</w:t>
      </w:r>
      <w:r w:rsidR="00F24A24" w:rsidRPr="0041731F">
        <w:rPr>
          <w:rFonts w:ascii="ＭＳ 明朝" w:eastAsia="ＭＳ 明朝" w:hAnsi="ＭＳ 明朝" w:cs="ＭＳ 明朝"/>
          <w:color w:val="auto"/>
          <w:sz w:val="21"/>
          <w:szCs w:val="21"/>
          <w:u w:val="single" w:color="000000"/>
        </w:rPr>
        <w:t>市内工事業者の積極的な活用など、本市経済への寄与に貢献できることが具体的に示された提案であること。</w:t>
      </w:r>
      <w:r w:rsidR="00F24A24" w:rsidRPr="0041731F">
        <w:rPr>
          <w:rFonts w:ascii="ＭＳ 明朝" w:eastAsia="ＭＳ 明朝" w:hAnsi="ＭＳ 明朝" w:cs="ＭＳ 明朝"/>
          <w:color w:val="auto"/>
          <w:sz w:val="21"/>
          <w:szCs w:val="21"/>
        </w:rPr>
        <w:t xml:space="preserve"> </w:t>
      </w:r>
    </w:p>
    <w:p w14:paraId="580BE101" w14:textId="54D81203" w:rsidR="003D229C" w:rsidRPr="0041731F" w:rsidRDefault="00BA6D5C" w:rsidP="00BA6D5C">
      <w:pPr>
        <w:spacing w:after="13" w:line="270" w:lineRule="auto"/>
        <w:ind w:leftChars="200" w:left="860"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⑫　</w:t>
      </w:r>
      <w:r w:rsidR="00F24A24" w:rsidRPr="0041731F">
        <w:rPr>
          <w:rFonts w:ascii="ＭＳ 明朝" w:eastAsia="ＭＳ 明朝" w:hAnsi="ＭＳ 明朝" w:cs="ＭＳ 明朝"/>
          <w:color w:val="auto"/>
          <w:sz w:val="21"/>
          <w:szCs w:val="21"/>
          <w:u w:val="single" w:color="000000"/>
        </w:rPr>
        <w:t>本募集の趣旨を十分理解し、提案に独自性があり、維持管理やデータ管理等においても事業開始前後を見据えた工夫がなされていること。</w:t>
      </w:r>
      <w:r w:rsidR="00F24A24" w:rsidRPr="0041731F">
        <w:rPr>
          <w:rFonts w:ascii="ＭＳ 明朝" w:eastAsia="ＭＳ 明朝" w:hAnsi="ＭＳ 明朝" w:cs="ＭＳ 明朝"/>
          <w:color w:val="auto"/>
          <w:sz w:val="21"/>
          <w:szCs w:val="21"/>
        </w:rPr>
        <w:t xml:space="preserve"> </w:t>
      </w:r>
    </w:p>
    <w:p w14:paraId="5AC3D062" w14:textId="23EB078C" w:rsidR="003D229C" w:rsidRPr="0041731F" w:rsidRDefault="00BA6D5C" w:rsidP="00BA6D5C">
      <w:pPr>
        <w:spacing w:after="13"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⑬　</w:t>
      </w:r>
      <w:r w:rsidR="00F24A24" w:rsidRPr="0041731F">
        <w:rPr>
          <w:rFonts w:ascii="ＭＳ 明朝" w:eastAsia="ＭＳ 明朝" w:hAnsi="ＭＳ 明朝" w:cs="ＭＳ 明朝"/>
          <w:color w:val="auto"/>
          <w:sz w:val="21"/>
          <w:szCs w:val="21"/>
          <w:u w:val="single" w:color="000000"/>
        </w:rPr>
        <w:t>提案が全体としてバランスが良く、優れていること。</w:t>
      </w:r>
      <w:r w:rsidR="00F24A24" w:rsidRPr="0041731F">
        <w:rPr>
          <w:rFonts w:ascii="ＭＳ 明朝" w:eastAsia="ＭＳ 明朝" w:hAnsi="ＭＳ 明朝" w:cs="ＭＳ 明朝"/>
          <w:color w:val="auto"/>
          <w:sz w:val="21"/>
          <w:szCs w:val="21"/>
        </w:rPr>
        <w:t xml:space="preserve"> </w:t>
      </w:r>
    </w:p>
    <w:p w14:paraId="251E2475" w14:textId="6B9E7AD2" w:rsidR="003D229C" w:rsidRPr="0041731F" w:rsidRDefault="00F24A24" w:rsidP="00D35159">
      <w:pPr>
        <w:spacing w:after="12" w:line="270" w:lineRule="auto"/>
        <w:ind w:left="1099" w:hanging="218"/>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ESCO 契約締結のための詳細協議時には、</w:t>
      </w:r>
      <w:r w:rsidR="00F46049" w:rsidRPr="0041731F">
        <w:rPr>
          <w:rFonts w:ascii="ＭＳ 明朝" w:eastAsia="ＭＳ 明朝" w:hAnsi="ＭＳ 明朝" w:cs="ＭＳ 明朝" w:hint="eastAsia"/>
          <w:color w:val="auto"/>
          <w:sz w:val="21"/>
          <w:szCs w:val="21"/>
        </w:rPr>
        <w:t>道路照明灯</w:t>
      </w:r>
      <w:r w:rsidR="008953FB" w:rsidRPr="0041731F">
        <w:rPr>
          <w:rFonts w:ascii="ＭＳ 明朝" w:eastAsia="ＭＳ 明朝" w:hAnsi="ＭＳ 明朝" w:cs="ＭＳ 明朝" w:hint="eastAsia"/>
          <w:color w:val="auto"/>
          <w:sz w:val="21"/>
          <w:szCs w:val="21"/>
        </w:rPr>
        <w:t>、</w:t>
      </w:r>
      <w:r w:rsidR="006165E9" w:rsidRPr="0041731F">
        <w:rPr>
          <w:rFonts w:ascii="ＭＳ 明朝" w:eastAsia="ＭＳ 明朝" w:hAnsi="ＭＳ 明朝" w:cs="ＭＳ 明朝" w:hint="eastAsia"/>
          <w:color w:val="auto"/>
          <w:sz w:val="21"/>
          <w:szCs w:val="21"/>
        </w:rPr>
        <w:t>公園照明灯</w:t>
      </w:r>
      <w:r w:rsidRPr="0041731F">
        <w:rPr>
          <w:rFonts w:ascii="ＭＳ 明朝" w:eastAsia="ＭＳ 明朝" w:hAnsi="ＭＳ 明朝" w:cs="ＭＳ 明朝"/>
          <w:color w:val="auto"/>
          <w:sz w:val="21"/>
          <w:szCs w:val="21"/>
        </w:rPr>
        <w:t>の修繕費用</w:t>
      </w:r>
      <w:r w:rsidR="00E50AE5" w:rsidRPr="0041731F">
        <w:rPr>
          <w:rFonts w:ascii="ＭＳ 明朝" w:eastAsia="ＭＳ 明朝" w:hAnsi="ＭＳ 明朝" w:cs="ＭＳ 明朝" w:hint="eastAsia"/>
          <w:color w:val="auto"/>
          <w:sz w:val="21"/>
          <w:szCs w:val="21"/>
        </w:rPr>
        <w:t>（令和２年～令和４年度）</w:t>
      </w:r>
      <w:r w:rsidRPr="0041731F">
        <w:rPr>
          <w:rFonts w:ascii="ＭＳ 明朝" w:eastAsia="ＭＳ 明朝" w:hAnsi="ＭＳ 明朝" w:cs="ＭＳ 明朝"/>
          <w:color w:val="auto"/>
          <w:sz w:val="21"/>
          <w:szCs w:val="21"/>
        </w:rPr>
        <w:t xml:space="preserve">と直近の光熱費単価を参考にベースラインを設定する。 </w:t>
      </w:r>
    </w:p>
    <w:p w14:paraId="106962B7" w14:textId="77777777" w:rsidR="003D229C" w:rsidRPr="0041731F" w:rsidRDefault="00F24A24" w:rsidP="00641F44">
      <w:pPr>
        <w:numPr>
          <w:ilvl w:val="0"/>
          <w:numId w:val="28"/>
        </w:numPr>
        <w:spacing w:after="12" w:line="270" w:lineRule="auto"/>
        <w:ind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審査の流れ </w:t>
      </w:r>
    </w:p>
    <w:p w14:paraId="35FCC186" w14:textId="77777777" w:rsidR="003D229C" w:rsidRPr="0041731F" w:rsidRDefault="00F24A24" w:rsidP="00641F44">
      <w:pPr>
        <w:spacing w:after="12" w:line="270" w:lineRule="auto"/>
        <w:ind w:left="655"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ESCO提案の審査については、次の要領で行う。 </w:t>
      </w:r>
    </w:p>
    <w:p w14:paraId="036C02E4" w14:textId="77777777" w:rsidR="00BA6D5C" w:rsidRPr="0041731F" w:rsidRDefault="00BA6D5C" w:rsidP="00BA6D5C">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応募者が多数あり、受託者の特定に著しい支障が生じると認められる場合は、プロポー</w:t>
      </w:r>
    </w:p>
    <w:p w14:paraId="59A00DEC" w14:textId="77777777" w:rsidR="00BA6D5C" w:rsidRPr="0041731F" w:rsidRDefault="00F24A24" w:rsidP="00BA6D5C">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ザル評価委員会において、あらかじめ上記（１）の評価項目について事前評価を行い、</w:t>
      </w:r>
    </w:p>
    <w:p w14:paraId="6221E5E5" w14:textId="77777777" w:rsidR="00BA6D5C" w:rsidRPr="0041731F" w:rsidRDefault="00F24A24" w:rsidP="00BA6D5C">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原則上位 </w:t>
      </w:r>
      <w:r w:rsidR="001A2D11" w:rsidRPr="0041731F">
        <w:rPr>
          <w:rFonts w:ascii="ＭＳ 明朝" w:eastAsia="ＭＳ 明朝" w:hAnsi="ＭＳ 明朝" w:cs="ＭＳ 明朝" w:hint="eastAsia"/>
          <w:color w:val="auto"/>
          <w:sz w:val="21"/>
          <w:szCs w:val="21"/>
        </w:rPr>
        <w:t>５</w:t>
      </w:r>
      <w:r w:rsidRPr="0041731F">
        <w:rPr>
          <w:rFonts w:ascii="ＭＳ 明朝" w:eastAsia="ＭＳ 明朝" w:hAnsi="ＭＳ 明朝" w:cs="ＭＳ 明朝"/>
          <w:color w:val="auto"/>
          <w:sz w:val="21"/>
          <w:szCs w:val="21"/>
        </w:rPr>
        <w:t>社がプロポーザルによる審査・評価を受けることができるものとする。プレ</w:t>
      </w:r>
    </w:p>
    <w:p w14:paraId="29E6A1FD" w14:textId="77777777" w:rsidR="008B6DFE" w:rsidRPr="0041731F" w:rsidRDefault="00F24A24" w:rsidP="00BA6D5C">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ゼンテーションの出席者は</w:t>
      </w:r>
      <w:r w:rsidR="00E50AE5" w:rsidRPr="0041731F">
        <w:rPr>
          <w:rFonts w:ascii="ＭＳ 明朝" w:eastAsia="ＭＳ 明朝" w:hAnsi="ＭＳ 明朝" w:cs="ＭＳ 明朝" w:hint="eastAsia"/>
          <w:color w:val="auto"/>
          <w:sz w:val="21"/>
          <w:szCs w:val="21"/>
        </w:rPr>
        <w:t>５</w:t>
      </w:r>
      <w:r w:rsidRPr="0041731F">
        <w:rPr>
          <w:rFonts w:ascii="ＭＳ 明朝" w:eastAsia="ＭＳ 明朝" w:hAnsi="ＭＳ 明朝" w:cs="ＭＳ 明朝"/>
          <w:color w:val="auto"/>
          <w:sz w:val="21"/>
          <w:szCs w:val="21"/>
        </w:rPr>
        <w:t>名以内とする。</w:t>
      </w:r>
    </w:p>
    <w:p w14:paraId="571F3631" w14:textId="3DF7595D" w:rsidR="003D229C" w:rsidRPr="0041731F" w:rsidRDefault="008B6DFE" w:rsidP="00BA6D5C">
      <w:pPr>
        <w:spacing w:after="12" w:line="270" w:lineRule="auto"/>
        <w:ind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評価項目及び評価配分は、</w:t>
      </w:r>
      <w:r w:rsidR="00E55B79" w:rsidRPr="0041731F">
        <w:rPr>
          <w:rFonts w:ascii="ＭＳ 明朝" w:eastAsia="ＭＳ 明朝" w:hAnsi="ＭＳ 明朝" w:cs="ＭＳ 明朝" w:hint="eastAsia"/>
          <w:color w:val="auto"/>
          <w:sz w:val="21"/>
          <w:szCs w:val="21"/>
        </w:rPr>
        <w:t>別表</w:t>
      </w:r>
      <w:r w:rsidRPr="0041731F">
        <w:rPr>
          <w:rFonts w:ascii="ＭＳ 明朝" w:eastAsia="ＭＳ 明朝" w:hAnsi="ＭＳ 明朝" w:cs="ＭＳ 明朝" w:hint="eastAsia"/>
          <w:color w:val="auto"/>
          <w:sz w:val="21"/>
          <w:szCs w:val="21"/>
        </w:rPr>
        <w:t>のとおり。</w:t>
      </w:r>
      <w:r w:rsidR="00F24A24" w:rsidRPr="0041731F">
        <w:rPr>
          <w:rFonts w:ascii="ＭＳ 明朝" w:eastAsia="ＭＳ 明朝" w:hAnsi="ＭＳ 明朝" w:cs="ＭＳ 明朝"/>
          <w:color w:val="auto"/>
          <w:sz w:val="21"/>
          <w:szCs w:val="21"/>
        </w:rPr>
        <w:t xml:space="preserve"> </w:t>
      </w:r>
    </w:p>
    <w:p w14:paraId="77E8D11F" w14:textId="77777777" w:rsidR="00BA6D5C" w:rsidRPr="0041731F" w:rsidRDefault="00BA6D5C" w:rsidP="00BA6D5C">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 xml:space="preserve">応募者は、提案書類をもとに </w:t>
      </w:r>
      <w:r w:rsidR="0047720F" w:rsidRPr="0041731F">
        <w:rPr>
          <w:rFonts w:ascii="ＭＳ 明朝" w:eastAsia="ＭＳ 明朝" w:hAnsi="ＭＳ 明朝" w:cs="ＭＳ 明朝"/>
          <w:color w:val="auto"/>
          <w:sz w:val="21"/>
          <w:szCs w:val="21"/>
        </w:rPr>
        <w:t>30</w:t>
      </w:r>
      <w:r w:rsidR="00F24A24" w:rsidRPr="0041731F">
        <w:rPr>
          <w:rFonts w:ascii="ＭＳ 明朝" w:eastAsia="ＭＳ 明朝" w:hAnsi="ＭＳ 明朝" w:cs="ＭＳ 明朝"/>
          <w:color w:val="auto"/>
          <w:sz w:val="21"/>
          <w:szCs w:val="21"/>
        </w:rPr>
        <w:t>分を上限に口頭によるプレゼンテーションを行う。その</w:t>
      </w:r>
    </w:p>
    <w:p w14:paraId="636EE9DD" w14:textId="1583AF4D" w:rsidR="003D229C" w:rsidRPr="0041731F" w:rsidRDefault="00F24A24" w:rsidP="00BA6D5C">
      <w:pPr>
        <w:spacing w:after="12" w:line="270" w:lineRule="auto"/>
        <w:ind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後、プロポーザル評価委員による質疑応答を15分程度行う。 </w:t>
      </w:r>
    </w:p>
    <w:p w14:paraId="1E4D9C69" w14:textId="77777777" w:rsidR="00B77831" w:rsidRPr="0041731F" w:rsidRDefault="00BA6D5C" w:rsidP="00BA6D5C">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プレゼンテーションは、</w:t>
      </w:r>
      <w:r w:rsidR="002F4DF9" w:rsidRPr="0041731F">
        <w:rPr>
          <w:rFonts w:ascii="ＭＳ 明朝" w:eastAsia="ＭＳ 明朝" w:hAnsi="ＭＳ 明朝" w:cs="ＭＳ 明朝"/>
          <w:color w:val="auto"/>
          <w:sz w:val="21"/>
          <w:szCs w:val="21"/>
        </w:rPr>
        <w:t>令和</w:t>
      </w:r>
      <w:r w:rsidR="001A2D11" w:rsidRPr="0041731F">
        <w:rPr>
          <w:rFonts w:ascii="ＭＳ 明朝" w:eastAsia="ＭＳ 明朝" w:hAnsi="ＭＳ 明朝" w:cs="ＭＳ 明朝" w:hint="eastAsia"/>
          <w:color w:val="auto"/>
          <w:sz w:val="21"/>
          <w:szCs w:val="21"/>
        </w:rPr>
        <w:t>６</w:t>
      </w:r>
      <w:r w:rsidR="00F24A24" w:rsidRPr="0041731F">
        <w:rPr>
          <w:rFonts w:ascii="ＭＳ 明朝" w:eastAsia="ＭＳ 明朝" w:hAnsi="ＭＳ 明朝" w:cs="ＭＳ 明朝"/>
          <w:color w:val="auto"/>
          <w:sz w:val="21"/>
          <w:szCs w:val="21"/>
        </w:rPr>
        <w:t>年</w:t>
      </w:r>
      <w:r w:rsidR="00B77831" w:rsidRPr="0041731F">
        <w:rPr>
          <w:rFonts w:ascii="ＭＳ 明朝" w:eastAsia="ＭＳ 明朝" w:hAnsi="ＭＳ 明朝" w:cs="ＭＳ 明朝" w:hint="eastAsia"/>
          <w:color w:val="auto"/>
          <w:sz w:val="21"/>
          <w:szCs w:val="21"/>
        </w:rPr>
        <w:t>（</w:t>
      </w:r>
      <w:r w:rsidR="00B77831" w:rsidRPr="0041731F">
        <w:rPr>
          <w:rFonts w:ascii="ＭＳ 明朝" w:eastAsia="ＭＳ 明朝" w:hAnsi="ＭＳ 明朝" w:cs="ＭＳ 明朝"/>
          <w:color w:val="auto"/>
          <w:sz w:val="21"/>
          <w:szCs w:val="21"/>
        </w:rPr>
        <w:t>2024</w:t>
      </w:r>
      <w:r w:rsidR="00B77831" w:rsidRPr="0041731F">
        <w:rPr>
          <w:rFonts w:ascii="ＭＳ 明朝" w:eastAsia="ＭＳ 明朝" w:hAnsi="ＭＳ 明朝" w:cs="ＭＳ 明朝" w:hint="eastAsia"/>
          <w:color w:val="auto"/>
          <w:sz w:val="21"/>
          <w:szCs w:val="21"/>
        </w:rPr>
        <w:t>年）</w:t>
      </w:r>
      <w:r w:rsidR="001A2D11" w:rsidRPr="0041731F">
        <w:rPr>
          <w:rFonts w:ascii="ＭＳ 明朝" w:eastAsia="ＭＳ 明朝" w:hAnsi="ＭＳ 明朝" w:cs="ＭＳ 明朝" w:hint="eastAsia"/>
          <w:color w:val="auto"/>
          <w:sz w:val="21"/>
          <w:szCs w:val="21"/>
        </w:rPr>
        <w:t>５</w:t>
      </w:r>
      <w:r w:rsidR="00F24A24" w:rsidRPr="0041731F">
        <w:rPr>
          <w:rFonts w:ascii="ＭＳ 明朝" w:eastAsia="ＭＳ 明朝" w:hAnsi="ＭＳ 明朝" w:cs="ＭＳ 明朝"/>
          <w:color w:val="auto"/>
          <w:sz w:val="21"/>
          <w:szCs w:val="21"/>
        </w:rPr>
        <w:t>月</w:t>
      </w:r>
      <w:r w:rsidR="00976D44" w:rsidRPr="0041731F">
        <w:rPr>
          <w:rFonts w:ascii="ＭＳ 明朝" w:eastAsia="ＭＳ 明朝" w:hAnsi="ＭＳ 明朝" w:cs="ＭＳ 明朝"/>
          <w:color w:val="auto"/>
          <w:sz w:val="21"/>
          <w:szCs w:val="21"/>
        </w:rPr>
        <w:t>21</w:t>
      </w:r>
      <w:r w:rsidR="00F24A24" w:rsidRPr="0041731F">
        <w:rPr>
          <w:rFonts w:ascii="ＭＳ 明朝" w:eastAsia="ＭＳ 明朝" w:hAnsi="ＭＳ 明朝" w:cs="ＭＳ 明朝"/>
          <w:color w:val="auto"/>
          <w:sz w:val="21"/>
          <w:szCs w:val="21"/>
        </w:rPr>
        <w:t>日（</w:t>
      </w:r>
      <w:r w:rsidR="00976D44" w:rsidRPr="0041731F">
        <w:rPr>
          <w:rFonts w:ascii="ＭＳ 明朝" w:eastAsia="ＭＳ 明朝" w:hAnsi="ＭＳ 明朝" w:cs="ＭＳ 明朝" w:hint="eastAsia"/>
          <w:color w:val="auto"/>
          <w:sz w:val="21"/>
          <w:szCs w:val="21"/>
        </w:rPr>
        <w:t>火</w:t>
      </w:r>
      <w:r w:rsidR="00F24A24" w:rsidRPr="0041731F">
        <w:rPr>
          <w:rFonts w:ascii="ＭＳ 明朝" w:eastAsia="ＭＳ 明朝" w:hAnsi="ＭＳ 明朝" w:cs="ＭＳ 明朝"/>
          <w:color w:val="auto"/>
          <w:sz w:val="21"/>
          <w:szCs w:val="21"/>
        </w:rPr>
        <w:t>）に開催し、予備日を</w:t>
      </w:r>
      <w:r w:rsidR="00976D44" w:rsidRPr="0041731F">
        <w:rPr>
          <w:rFonts w:ascii="ＭＳ 明朝" w:eastAsia="ＭＳ 明朝" w:hAnsi="ＭＳ 明朝" w:cs="ＭＳ 明朝"/>
          <w:color w:val="auto"/>
          <w:sz w:val="21"/>
          <w:szCs w:val="21"/>
        </w:rPr>
        <w:t>22</w:t>
      </w:r>
      <w:r w:rsidR="00F24A24" w:rsidRPr="0041731F">
        <w:rPr>
          <w:rFonts w:ascii="ＭＳ 明朝" w:eastAsia="ＭＳ 明朝" w:hAnsi="ＭＳ 明朝" w:cs="ＭＳ 明朝"/>
          <w:color w:val="auto"/>
          <w:sz w:val="21"/>
          <w:szCs w:val="21"/>
        </w:rPr>
        <w:t>日</w:t>
      </w:r>
    </w:p>
    <w:p w14:paraId="310EAAFD" w14:textId="552C08BF" w:rsidR="003D229C" w:rsidRPr="0041731F" w:rsidRDefault="00F24A24" w:rsidP="006A3E57">
      <w:pPr>
        <w:spacing w:after="12" w:line="270" w:lineRule="auto"/>
        <w:ind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w:t>
      </w:r>
      <w:r w:rsidR="00976D44" w:rsidRPr="0041731F">
        <w:rPr>
          <w:rFonts w:ascii="ＭＳ 明朝" w:eastAsia="ＭＳ 明朝" w:hAnsi="ＭＳ 明朝" w:cs="ＭＳ 明朝" w:hint="eastAsia"/>
          <w:color w:val="auto"/>
          <w:sz w:val="21"/>
          <w:szCs w:val="21"/>
        </w:rPr>
        <w:t>水</w:t>
      </w:r>
      <w:r w:rsidRPr="0041731F">
        <w:rPr>
          <w:rFonts w:ascii="ＭＳ 明朝" w:eastAsia="ＭＳ 明朝" w:hAnsi="ＭＳ 明朝" w:cs="ＭＳ 明朝"/>
          <w:color w:val="auto"/>
          <w:sz w:val="21"/>
          <w:szCs w:val="21"/>
        </w:rPr>
        <w:t>）とする。なお、会場は</w:t>
      </w:r>
      <w:r w:rsidR="004A6817" w:rsidRPr="0041731F">
        <w:rPr>
          <w:rFonts w:ascii="ＭＳ 明朝" w:eastAsia="ＭＳ 明朝" w:hAnsi="ＭＳ 明朝" w:cs="ＭＳ 明朝"/>
          <w:color w:val="auto"/>
          <w:sz w:val="21"/>
          <w:szCs w:val="21"/>
        </w:rPr>
        <w:t>横須賀</w:t>
      </w:r>
      <w:r w:rsidRPr="0041731F">
        <w:rPr>
          <w:rFonts w:ascii="ＭＳ 明朝" w:eastAsia="ＭＳ 明朝" w:hAnsi="ＭＳ 明朝" w:cs="ＭＳ 明朝"/>
          <w:color w:val="auto"/>
          <w:sz w:val="21"/>
          <w:szCs w:val="21"/>
        </w:rPr>
        <w:t xml:space="preserve">市役所内会議室とし、詳細は応募者に別途通知する。 </w:t>
      </w:r>
    </w:p>
    <w:p w14:paraId="5EA0D631" w14:textId="77777777" w:rsidR="00BA6D5C" w:rsidRPr="0041731F" w:rsidRDefault="00BA6D5C" w:rsidP="00BA6D5C">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④　</w:t>
      </w:r>
      <w:r w:rsidR="00F24A24" w:rsidRPr="0041731F">
        <w:rPr>
          <w:rFonts w:ascii="ＭＳ 明朝" w:eastAsia="ＭＳ 明朝" w:hAnsi="ＭＳ 明朝" w:cs="ＭＳ 明朝"/>
          <w:color w:val="auto"/>
          <w:sz w:val="21"/>
          <w:szCs w:val="21"/>
        </w:rPr>
        <w:t>応募者からの提案書類及びプレゼンテーションをもとに、提案内容の実行能力を審査す</w:t>
      </w:r>
    </w:p>
    <w:p w14:paraId="1AC26E60" w14:textId="1A76E7A1" w:rsidR="003D229C" w:rsidRPr="0041731F" w:rsidRDefault="00F24A24" w:rsidP="00BA6D5C">
      <w:pPr>
        <w:spacing w:after="12" w:line="270" w:lineRule="auto"/>
        <w:ind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る。 </w:t>
      </w:r>
    </w:p>
    <w:p w14:paraId="1A220E40" w14:textId="77777777" w:rsidR="00BA6D5C" w:rsidRPr="0041731F" w:rsidRDefault="00BA6D5C" w:rsidP="00BA6D5C">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⑤　</w:t>
      </w:r>
      <w:r w:rsidR="00F24A24" w:rsidRPr="0041731F">
        <w:rPr>
          <w:rFonts w:ascii="ＭＳ 明朝" w:eastAsia="ＭＳ 明朝" w:hAnsi="ＭＳ 明朝" w:cs="ＭＳ 明朝"/>
          <w:color w:val="auto"/>
          <w:sz w:val="21"/>
          <w:szCs w:val="21"/>
        </w:rPr>
        <w:t>審査の結果、プロポーザル評価委員の合計評価点が最も高い提案をした応募者を最優秀</w:t>
      </w:r>
    </w:p>
    <w:p w14:paraId="5FA08B17" w14:textId="77777777" w:rsidR="00BA6D5C" w:rsidRPr="0041731F" w:rsidRDefault="00F24A24" w:rsidP="00BA6D5C">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提案者とし、本事業契約に向けての優先交渉権者とする。また、次点を優秀提案者とし、</w:t>
      </w:r>
    </w:p>
    <w:p w14:paraId="2DABDB0D" w14:textId="77777777" w:rsidR="00BA6D5C" w:rsidRPr="0041731F" w:rsidRDefault="00F24A24" w:rsidP="00BA6D5C">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次点交渉権者とする。なお、合計評価点が同点の場合は、提示された事業費がより廉価</w:t>
      </w:r>
    </w:p>
    <w:p w14:paraId="46643B88" w14:textId="0B7C053D" w:rsidR="003D229C" w:rsidRPr="0041731F" w:rsidRDefault="00F24A24" w:rsidP="004A246A">
      <w:pPr>
        <w:spacing w:after="12" w:line="270" w:lineRule="auto"/>
        <w:ind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な応募者を優先交渉権者とする。 </w:t>
      </w:r>
    </w:p>
    <w:p w14:paraId="0CB61917" w14:textId="77777777" w:rsidR="003D229C" w:rsidRPr="0041731F" w:rsidRDefault="00F24A24" w:rsidP="00641F44">
      <w:pPr>
        <w:numPr>
          <w:ilvl w:val="0"/>
          <w:numId w:val="28"/>
        </w:numPr>
        <w:spacing w:after="12" w:line="270" w:lineRule="auto"/>
        <w:ind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審査結果の通知 </w:t>
      </w:r>
    </w:p>
    <w:p w14:paraId="40ED4552" w14:textId="7724E2E1" w:rsidR="003D229C" w:rsidRPr="0041731F" w:rsidRDefault="00A6388C" w:rsidP="003306FE">
      <w:pPr>
        <w:spacing w:after="12" w:line="270" w:lineRule="auto"/>
        <w:ind w:leftChars="200" w:left="860"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lastRenderedPageBreak/>
        <w:t xml:space="preserve">①　</w:t>
      </w:r>
      <w:r w:rsidR="00F24A24" w:rsidRPr="0041731F">
        <w:rPr>
          <w:rFonts w:ascii="ＭＳ 明朝" w:eastAsia="ＭＳ 明朝" w:hAnsi="ＭＳ 明朝" w:cs="ＭＳ 明朝"/>
          <w:color w:val="auto"/>
          <w:sz w:val="21"/>
          <w:szCs w:val="21"/>
        </w:rPr>
        <w:t>審査結果は、</w:t>
      </w:r>
      <w:r w:rsidR="002F4DF9" w:rsidRPr="0041731F">
        <w:rPr>
          <w:rFonts w:ascii="ＭＳ 明朝" w:eastAsia="ＭＳ 明朝" w:hAnsi="ＭＳ 明朝" w:cs="ＭＳ 明朝"/>
          <w:color w:val="auto"/>
          <w:sz w:val="21"/>
          <w:szCs w:val="21"/>
        </w:rPr>
        <w:t>令和</w:t>
      </w:r>
      <w:r w:rsidR="001A2D11" w:rsidRPr="0041731F">
        <w:rPr>
          <w:rFonts w:ascii="ＭＳ 明朝" w:eastAsia="ＭＳ 明朝" w:hAnsi="ＭＳ 明朝" w:cs="ＭＳ 明朝" w:hint="eastAsia"/>
          <w:color w:val="auto"/>
          <w:sz w:val="21"/>
          <w:szCs w:val="21"/>
        </w:rPr>
        <w:t>６</w:t>
      </w:r>
      <w:r w:rsidR="00F24A24" w:rsidRPr="0041731F">
        <w:rPr>
          <w:rFonts w:ascii="ＭＳ 明朝" w:eastAsia="ＭＳ 明朝" w:hAnsi="ＭＳ 明朝" w:cs="ＭＳ 明朝"/>
          <w:color w:val="auto"/>
          <w:sz w:val="21"/>
          <w:szCs w:val="21"/>
        </w:rPr>
        <w:t>年</w:t>
      </w:r>
      <w:r w:rsidR="00B77831" w:rsidRPr="0041731F">
        <w:rPr>
          <w:rFonts w:ascii="ＭＳ 明朝" w:eastAsia="ＭＳ 明朝" w:hAnsi="ＭＳ 明朝" w:cs="ＭＳ 明朝" w:hint="eastAsia"/>
          <w:color w:val="auto"/>
          <w:sz w:val="21"/>
          <w:szCs w:val="21"/>
        </w:rPr>
        <w:t>（</w:t>
      </w:r>
      <w:r w:rsidR="00B77831" w:rsidRPr="0041731F">
        <w:rPr>
          <w:rFonts w:ascii="ＭＳ 明朝" w:eastAsia="ＭＳ 明朝" w:hAnsi="ＭＳ 明朝" w:cs="ＭＳ 明朝"/>
          <w:color w:val="auto"/>
          <w:sz w:val="21"/>
          <w:szCs w:val="21"/>
        </w:rPr>
        <w:t>2024</w:t>
      </w:r>
      <w:r w:rsidR="00B77831" w:rsidRPr="0041731F">
        <w:rPr>
          <w:rFonts w:ascii="ＭＳ 明朝" w:eastAsia="ＭＳ 明朝" w:hAnsi="ＭＳ 明朝" w:cs="ＭＳ 明朝" w:hint="eastAsia"/>
          <w:color w:val="auto"/>
          <w:sz w:val="21"/>
          <w:szCs w:val="21"/>
        </w:rPr>
        <w:t>年）</w:t>
      </w:r>
      <w:r w:rsidR="001A2D11" w:rsidRPr="0041731F">
        <w:rPr>
          <w:rFonts w:ascii="ＭＳ 明朝" w:eastAsia="ＭＳ 明朝" w:hAnsi="ＭＳ 明朝" w:cs="ＭＳ 明朝" w:hint="eastAsia"/>
          <w:color w:val="auto"/>
          <w:sz w:val="21"/>
          <w:szCs w:val="21"/>
        </w:rPr>
        <w:t>５</w:t>
      </w:r>
      <w:r w:rsidR="00F24A24" w:rsidRPr="0041731F">
        <w:rPr>
          <w:rFonts w:ascii="ＭＳ 明朝" w:eastAsia="ＭＳ 明朝" w:hAnsi="ＭＳ 明朝" w:cs="ＭＳ 明朝"/>
          <w:color w:val="auto"/>
          <w:sz w:val="21"/>
          <w:szCs w:val="21"/>
        </w:rPr>
        <w:t>月</w:t>
      </w:r>
      <w:r w:rsidR="00BE2158" w:rsidRPr="0041731F">
        <w:rPr>
          <w:rFonts w:ascii="ＭＳ 明朝" w:eastAsia="ＭＳ 明朝" w:hAnsi="ＭＳ 明朝" w:cs="ＭＳ 明朝" w:hint="eastAsia"/>
          <w:color w:val="auto"/>
          <w:sz w:val="21"/>
          <w:szCs w:val="21"/>
        </w:rPr>
        <w:t>3</w:t>
      </w:r>
      <w:r w:rsidR="00F24A24" w:rsidRPr="0041731F">
        <w:rPr>
          <w:rFonts w:ascii="ＭＳ 明朝" w:eastAsia="ＭＳ 明朝" w:hAnsi="ＭＳ 明朝" w:cs="ＭＳ 明朝"/>
          <w:color w:val="auto"/>
          <w:sz w:val="21"/>
          <w:szCs w:val="21"/>
        </w:rPr>
        <w:t xml:space="preserve">1日（金）応募者に文書で通知する。なお、電話等による問合せには応じない。 </w:t>
      </w:r>
    </w:p>
    <w:p w14:paraId="69893CF1" w14:textId="1D4D994E" w:rsidR="003D229C" w:rsidRPr="0041731F" w:rsidRDefault="00A6388C" w:rsidP="00A6388C">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 xml:space="preserve">審査結果に対する異議を申し立てることはできず、質問は一切受け付けない。 </w:t>
      </w:r>
    </w:p>
    <w:p w14:paraId="50F3E7CE" w14:textId="4521B75A" w:rsidR="003D229C" w:rsidRPr="0041731F" w:rsidRDefault="00A6388C" w:rsidP="00A6388C">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 xml:space="preserve">審査結果は、本市のホームページで公表する。 </w:t>
      </w:r>
    </w:p>
    <w:p w14:paraId="291B532A" w14:textId="77777777" w:rsidR="006C2BE0" w:rsidRPr="0041731F" w:rsidRDefault="00F24A24" w:rsidP="00641F44">
      <w:pPr>
        <w:numPr>
          <w:ilvl w:val="0"/>
          <w:numId w:val="28"/>
        </w:numPr>
        <w:spacing w:after="12" w:line="270" w:lineRule="auto"/>
        <w:ind w:hanging="66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失格</w:t>
      </w:r>
    </w:p>
    <w:p w14:paraId="3810A626" w14:textId="61843CBF" w:rsidR="003D229C" w:rsidRPr="0041731F" w:rsidRDefault="00F24A24" w:rsidP="00641F44">
      <w:pPr>
        <w:spacing w:after="12" w:line="270" w:lineRule="auto"/>
        <w:ind w:firstLineChars="257" w:firstLine="5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次のいずれかに該当する場合は、失格とする。 </w:t>
      </w:r>
    </w:p>
    <w:p w14:paraId="1BE202A8" w14:textId="24B33D40" w:rsidR="00D63113" w:rsidRPr="0041731F" w:rsidRDefault="00A6388C" w:rsidP="00A6388C">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 xml:space="preserve">提案期限を過ぎて提案書類が提出された場合 </w:t>
      </w:r>
    </w:p>
    <w:p w14:paraId="67C3C970" w14:textId="77777777" w:rsidR="00A6388C" w:rsidRPr="0041731F" w:rsidRDefault="00A6388C" w:rsidP="00A6388C">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提案書類に虚偽の記載があった場合</w:t>
      </w:r>
    </w:p>
    <w:p w14:paraId="57A6FC5A" w14:textId="7091E9C4" w:rsidR="00A6388C" w:rsidRPr="0041731F" w:rsidRDefault="00A6388C" w:rsidP="00A6388C">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③　審査の公平性に影響を与える行為があった場合</w:t>
      </w:r>
    </w:p>
    <w:p w14:paraId="7D7B7276" w14:textId="0627F988" w:rsidR="00A6388C" w:rsidRPr="0041731F" w:rsidRDefault="00A6388C" w:rsidP="00A6388C">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④　本募集要項に違反すると認められる場合</w:t>
      </w:r>
    </w:p>
    <w:p w14:paraId="639A6D3F" w14:textId="5D87219C" w:rsidR="00ED27EE" w:rsidRPr="0041731F" w:rsidRDefault="00A6388C" w:rsidP="00A6388C">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⑤　提案の事業費が限度額を超えている場合</w:t>
      </w:r>
    </w:p>
    <w:p w14:paraId="24214C0B" w14:textId="77777777" w:rsidR="00A6388C" w:rsidRPr="0041731F" w:rsidRDefault="00A6388C" w:rsidP="00A6388C">
      <w:pPr>
        <w:spacing w:after="12" w:line="270" w:lineRule="auto"/>
        <w:ind w:firstLineChars="200" w:firstLine="420"/>
        <w:jc w:val="both"/>
        <w:rPr>
          <w:rFonts w:ascii="ＭＳ 明朝" w:eastAsia="ＭＳ 明朝" w:hAnsi="ＭＳ 明朝" w:cs="ＭＳ 明朝"/>
          <w:color w:val="auto"/>
          <w:sz w:val="21"/>
          <w:szCs w:val="21"/>
        </w:rPr>
      </w:pPr>
    </w:p>
    <w:p w14:paraId="5ECCECD2" w14:textId="408051D5" w:rsidR="003D229C" w:rsidRPr="0041731F" w:rsidRDefault="00A6388C" w:rsidP="00641F44">
      <w:pPr>
        <w:pStyle w:val="10"/>
        <w:jc w:val="both"/>
        <w:rPr>
          <w:rFonts w:ascii="ＭＳ ゴシック" w:eastAsia="ＭＳ ゴシック" w:hAnsi="ＭＳ ゴシック"/>
          <w:color w:val="auto"/>
          <w:sz w:val="21"/>
          <w:szCs w:val="21"/>
        </w:rPr>
      </w:pPr>
      <w:bookmarkStart w:id="17" w:name="_Toc159397759"/>
      <w:r w:rsidRPr="0041731F">
        <w:rPr>
          <w:rFonts w:ascii="ＭＳ ゴシック" w:eastAsia="ＭＳ ゴシック" w:hAnsi="ＭＳ ゴシック"/>
          <w:color w:val="auto"/>
          <w:sz w:val="21"/>
          <w:szCs w:val="21"/>
        </w:rPr>
        <w:t xml:space="preserve">14　</w:t>
      </w:r>
      <w:r w:rsidR="00F24A24" w:rsidRPr="0041731F">
        <w:rPr>
          <w:rFonts w:ascii="ＭＳ ゴシック" w:eastAsia="ＭＳ ゴシック" w:hAnsi="ＭＳ ゴシック"/>
          <w:color w:val="auto"/>
          <w:sz w:val="21"/>
          <w:szCs w:val="21"/>
        </w:rPr>
        <w:t>LED照明灯の灯具仕様</w:t>
      </w:r>
      <w:bookmarkEnd w:id="17"/>
    </w:p>
    <w:p w14:paraId="5246D51B" w14:textId="77777777" w:rsidR="007031B7" w:rsidRPr="0041731F" w:rsidRDefault="007031B7" w:rsidP="007031B7">
      <w:pPr>
        <w:spacing w:after="12" w:line="270" w:lineRule="auto"/>
        <w:ind w:right="53"/>
        <w:jc w:val="both"/>
        <w:rPr>
          <w:rFonts w:ascii="ＭＳ 明朝" w:eastAsia="ＭＳ 明朝" w:hAnsi="ＭＳ 明朝"/>
          <w:color w:val="auto"/>
          <w:szCs w:val="21"/>
        </w:rPr>
      </w:pPr>
      <w:r w:rsidRPr="0041731F">
        <w:rPr>
          <w:rFonts w:ascii="ＭＳ 明朝" w:eastAsia="ＭＳ 明朝" w:hAnsi="ＭＳ 明朝" w:hint="eastAsia"/>
          <w:color w:val="auto"/>
          <w:szCs w:val="21"/>
        </w:rPr>
        <w:t>（１）共通事項</w:t>
      </w:r>
    </w:p>
    <w:p w14:paraId="2697C80D" w14:textId="24D674AD" w:rsidR="007031B7" w:rsidRPr="0041731F" w:rsidRDefault="007031B7" w:rsidP="007031B7">
      <w:pPr>
        <w:spacing w:after="12" w:line="270" w:lineRule="auto"/>
        <w:ind w:leftChars="200" w:left="880" w:right="53" w:hangingChars="200" w:hanging="440"/>
        <w:jc w:val="both"/>
        <w:rPr>
          <w:rFonts w:ascii="ＭＳ 明朝" w:eastAsia="ＭＳ 明朝" w:hAnsi="ＭＳ 明朝"/>
          <w:color w:val="auto"/>
          <w:szCs w:val="21"/>
        </w:rPr>
      </w:pPr>
      <w:r w:rsidRPr="0041731F">
        <w:rPr>
          <w:rFonts w:ascii="ＭＳ 明朝" w:eastAsia="ＭＳ 明朝" w:hAnsi="ＭＳ 明朝" w:hint="eastAsia"/>
          <w:color w:val="auto"/>
          <w:szCs w:val="21"/>
        </w:rPr>
        <w:t xml:space="preserve">①　</w:t>
      </w:r>
      <w:r w:rsidRPr="0041731F">
        <w:rPr>
          <w:rFonts w:ascii="ＭＳ 明朝" w:eastAsia="ＭＳ 明朝" w:hAnsi="ＭＳ 明朝" w:cs="ＭＳ 明朝"/>
          <w:color w:val="auto"/>
          <w:sz w:val="21"/>
          <w:szCs w:val="21"/>
        </w:rPr>
        <w:t>使用する LED 灯具及びランプ等については、電気用品安全法の他、関連する JIS規格等に適合または参考としていること</w:t>
      </w:r>
      <w:r w:rsidRPr="0041731F">
        <w:rPr>
          <w:rFonts w:ascii="ＭＳ 明朝" w:eastAsia="ＭＳ 明朝" w:hAnsi="ＭＳ 明朝" w:cs="ＭＳ 明朝" w:hint="eastAsia"/>
          <w:color w:val="auto"/>
          <w:sz w:val="21"/>
          <w:szCs w:val="21"/>
        </w:rPr>
        <w:t>。</w:t>
      </w:r>
    </w:p>
    <w:p w14:paraId="116692AE" w14:textId="77777777" w:rsidR="007031B7" w:rsidRPr="0041731F" w:rsidRDefault="007031B7" w:rsidP="007031B7">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 w:val="21"/>
          <w:szCs w:val="21"/>
        </w:rPr>
        <w:t xml:space="preserve">②　</w:t>
      </w:r>
      <w:r w:rsidRPr="0041731F">
        <w:rPr>
          <w:rFonts w:ascii="ＭＳ 明朝" w:eastAsia="ＭＳ 明朝" w:hAnsi="ＭＳ 明朝" w:cs="ＭＳ 明朝"/>
          <w:color w:val="auto"/>
          <w:sz w:val="21"/>
          <w:szCs w:val="21"/>
        </w:rPr>
        <w:t>使用する材料全てについて、国内メーカーの製品とすること。また、製造メーカーは</w:t>
      </w:r>
    </w:p>
    <w:p w14:paraId="27E25D56" w14:textId="151CEAC0" w:rsidR="007031B7" w:rsidRPr="0041731F" w:rsidRDefault="007031B7" w:rsidP="007031B7">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ISO9001（品質）及びISO14001（環境）を取得していること。</w:t>
      </w:r>
    </w:p>
    <w:p w14:paraId="460282DE" w14:textId="77777777" w:rsidR="007031B7" w:rsidRPr="0041731F" w:rsidRDefault="007031B7" w:rsidP="007031B7">
      <w:pPr>
        <w:spacing w:after="12" w:line="270" w:lineRule="auto"/>
        <w:ind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③　</w:t>
      </w:r>
      <w:r w:rsidRPr="0041731F">
        <w:rPr>
          <w:rFonts w:ascii="ＭＳ 明朝" w:eastAsia="ＭＳ 明朝" w:hAnsi="ＭＳ 明朝" w:cs="ＭＳ 明朝"/>
          <w:color w:val="auto"/>
          <w:sz w:val="21"/>
          <w:szCs w:val="21"/>
        </w:rPr>
        <w:t>製品に型式、ロットナンバーが明記され、製品の管理がされていること</w:t>
      </w:r>
      <w:r w:rsidRPr="0041731F">
        <w:rPr>
          <w:rFonts w:ascii="ＭＳ 明朝" w:eastAsia="ＭＳ 明朝" w:hAnsi="ＭＳ 明朝" w:cs="ＭＳ 明朝" w:hint="eastAsia"/>
          <w:color w:val="auto"/>
          <w:sz w:val="21"/>
          <w:szCs w:val="21"/>
        </w:rPr>
        <w:t>。</w:t>
      </w:r>
    </w:p>
    <w:p w14:paraId="14DC27D5" w14:textId="6E9B4545" w:rsidR="007031B7" w:rsidRPr="0041731F" w:rsidRDefault="007031B7" w:rsidP="007031B7">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④　</w:t>
      </w:r>
      <w:r w:rsidRPr="0041731F">
        <w:rPr>
          <w:rFonts w:ascii="ＭＳ 明朝" w:eastAsia="ＭＳ 明朝" w:hAnsi="ＭＳ 明朝" w:cs="ＭＳ 明朝"/>
          <w:color w:val="auto"/>
          <w:sz w:val="21"/>
          <w:szCs w:val="21"/>
        </w:rPr>
        <w:t>製品に使用されているLEDチップは、製造業者を明確にできること</w:t>
      </w:r>
      <w:r w:rsidRPr="0041731F">
        <w:rPr>
          <w:rFonts w:ascii="ＭＳ 明朝" w:eastAsia="ＭＳ 明朝" w:hAnsi="ＭＳ 明朝" w:cs="ＭＳ 明朝" w:hint="eastAsia"/>
          <w:color w:val="auto"/>
          <w:sz w:val="21"/>
          <w:szCs w:val="21"/>
        </w:rPr>
        <w:t>。</w:t>
      </w:r>
    </w:p>
    <w:p w14:paraId="5CF0E38E" w14:textId="0639B32C" w:rsidR="007031B7" w:rsidRPr="0041731F" w:rsidRDefault="007031B7" w:rsidP="007031B7">
      <w:pPr>
        <w:spacing w:after="12" w:line="270" w:lineRule="auto"/>
        <w:ind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⑤　</w:t>
      </w:r>
      <w:r w:rsidRPr="0041731F">
        <w:rPr>
          <w:rFonts w:ascii="ＭＳ 明朝" w:eastAsia="ＭＳ 明朝" w:hAnsi="ＭＳ 明朝" w:cs="ＭＳ 明朝"/>
          <w:color w:val="auto"/>
          <w:sz w:val="21"/>
          <w:szCs w:val="21"/>
        </w:rPr>
        <w:t>フリッカーが発生しないこと、又はフリッカー対策がなされている構造であること</w:t>
      </w:r>
      <w:r w:rsidRPr="0041731F">
        <w:rPr>
          <w:rFonts w:ascii="ＭＳ 明朝" w:eastAsia="ＭＳ 明朝" w:hAnsi="ＭＳ 明朝" w:cs="ＭＳ 明朝" w:hint="eastAsia"/>
          <w:color w:val="auto"/>
          <w:sz w:val="21"/>
          <w:szCs w:val="21"/>
        </w:rPr>
        <w:t>。</w:t>
      </w:r>
    </w:p>
    <w:p w14:paraId="20569BE0" w14:textId="546372D8" w:rsidR="007031B7" w:rsidRPr="0041731F" w:rsidRDefault="007031B7" w:rsidP="007031B7">
      <w:pPr>
        <w:spacing w:after="12" w:line="270" w:lineRule="auto"/>
        <w:ind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⑥　</w:t>
      </w:r>
      <w:r w:rsidRPr="0041731F">
        <w:rPr>
          <w:rFonts w:ascii="ＭＳ 明朝" w:eastAsia="ＭＳ 明朝" w:hAnsi="ＭＳ 明朝" w:cs="ＭＳ 明朝"/>
          <w:color w:val="auto"/>
          <w:sz w:val="21"/>
          <w:szCs w:val="21"/>
        </w:rPr>
        <w:t>定格寿命は、60,000時間（光束維持率75％）以上とすること。</w:t>
      </w:r>
    </w:p>
    <w:p w14:paraId="0C33DBD1" w14:textId="77777777" w:rsidR="007031B7" w:rsidRPr="0041731F" w:rsidRDefault="007031B7" w:rsidP="007031B7">
      <w:pPr>
        <w:spacing w:after="12" w:line="270" w:lineRule="auto"/>
        <w:ind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⑦　</w:t>
      </w:r>
      <w:r w:rsidRPr="0041731F">
        <w:rPr>
          <w:rFonts w:ascii="ＭＳ 明朝" w:eastAsia="ＭＳ 明朝" w:hAnsi="ＭＳ 明朝" w:cs="ＭＳ 明朝"/>
          <w:color w:val="auto"/>
          <w:sz w:val="21"/>
          <w:szCs w:val="21"/>
        </w:rPr>
        <w:t>LED化工事後の市民等からの要望に対応するため、遮光板（又はルーバー等）を灯具に</w:t>
      </w:r>
    </w:p>
    <w:p w14:paraId="35A69952" w14:textId="13AA6D68" w:rsidR="007031B7" w:rsidRPr="0041731F" w:rsidRDefault="007031B7" w:rsidP="007031B7">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取り付けることが可能な構造であること</w:t>
      </w:r>
      <w:r w:rsidRPr="0041731F">
        <w:rPr>
          <w:rFonts w:ascii="ＭＳ 明朝" w:eastAsia="ＭＳ 明朝" w:hAnsi="ＭＳ 明朝" w:cs="ＭＳ 明朝" w:hint="eastAsia"/>
          <w:color w:val="auto"/>
          <w:sz w:val="21"/>
          <w:szCs w:val="21"/>
        </w:rPr>
        <w:t>。</w:t>
      </w:r>
    </w:p>
    <w:p w14:paraId="578ECCF2" w14:textId="77777777" w:rsidR="007031B7" w:rsidRPr="0041731F" w:rsidRDefault="007031B7" w:rsidP="007031B7">
      <w:pPr>
        <w:spacing w:after="12" w:line="270" w:lineRule="auto"/>
        <w:ind w:right="53"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⑧　</w:t>
      </w:r>
      <w:r w:rsidRPr="0041731F">
        <w:rPr>
          <w:rFonts w:ascii="ＭＳ 明朝" w:eastAsia="ＭＳ 明朝" w:hAnsi="ＭＳ 明朝" w:cs="ＭＳ 明朝"/>
          <w:color w:val="auto"/>
          <w:sz w:val="21"/>
          <w:szCs w:val="21"/>
        </w:rPr>
        <w:t>既存灯具に遮光機能（遮光板、ルーバー等）が備わっている道路照明灯は、同等の機能</w:t>
      </w:r>
    </w:p>
    <w:p w14:paraId="2784E1B7" w14:textId="77777777" w:rsidR="007031B7" w:rsidRPr="0041731F" w:rsidRDefault="007031B7" w:rsidP="007031B7">
      <w:pPr>
        <w:spacing w:after="12" w:line="270" w:lineRule="auto"/>
        <w:ind w:right="5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を有すること。ただし、現場状況により不要とされるものがあることから、詳細につい</w:t>
      </w:r>
    </w:p>
    <w:p w14:paraId="5354BA6D" w14:textId="1C5943A5" w:rsidR="007031B7" w:rsidRPr="0041731F" w:rsidRDefault="007031B7" w:rsidP="007031B7">
      <w:pPr>
        <w:spacing w:after="12" w:line="270" w:lineRule="auto"/>
        <w:ind w:right="5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ては本市と協議のうえ決定すること</w:t>
      </w:r>
    </w:p>
    <w:p w14:paraId="72AAE838" w14:textId="77777777" w:rsidR="007031B7" w:rsidRPr="0041731F" w:rsidRDefault="007031B7" w:rsidP="007031B7">
      <w:pPr>
        <w:spacing w:after="12" w:line="270" w:lineRule="auto"/>
        <w:ind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⑨　</w:t>
      </w:r>
      <w:r w:rsidRPr="0041731F">
        <w:rPr>
          <w:rFonts w:ascii="ＭＳ 明朝" w:eastAsia="ＭＳ 明朝" w:hAnsi="ＭＳ 明朝" w:cs="ＭＳ 明朝"/>
          <w:color w:val="auto"/>
          <w:sz w:val="21"/>
          <w:szCs w:val="21"/>
        </w:rPr>
        <w:t>LED灯具の本体色は、ダークブラウン系</w:t>
      </w:r>
      <w:r w:rsidRPr="0041731F">
        <w:rPr>
          <w:rFonts w:ascii="ＭＳ 明朝" w:eastAsia="ＭＳ 明朝" w:hAnsi="ＭＳ 明朝" w:cs="ＭＳ 明朝" w:hint="eastAsia"/>
          <w:color w:val="auto"/>
          <w:sz w:val="21"/>
          <w:szCs w:val="21"/>
        </w:rPr>
        <w:t>もしくはグレー系</w:t>
      </w:r>
      <w:r w:rsidRPr="0041731F">
        <w:rPr>
          <w:rFonts w:ascii="ＭＳ 明朝" w:eastAsia="ＭＳ 明朝" w:hAnsi="ＭＳ 明朝" w:cs="ＭＳ 明朝"/>
          <w:color w:val="auto"/>
          <w:sz w:val="21"/>
          <w:szCs w:val="21"/>
        </w:rPr>
        <w:t>を基本とすること。ただし、</w:t>
      </w:r>
    </w:p>
    <w:p w14:paraId="7480C70E" w14:textId="2036D58B" w:rsidR="007031B7" w:rsidRPr="0041731F" w:rsidRDefault="007031B7" w:rsidP="007031B7">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地域性や既存設備の状況に応じ、</w:t>
      </w:r>
      <w:r w:rsidRPr="0041731F">
        <w:rPr>
          <w:rFonts w:ascii="ＭＳ 明朝" w:eastAsia="ＭＳ 明朝" w:hAnsi="ＭＳ 明朝" w:cs="ＭＳ 明朝" w:hint="eastAsia"/>
          <w:color w:val="auto"/>
          <w:sz w:val="21"/>
          <w:szCs w:val="21"/>
        </w:rPr>
        <w:t>配色については</w:t>
      </w:r>
      <w:r w:rsidRPr="0041731F">
        <w:rPr>
          <w:rFonts w:ascii="ＭＳ 明朝" w:eastAsia="ＭＳ 明朝" w:hAnsi="ＭＳ 明朝" w:cs="ＭＳ 明朝"/>
          <w:color w:val="auto"/>
          <w:sz w:val="21"/>
          <w:szCs w:val="21"/>
        </w:rPr>
        <w:t>市側と調整をして最終決定をすること</w:t>
      </w:r>
      <w:r w:rsidRPr="0041731F">
        <w:rPr>
          <w:rFonts w:ascii="ＭＳ 明朝" w:eastAsia="ＭＳ 明朝" w:hAnsi="ＭＳ 明朝" w:cs="ＭＳ 明朝" w:hint="eastAsia"/>
          <w:color w:val="auto"/>
          <w:sz w:val="21"/>
          <w:szCs w:val="21"/>
        </w:rPr>
        <w:t>。</w:t>
      </w:r>
    </w:p>
    <w:p w14:paraId="0B614DAA" w14:textId="219BAB6D" w:rsidR="007031B7" w:rsidRPr="0041731F" w:rsidRDefault="007031B7" w:rsidP="007031B7">
      <w:pPr>
        <w:spacing w:after="12" w:line="270" w:lineRule="auto"/>
        <w:ind w:right="53"/>
        <w:jc w:val="both"/>
        <w:rPr>
          <w:rFonts w:ascii="ＭＳ 明朝" w:eastAsia="ＭＳ 明朝" w:hAnsi="ＭＳ 明朝"/>
          <w:color w:val="auto"/>
          <w:szCs w:val="21"/>
        </w:rPr>
      </w:pPr>
      <w:r w:rsidRPr="0041731F">
        <w:rPr>
          <w:rFonts w:ascii="ＭＳ 明朝" w:eastAsia="ＭＳ 明朝" w:hAnsi="ＭＳ 明朝" w:hint="eastAsia"/>
          <w:color w:val="auto"/>
          <w:szCs w:val="21"/>
        </w:rPr>
        <w:t>（２）道路照明灯</w:t>
      </w:r>
    </w:p>
    <w:p w14:paraId="2EED23B0" w14:textId="60E41A28" w:rsidR="007031B7" w:rsidRPr="0041731F" w:rsidRDefault="007031B7" w:rsidP="007031B7">
      <w:pPr>
        <w:spacing w:after="12" w:line="270" w:lineRule="auto"/>
        <w:ind w:leftChars="200" w:left="880" w:hangingChars="200" w:hanging="440"/>
        <w:jc w:val="both"/>
        <w:rPr>
          <w:rFonts w:ascii="ＭＳ 明朝" w:eastAsia="ＭＳ 明朝" w:hAnsi="ＭＳ 明朝"/>
          <w:color w:val="auto"/>
          <w:sz w:val="21"/>
          <w:szCs w:val="21"/>
        </w:rPr>
      </w:pPr>
      <w:r w:rsidRPr="0041731F">
        <w:rPr>
          <w:rFonts w:ascii="ＭＳ 明朝" w:eastAsia="ＭＳ 明朝" w:hAnsi="ＭＳ 明朝" w:hint="eastAsia"/>
          <w:color w:val="auto"/>
          <w:szCs w:val="21"/>
        </w:rPr>
        <w:t xml:space="preserve">①　</w:t>
      </w:r>
      <w:r w:rsidRPr="0041731F">
        <w:rPr>
          <w:rFonts w:ascii="ＭＳ 明朝" w:eastAsia="ＭＳ 明朝" w:hAnsi="ＭＳ 明朝" w:cs="ＭＳ 明朝"/>
          <w:color w:val="auto"/>
          <w:sz w:val="21"/>
          <w:szCs w:val="21"/>
        </w:rPr>
        <w:t>LED道路・トンネル照明導入ガイドライン（案）（</w:t>
      </w:r>
      <w:r w:rsidRPr="0041731F">
        <w:rPr>
          <w:rFonts w:ascii="ＭＳ 明朝" w:eastAsia="ＭＳ 明朝" w:hAnsi="ＭＳ 明朝" w:cs="ＭＳ 明朝" w:hint="eastAsia"/>
          <w:color w:val="auto"/>
          <w:sz w:val="21"/>
          <w:szCs w:val="21"/>
        </w:rPr>
        <w:t>平成</w:t>
      </w:r>
      <w:r w:rsidRPr="0041731F">
        <w:rPr>
          <w:rFonts w:ascii="ＭＳ 明朝" w:eastAsia="ＭＳ 明朝" w:hAnsi="ＭＳ 明朝" w:cs="ＭＳ 明朝"/>
          <w:color w:val="auto"/>
          <w:sz w:val="21"/>
          <w:szCs w:val="21"/>
        </w:rPr>
        <w:t>27年</w:t>
      </w:r>
      <w:r w:rsidRPr="0041731F">
        <w:rPr>
          <w:rFonts w:ascii="ＭＳ 明朝" w:eastAsia="ＭＳ 明朝" w:hAnsi="ＭＳ 明朝" w:cs="ＭＳ 明朝" w:hint="eastAsia"/>
          <w:color w:val="auto"/>
          <w:sz w:val="21"/>
          <w:szCs w:val="21"/>
        </w:rPr>
        <w:t>３</w:t>
      </w:r>
      <w:r w:rsidRPr="0041731F">
        <w:rPr>
          <w:rFonts w:ascii="ＭＳ 明朝" w:eastAsia="ＭＳ 明朝" w:hAnsi="ＭＳ 明朝" w:cs="ＭＳ 明朝"/>
          <w:color w:val="auto"/>
          <w:sz w:val="21"/>
          <w:szCs w:val="21"/>
        </w:rPr>
        <w:t>月、国土交通省）（以下「ガイドライン」という。）に適合する製品を使用すること。</w:t>
      </w:r>
    </w:p>
    <w:p w14:paraId="5A7EE1DD" w14:textId="1DD84C81" w:rsidR="007031B7" w:rsidRPr="0041731F" w:rsidRDefault="007031B7" w:rsidP="007031B7">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②　</w:t>
      </w:r>
      <w:r w:rsidRPr="0041731F">
        <w:rPr>
          <w:rFonts w:ascii="ＭＳ 明朝" w:eastAsia="ＭＳ 明朝" w:hAnsi="ＭＳ 明朝" w:cs="ＭＳ 明朝"/>
          <w:color w:val="auto"/>
          <w:sz w:val="21"/>
          <w:szCs w:val="21"/>
        </w:rPr>
        <w:t>ガイドラインに適合していることを証明する製品仕様書及び根拠資料を提出すること。</w:t>
      </w:r>
    </w:p>
    <w:p w14:paraId="1D103827" w14:textId="77777777" w:rsidR="007031B7" w:rsidRPr="0041731F" w:rsidRDefault="007031B7" w:rsidP="007031B7">
      <w:pPr>
        <w:spacing w:after="12" w:line="270" w:lineRule="auto"/>
        <w:ind w:right="53"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③　</w:t>
      </w:r>
      <w:r w:rsidRPr="0041731F">
        <w:rPr>
          <w:rFonts w:ascii="ＭＳ 明朝" w:eastAsia="ＭＳ 明朝" w:hAnsi="ＭＳ 明朝" w:cs="ＭＳ 明朝"/>
          <w:color w:val="auto"/>
          <w:sz w:val="21"/>
          <w:szCs w:val="21"/>
        </w:rPr>
        <w:t>LED 化工事後も、既存の道路照明灯と同等程度の照度を確保することを原則とすること。</w:t>
      </w:r>
    </w:p>
    <w:p w14:paraId="50ABCDB3" w14:textId="2CC1ACD5" w:rsidR="007031B7" w:rsidRPr="0041731F" w:rsidRDefault="007031B7" w:rsidP="007031B7">
      <w:pPr>
        <w:spacing w:after="12" w:line="270" w:lineRule="auto"/>
        <w:ind w:right="5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ただし、現場の状況（道路幅・車線数等）によって、新規に提案することを妨げない</w:t>
      </w:r>
      <w:r w:rsidRPr="0041731F">
        <w:rPr>
          <w:rFonts w:ascii="ＭＳ 明朝" w:eastAsia="ＭＳ 明朝" w:hAnsi="ＭＳ 明朝" w:cs="ＭＳ 明朝" w:hint="eastAsia"/>
          <w:color w:val="auto"/>
          <w:sz w:val="21"/>
          <w:szCs w:val="21"/>
        </w:rPr>
        <w:t>。</w:t>
      </w:r>
    </w:p>
    <w:p w14:paraId="69FF33E0" w14:textId="3689E716" w:rsidR="007031B7" w:rsidRPr="0041731F" w:rsidRDefault="007031B7" w:rsidP="007031B7">
      <w:pPr>
        <w:spacing w:after="12" w:line="270" w:lineRule="auto"/>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　　④　</w:t>
      </w:r>
      <w:r w:rsidRPr="0041731F">
        <w:rPr>
          <w:rFonts w:ascii="ＭＳ 明朝" w:eastAsia="ＭＳ 明朝" w:hAnsi="ＭＳ 明朝" w:cs="ＭＳ 明朝"/>
          <w:color w:val="auto"/>
          <w:sz w:val="21"/>
          <w:szCs w:val="21"/>
        </w:rPr>
        <w:t>曲線型ポール及び直線型ポールのどちらにも取り付けが可能な製品とすること</w:t>
      </w:r>
      <w:r w:rsidRPr="0041731F">
        <w:rPr>
          <w:rFonts w:ascii="ＭＳ 明朝" w:eastAsia="ＭＳ 明朝" w:hAnsi="ＭＳ 明朝" w:cs="ＭＳ 明朝" w:hint="eastAsia"/>
          <w:color w:val="auto"/>
          <w:sz w:val="21"/>
          <w:szCs w:val="21"/>
        </w:rPr>
        <w:t>。</w:t>
      </w:r>
    </w:p>
    <w:p w14:paraId="7E760F22" w14:textId="395DAE44" w:rsidR="007031B7" w:rsidRPr="0041731F" w:rsidRDefault="007031B7" w:rsidP="007031B7">
      <w:pPr>
        <w:spacing w:after="12" w:line="270" w:lineRule="auto"/>
        <w:ind w:left="1100" w:hangingChars="500" w:hanging="1100"/>
        <w:jc w:val="both"/>
        <w:rPr>
          <w:rFonts w:ascii="ＭＳ 明朝" w:eastAsia="ＭＳ 明朝" w:hAnsi="ＭＳ 明朝"/>
          <w:color w:val="auto"/>
          <w:szCs w:val="21"/>
        </w:rPr>
      </w:pPr>
      <w:r w:rsidRPr="0041731F">
        <w:rPr>
          <w:rFonts w:ascii="ＭＳ 明朝" w:eastAsia="ＭＳ 明朝" w:hAnsi="ＭＳ 明朝" w:hint="eastAsia"/>
          <w:color w:val="auto"/>
          <w:szCs w:val="21"/>
        </w:rPr>
        <w:t xml:space="preserve">　　⑤　落下防止ワイヤーを取り付けること。</w:t>
      </w:r>
    </w:p>
    <w:p w14:paraId="122F87BC" w14:textId="4DC324FB" w:rsidR="007031B7" w:rsidRPr="0041731F" w:rsidRDefault="007031B7" w:rsidP="007031B7">
      <w:pPr>
        <w:spacing w:after="12" w:line="270" w:lineRule="auto"/>
        <w:ind w:left="1100" w:hangingChars="500" w:hanging="1100"/>
        <w:jc w:val="both"/>
        <w:rPr>
          <w:rFonts w:ascii="ＭＳ 明朝" w:eastAsia="ＭＳ 明朝" w:hAnsi="ＭＳ 明朝"/>
          <w:color w:val="auto"/>
          <w:szCs w:val="21"/>
        </w:rPr>
      </w:pPr>
      <w:r w:rsidRPr="0041731F">
        <w:rPr>
          <w:rFonts w:ascii="ＭＳ 明朝" w:eastAsia="ＭＳ 明朝" w:hAnsi="ＭＳ 明朝" w:hint="eastAsia"/>
          <w:color w:val="auto"/>
          <w:szCs w:val="21"/>
        </w:rPr>
        <w:t xml:space="preserve">　　⑥　</w:t>
      </w:r>
      <w:r w:rsidRPr="0041731F">
        <w:rPr>
          <w:rFonts w:ascii="ＭＳ 明朝" w:eastAsia="ＭＳ 明朝" w:hAnsi="ＭＳ 明朝"/>
          <w:color w:val="auto"/>
          <w:szCs w:val="21"/>
        </w:rPr>
        <w:t>LED道路照明器具は下記の性能以上とする。</w:t>
      </w:r>
    </w:p>
    <w:p w14:paraId="526E9EF4" w14:textId="77777777" w:rsidR="007031B7" w:rsidRPr="0041731F" w:rsidRDefault="007031B7">
      <w:pPr>
        <w:spacing w:after="0" w:line="240" w:lineRule="auto"/>
        <w:rPr>
          <w:rFonts w:ascii="ＭＳ 明朝" w:eastAsia="ＭＳ 明朝" w:hAnsi="ＭＳ 明朝"/>
          <w:color w:val="auto"/>
          <w:szCs w:val="21"/>
        </w:rPr>
      </w:pPr>
      <w:r w:rsidRPr="0041731F">
        <w:rPr>
          <w:rFonts w:ascii="ＭＳ 明朝" w:eastAsia="ＭＳ 明朝" w:hAnsi="ＭＳ 明朝"/>
          <w:color w:val="auto"/>
          <w:szCs w:val="21"/>
        </w:rPr>
        <w:br w:type="page"/>
      </w:r>
    </w:p>
    <w:p w14:paraId="7D3DFA95" w14:textId="77777777" w:rsidR="007031B7" w:rsidRPr="0041731F" w:rsidRDefault="007031B7" w:rsidP="007031B7">
      <w:pPr>
        <w:spacing w:after="12" w:line="270" w:lineRule="auto"/>
        <w:ind w:left="1100" w:hangingChars="500" w:hanging="1100"/>
        <w:jc w:val="both"/>
        <w:rPr>
          <w:rFonts w:ascii="ＭＳ 明朝" w:eastAsia="ＭＳ 明朝" w:hAnsi="ＭＳ 明朝"/>
          <w:color w:val="auto"/>
          <w:szCs w:val="21"/>
        </w:rPr>
      </w:pPr>
    </w:p>
    <w:tbl>
      <w:tblPr>
        <w:tblStyle w:val="af4"/>
        <w:tblW w:w="0" w:type="auto"/>
        <w:jc w:val="center"/>
        <w:tblLook w:val="04A0" w:firstRow="1" w:lastRow="0" w:firstColumn="1" w:lastColumn="0" w:noHBand="0" w:noVBand="1"/>
      </w:tblPr>
      <w:tblGrid>
        <w:gridCol w:w="4247"/>
        <w:gridCol w:w="2124"/>
        <w:gridCol w:w="1364"/>
        <w:gridCol w:w="1433"/>
      </w:tblGrid>
      <w:tr w:rsidR="0041731F" w:rsidRPr="0041731F" w14:paraId="1A011B3D" w14:textId="77777777" w:rsidTr="00697332">
        <w:trPr>
          <w:jc w:val="center"/>
        </w:trPr>
        <w:tc>
          <w:tcPr>
            <w:tcW w:w="4247" w:type="dxa"/>
            <w:vAlign w:val="center"/>
          </w:tcPr>
          <w:p w14:paraId="4476FEDA" w14:textId="77777777" w:rsidR="007031B7" w:rsidRPr="0041731F" w:rsidRDefault="007031B7" w:rsidP="00697332">
            <w:pPr>
              <w:spacing w:after="12" w:line="270" w:lineRule="auto"/>
              <w:jc w:val="center"/>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種別</w:t>
            </w:r>
          </w:p>
        </w:tc>
        <w:tc>
          <w:tcPr>
            <w:tcW w:w="2124" w:type="dxa"/>
            <w:vAlign w:val="center"/>
          </w:tcPr>
          <w:p w14:paraId="241BDCF2" w14:textId="7F27ECE8" w:rsidR="007031B7" w:rsidRPr="0041731F" w:rsidRDefault="007031B7" w:rsidP="00697332">
            <w:pPr>
              <w:spacing w:after="12" w:line="270" w:lineRule="auto"/>
              <w:jc w:val="center"/>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ガイドライン</w:t>
            </w:r>
            <w:r w:rsidR="00202D5C" w:rsidRPr="0041731F">
              <w:rPr>
                <w:rFonts w:ascii="ＭＳ 明朝" w:eastAsia="ＭＳ 明朝" w:hAnsi="ＭＳ 明朝" w:hint="eastAsia"/>
                <w:color w:val="auto"/>
                <w:sz w:val="20"/>
                <w:szCs w:val="20"/>
              </w:rPr>
              <w:t>タイプ</w:t>
            </w:r>
          </w:p>
        </w:tc>
        <w:tc>
          <w:tcPr>
            <w:tcW w:w="1364" w:type="dxa"/>
            <w:vAlign w:val="center"/>
          </w:tcPr>
          <w:p w14:paraId="5BF7EB08" w14:textId="77777777" w:rsidR="007031B7" w:rsidRPr="0041731F" w:rsidRDefault="007031B7" w:rsidP="00697332">
            <w:pPr>
              <w:spacing w:after="12" w:line="270" w:lineRule="auto"/>
              <w:jc w:val="center"/>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皮相電力値</w:t>
            </w:r>
          </w:p>
        </w:tc>
        <w:tc>
          <w:tcPr>
            <w:tcW w:w="1433" w:type="dxa"/>
            <w:vAlign w:val="center"/>
          </w:tcPr>
          <w:p w14:paraId="510077CF" w14:textId="77777777" w:rsidR="007031B7" w:rsidRPr="0041731F" w:rsidRDefault="007031B7" w:rsidP="00697332">
            <w:pPr>
              <w:spacing w:after="12" w:line="270" w:lineRule="auto"/>
              <w:jc w:val="center"/>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器具光速値</w:t>
            </w:r>
          </w:p>
        </w:tc>
      </w:tr>
      <w:tr w:rsidR="0041731F" w:rsidRPr="0041731F" w14:paraId="02B096C5" w14:textId="77777777" w:rsidTr="000C4E1C">
        <w:trPr>
          <w:jc w:val="center"/>
        </w:trPr>
        <w:tc>
          <w:tcPr>
            <w:tcW w:w="4247" w:type="dxa"/>
            <w:vAlign w:val="center"/>
          </w:tcPr>
          <w:p w14:paraId="377EC13C"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高圧ナトリウム・セラメタ</w:t>
            </w:r>
            <w:r w:rsidRPr="0041731F">
              <w:rPr>
                <w:rFonts w:ascii="ＭＳ 明朝" w:eastAsia="ＭＳ 明朝" w:hAnsi="ＭＳ 明朝"/>
                <w:color w:val="auto"/>
                <w:sz w:val="20"/>
                <w:szCs w:val="20"/>
              </w:rPr>
              <w:t>250W-400W</w:t>
            </w:r>
            <w:r w:rsidRPr="0041731F">
              <w:rPr>
                <w:rFonts w:ascii="ＭＳ 明朝" w:eastAsia="ＭＳ 明朝" w:hAnsi="ＭＳ 明朝" w:hint="eastAsia"/>
                <w:color w:val="auto"/>
                <w:sz w:val="20"/>
                <w:szCs w:val="20"/>
              </w:rPr>
              <w:t>相当</w:t>
            </w:r>
          </w:p>
        </w:tc>
        <w:tc>
          <w:tcPr>
            <w:tcW w:w="2124" w:type="dxa"/>
            <w:vAlign w:val="center"/>
          </w:tcPr>
          <w:p w14:paraId="14C7FEFB"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タイプ</w:t>
            </w:r>
            <w:r w:rsidRPr="0041731F">
              <w:rPr>
                <w:rFonts w:ascii="ＭＳ 明朝" w:eastAsia="ＭＳ 明朝" w:hAnsi="ＭＳ 明朝"/>
                <w:color w:val="auto"/>
                <w:sz w:val="20"/>
                <w:szCs w:val="20"/>
              </w:rPr>
              <w:t>a</w:t>
            </w:r>
          </w:p>
        </w:tc>
        <w:tc>
          <w:tcPr>
            <w:tcW w:w="1364" w:type="dxa"/>
            <w:vMerge w:val="restart"/>
            <w:vAlign w:val="center"/>
          </w:tcPr>
          <w:p w14:paraId="578D910A"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100VA</w:t>
            </w:r>
            <w:r w:rsidRPr="0041731F">
              <w:rPr>
                <w:rFonts w:ascii="ＭＳ 明朝" w:eastAsia="ＭＳ 明朝" w:hAnsi="ＭＳ 明朝" w:hint="eastAsia"/>
                <w:color w:val="auto"/>
                <w:sz w:val="20"/>
                <w:szCs w:val="20"/>
              </w:rPr>
              <w:t>未満</w:t>
            </w:r>
          </w:p>
        </w:tc>
        <w:tc>
          <w:tcPr>
            <w:tcW w:w="1433" w:type="dxa"/>
            <w:vMerge w:val="restart"/>
            <w:vAlign w:val="center"/>
          </w:tcPr>
          <w:p w14:paraId="6D020CC3"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18"/>
                <w:szCs w:val="20"/>
              </w:rPr>
              <w:t>10,000lm</w:t>
            </w:r>
            <w:r w:rsidRPr="0041731F">
              <w:rPr>
                <w:rFonts w:ascii="ＭＳ 明朝" w:eastAsia="ＭＳ 明朝" w:hAnsi="ＭＳ 明朝" w:hint="eastAsia"/>
                <w:color w:val="auto"/>
                <w:sz w:val="18"/>
                <w:szCs w:val="20"/>
              </w:rPr>
              <w:t>以上</w:t>
            </w:r>
          </w:p>
        </w:tc>
      </w:tr>
      <w:tr w:rsidR="0041731F" w:rsidRPr="0041731F" w14:paraId="6DA6B235" w14:textId="77777777" w:rsidTr="000C4E1C">
        <w:trPr>
          <w:jc w:val="center"/>
        </w:trPr>
        <w:tc>
          <w:tcPr>
            <w:tcW w:w="4247" w:type="dxa"/>
            <w:vAlign w:val="center"/>
          </w:tcPr>
          <w:p w14:paraId="4B94B5D8"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水銀灯</w:t>
            </w:r>
            <w:r w:rsidRPr="0041731F">
              <w:rPr>
                <w:rFonts w:ascii="ＭＳ 明朝" w:eastAsia="ＭＳ 明朝" w:hAnsi="ＭＳ 明朝"/>
                <w:color w:val="auto"/>
                <w:sz w:val="20"/>
                <w:szCs w:val="20"/>
              </w:rPr>
              <w:t>400W</w:t>
            </w:r>
            <w:r w:rsidRPr="0041731F">
              <w:rPr>
                <w:rFonts w:ascii="ＭＳ 明朝" w:eastAsia="ＭＳ 明朝" w:hAnsi="ＭＳ 明朝" w:hint="eastAsia"/>
                <w:color w:val="auto"/>
                <w:sz w:val="20"/>
                <w:szCs w:val="20"/>
              </w:rPr>
              <w:t>相当</w:t>
            </w:r>
          </w:p>
        </w:tc>
        <w:tc>
          <w:tcPr>
            <w:tcW w:w="2124" w:type="dxa"/>
            <w:vAlign w:val="center"/>
          </w:tcPr>
          <w:p w14:paraId="2310F4BE"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タイプ</w:t>
            </w:r>
            <w:r w:rsidRPr="0041731F">
              <w:rPr>
                <w:rFonts w:ascii="ＭＳ 明朝" w:eastAsia="ＭＳ 明朝" w:hAnsi="ＭＳ 明朝"/>
                <w:color w:val="auto"/>
                <w:sz w:val="20"/>
                <w:szCs w:val="20"/>
              </w:rPr>
              <w:t>a</w:t>
            </w:r>
          </w:p>
        </w:tc>
        <w:tc>
          <w:tcPr>
            <w:tcW w:w="1364" w:type="dxa"/>
            <w:vMerge/>
            <w:vAlign w:val="center"/>
          </w:tcPr>
          <w:p w14:paraId="5C89DC43" w14:textId="77777777" w:rsidR="007031B7" w:rsidRPr="0041731F" w:rsidRDefault="007031B7" w:rsidP="000C4E1C">
            <w:pPr>
              <w:spacing w:after="12" w:line="270" w:lineRule="auto"/>
              <w:jc w:val="both"/>
              <w:rPr>
                <w:rFonts w:ascii="ＭＳ 明朝" w:eastAsia="ＭＳ 明朝" w:hAnsi="ＭＳ 明朝"/>
                <w:color w:val="auto"/>
                <w:sz w:val="20"/>
                <w:szCs w:val="20"/>
              </w:rPr>
            </w:pPr>
          </w:p>
        </w:tc>
        <w:tc>
          <w:tcPr>
            <w:tcW w:w="1433" w:type="dxa"/>
            <w:vMerge/>
            <w:vAlign w:val="center"/>
          </w:tcPr>
          <w:p w14:paraId="2FD3DBDE" w14:textId="77777777" w:rsidR="007031B7" w:rsidRPr="0041731F" w:rsidRDefault="007031B7" w:rsidP="000C4E1C">
            <w:pPr>
              <w:spacing w:after="12" w:line="270" w:lineRule="auto"/>
              <w:jc w:val="both"/>
              <w:rPr>
                <w:rFonts w:ascii="ＭＳ 明朝" w:eastAsia="ＭＳ 明朝" w:hAnsi="ＭＳ 明朝"/>
                <w:color w:val="auto"/>
                <w:sz w:val="20"/>
                <w:szCs w:val="20"/>
              </w:rPr>
            </w:pPr>
          </w:p>
        </w:tc>
      </w:tr>
      <w:tr w:rsidR="0041731F" w:rsidRPr="0041731F" w14:paraId="447F336C" w14:textId="77777777" w:rsidTr="000C4E1C">
        <w:trPr>
          <w:jc w:val="center"/>
        </w:trPr>
        <w:tc>
          <w:tcPr>
            <w:tcW w:w="4247" w:type="dxa"/>
            <w:vAlign w:val="center"/>
          </w:tcPr>
          <w:p w14:paraId="2F0F7DF0"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高圧ナトリウム・セラメタ</w:t>
            </w:r>
            <w:r w:rsidRPr="0041731F">
              <w:rPr>
                <w:rFonts w:ascii="ＭＳ 明朝" w:eastAsia="ＭＳ 明朝" w:hAnsi="ＭＳ 明朝"/>
                <w:color w:val="auto"/>
                <w:sz w:val="20"/>
                <w:szCs w:val="20"/>
              </w:rPr>
              <w:t>180W</w:t>
            </w:r>
            <w:r w:rsidRPr="0041731F">
              <w:rPr>
                <w:rFonts w:ascii="ＭＳ 明朝" w:eastAsia="ＭＳ 明朝" w:hAnsi="ＭＳ 明朝" w:hint="eastAsia"/>
                <w:color w:val="auto"/>
                <w:sz w:val="20"/>
                <w:szCs w:val="20"/>
              </w:rPr>
              <w:t>・</w:t>
            </w:r>
            <w:r w:rsidRPr="0041731F">
              <w:rPr>
                <w:rFonts w:ascii="ＭＳ 明朝" w:eastAsia="ＭＳ 明朝" w:hAnsi="ＭＳ 明朝"/>
                <w:color w:val="auto"/>
                <w:sz w:val="20"/>
                <w:szCs w:val="20"/>
              </w:rPr>
              <w:t>200W</w:t>
            </w:r>
            <w:r w:rsidRPr="0041731F">
              <w:rPr>
                <w:rFonts w:ascii="ＭＳ 明朝" w:eastAsia="ＭＳ 明朝" w:hAnsi="ＭＳ 明朝" w:hint="eastAsia"/>
                <w:color w:val="auto"/>
                <w:sz w:val="20"/>
                <w:szCs w:val="20"/>
              </w:rPr>
              <w:t>相当</w:t>
            </w:r>
          </w:p>
        </w:tc>
        <w:tc>
          <w:tcPr>
            <w:tcW w:w="2124" w:type="dxa"/>
            <w:vAlign w:val="center"/>
          </w:tcPr>
          <w:p w14:paraId="005F1C36"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タイプ</w:t>
            </w:r>
            <w:r w:rsidRPr="0041731F">
              <w:rPr>
                <w:rFonts w:ascii="ＭＳ 明朝" w:eastAsia="ＭＳ 明朝" w:hAnsi="ＭＳ 明朝"/>
                <w:color w:val="auto"/>
                <w:sz w:val="20"/>
                <w:szCs w:val="20"/>
              </w:rPr>
              <w:t>a</w:t>
            </w:r>
          </w:p>
        </w:tc>
        <w:tc>
          <w:tcPr>
            <w:tcW w:w="1364" w:type="dxa"/>
            <w:vMerge/>
            <w:vAlign w:val="center"/>
          </w:tcPr>
          <w:p w14:paraId="5BC9E3AF" w14:textId="77777777" w:rsidR="007031B7" w:rsidRPr="0041731F" w:rsidRDefault="007031B7" w:rsidP="000C4E1C">
            <w:pPr>
              <w:spacing w:after="12" w:line="270" w:lineRule="auto"/>
              <w:jc w:val="both"/>
              <w:rPr>
                <w:rFonts w:ascii="ＭＳ 明朝" w:eastAsia="ＭＳ 明朝" w:hAnsi="ＭＳ 明朝"/>
                <w:color w:val="auto"/>
                <w:sz w:val="20"/>
                <w:szCs w:val="20"/>
              </w:rPr>
            </w:pPr>
          </w:p>
        </w:tc>
        <w:tc>
          <w:tcPr>
            <w:tcW w:w="1433" w:type="dxa"/>
            <w:vMerge/>
            <w:vAlign w:val="center"/>
          </w:tcPr>
          <w:p w14:paraId="6B30A6E3" w14:textId="77777777" w:rsidR="007031B7" w:rsidRPr="0041731F" w:rsidRDefault="007031B7" w:rsidP="000C4E1C">
            <w:pPr>
              <w:spacing w:after="12" w:line="270" w:lineRule="auto"/>
              <w:jc w:val="both"/>
              <w:rPr>
                <w:rFonts w:ascii="ＭＳ 明朝" w:eastAsia="ＭＳ 明朝" w:hAnsi="ＭＳ 明朝"/>
                <w:color w:val="auto"/>
                <w:sz w:val="20"/>
                <w:szCs w:val="20"/>
              </w:rPr>
            </w:pPr>
          </w:p>
        </w:tc>
      </w:tr>
      <w:tr w:rsidR="0041731F" w:rsidRPr="0041731F" w14:paraId="01D9DB13" w14:textId="77777777" w:rsidTr="000C4E1C">
        <w:trPr>
          <w:jc w:val="center"/>
        </w:trPr>
        <w:tc>
          <w:tcPr>
            <w:tcW w:w="4247" w:type="dxa"/>
            <w:vAlign w:val="center"/>
          </w:tcPr>
          <w:p w14:paraId="5EE491DF"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水銀灯</w:t>
            </w:r>
            <w:r w:rsidRPr="0041731F">
              <w:rPr>
                <w:rFonts w:ascii="ＭＳ 明朝" w:eastAsia="ＭＳ 明朝" w:hAnsi="ＭＳ 明朝"/>
                <w:color w:val="auto"/>
                <w:sz w:val="20"/>
                <w:szCs w:val="20"/>
              </w:rPr>
              <w:t>300W</w:t>
            </w:r>
            <w:r w:rsidRPr="0041731F">
              <w:rPr>
                <w:rFonts w:ascii="ＭＳ 明朝" w:eastAsia="ＭＳ 明朝" w:hAnsi="ＭＳ 明朝" w:hint="eastAsia"/>
                <w:color w:val="auto"/>
                <w:sz w:val="20"/>
                <w:szCs w:val="20"/>
              </w:rPr>
              <w:t>相当</w:t>
            </w:r>
          </w:p>
        </w:tc>
        <w:tc>
          <w:tcPr>
            <w:tcW w:w="2124" w:type="dxa"/>
            <w:vAlign w:val="center"/>
          </w:tcPr>
          <w:p w14:paraId="01BCF779"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タイプ</w:t>
            </w:r>
            <w:r w:rsidRPr="0041731F">
              <w:rPr>
                <w:rFonts w:ascii="ＭＳ 明朝" w:eastAsia="ＭＳ 明朝" w:hAnsi="ＭＳ 明朝"/>
                <w:color w:val="auto"/>
                <w:sz w:val="20"/>
                <w:szCs w:val="20"/>
              </w:rPr>
              <w:t>f</w:t>
            </w:r>
          </w:p>
        </w:tc>
        <w:tc>
          <w:tcPr>
            <w:tcW w:w="1364" w:type="dxa"/>
            <w:vMerge w:val="restart"/>
            <w:vAlign w:val="center"/>
          </w:tcPr>
          <w:p w14:paraId="496EA02B"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60VA未満</w:t>
            </w:r>
          </w:p>
        </w:tc>
        <w:tc>
          <w:tcPr>
            <w:tcW w:w="1433" w:type="dxa"/>
            <w:vMerge w:val="restart"/>
            <w:vAlign w:val="center"/>
          </w:tcPr>
          <w:p w14:paraId="340368D7"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7,000lm</w:t>
            </w:r>
            <w:r w:rsidRPr="0041731F">
              <w:rPr>
                <w:rFonts w:ascii="ＭＳ 明朝" w:eastAsia="ＭＳ 明朝" w:hAnsi="ＭＳ 明朝" w:hint="eastAsia"/>
                <w:color w:val="auto"/>
                <w:sz w:val="20"/>
                <w:szCs w:val="20"/>
              </w:rPr>
              <w:t>以上</w:t>
            </w:r>
          </w:p>
        </w:tc>
      </w:tr>
      <w:tr w:rsidR="0041731F" w:rsidRPr="0041731F" w14:paraId="210919D1" w14:textId="77777777" w:rsidTr="000C4E1C">
        <w:trPr>
          <w:jc w:val="center"/>
        </w:trPr>
        <w:tc>
          <w:tcPr>
            <w:tcW w:w="4247" w:type="dxa"/>
            <w:vAlign w:val="center"/>
          </w:tcPr>
          <w:p w14:paraId="1DB608A6"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高圧ナトリウム・セラメタ</w:t>
            </w:r>
            <w:r w:rsidRPr="0041731F">
              <w:rPr>
                <w:rFonts w:ascii="ＭＳ 明朝" w:eastAsia="ＭＳ 明朝" w:hAnsi="ＭＳ 明朝"/>
                <w:color w:val="auto"/>
                <w:sz w:val="20"/>
                <w:szCs w:val="20"/>
              </w:rPr>
              <w:t>150W相当</w:t>
            </w:r>
          </w:p>
        </w:tc>
        <w:tc>
          <w:tcPr>
            <w:tcW w:w="2124" w:type="dxa"/>
            <w:vAlign w:val="center"/>
          </w:tcPr>
          <w:p w14:paraId="6B768A3E"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タイプ</w:t>
            </w:r>
            <w:r w:rsidRPr="0041731F">
              <w:rPr>
                <w:rFonts w:ascii="ＭＳ 明朝" w:eastAsia="ＭＳ 明朝" w:hAnsi="ＭＳ 明朝"/>
                <w:color w:val="auto"/>
                <w:sz w:val="20"/>
                <w:szCs w:val="20"/>
              </w:rPr>
              <w:t>f</w:t>
            </w:r>
          </w:p>
        </w:tc>
        <w:tc>
          <w:tcPr>
            <w:tcW w:w="1364" w:type="dxa"/>
            <w:vMerge/>
            <w:vAlign w:val="center"/>
          </w:tcPr>
          <w:p w14:paraId="3DA2575F" w14:textId="77777777" w:rsidR="007031B7" w:rsidRPr="0041731F" w:rsidRDefault="007031B7" w:rsidP="000C4E1C">
            <w:pPr>
              <w:spacing w:after="12" w:line="270" w:lineRule="auto"/>
              <w:jc w:val="both"/>
              <w:rPr>
                <w:rFonts w:ascii="ＭＳ 明朝" w:eastAsia="ＭＳ 明朝" w:hAnsi="ＭＳ 明朝"/>
                <w:color w:val="auto"/>
                <w:sz w:val="20"/>
                <w:szCs w:val="20"/>
              </w:rPr>
            </w:pPr>
          </w:p>
        </w:tc>
        <w:tc>
          <w:tcPr>
            <w:tcW w:w="1433" w:type="dxa"/>
            <w:vMerge/>
            <w:vAlign w:val="center"/>
          </w:tcPr>
          <w:p w14:paraId="17FEB241" w14:textId="77777777" w:rsidR="007031B7" w:rsidRPr="0041731F" w:rsidRDefault="007031B7" w:rsidP="000C4E1C">
            <w:pPr>
              <w:spacing w:after="12" w:line="270" w:lineRule="auto"/>
              <w:jc w:val="both"/>
              <w:rPr>
                <w:rFonts w:ascii="ＭＳ 明朝" w:eastAsia="ＭＳ 明朝" w:hAnsi="ＭＳ 明朝"/>
                <w:color w:val="auto"/>
                <w:sz w:val="20"/>
                <w:szCs w:val="20"/>
              </w:rPr>
            </w:pPr>
          </w:p>
        </w:tc>
      </w:tr>
      <w:tr w:rsidR="0041731F" w:rsidRPr="0041731F" w14:paraId="14867BE4" w14:textId="77777777" w:rsidTr="000C4E1C">
        <w:trPr>
          <w:jc w:val="center"/>
        </w:trPr>
        <w:tc>
          <w:tcPr>
            <w:tcW w:w="4247" w:type="dxa"/>
            <w:vAlign w:val="center"/>
          </w:tcPr>
          <w:p w14:paraId="75303539"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水銀灯</w:t>
            </w:r>
            <w:r w:rsidRPr="0041731F">
              <w:rPr>
                <w:rFonts w:ascii="ＭＳ 明朝" w:eastAsia="ＭＳ 明朝" w:hAnsi="ＭＳ 明朝"/>
                <w:color w:val="auto"/>
                <w:sz w:val="20"/>
                <w:szCs w:val="20"/>
              </w:rPr>
              <w:t>250W</w:t>
            </w:r>
            <w:r w:rsidRPr="0041731F">
              <w:rPr>
                <w:rFonts w:ascii="ＭＳ 明朝" w:eastAsia="ＭＳ 明朝" w:hAnsi="ＭＳ 明朝" w:hint="eastAsia"/>
                <w:color w:val="auto"/>
                <w:sz w:val="20"/>
                <w:szCs w:val="20"/>
              </w:rPr>
              <w:t>相当</w:t>
            </w:r>
          </w:p>
        </w:tc>
        <w:tc>
          <w:tcPr>
            <w:tcW w:w="2124" w:type="dxa"/>
            <w:vAlign w:val="center"/>
          </w:tcPr>
          <w:p w14:paraId="5576C4CA"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タイプ</w:t>
            </w:r>
            <w:r w:rsidRPr="0041731F">
              <w:rPr>
                <w:rFonts w:ascii="ＭＳ 明朝" w:eastAsia="ＭＳ 明朝" w:hAnsi="ＭＳ 明朝"/>
                <w:color w:val="auto"/>
                <w:sz w:val="20"/>
                <w:szCs w:val="20"/>
              </w:rPr>
              <w:t>k</w:t>
            </w:r>
          </w:p>
        </w:tc>
        <w:tc>
          <w:tcPr>
            <w:tcW w:w="1364" w:type="dxa"/>
            <w:vMerge w:val="restart"/>
            <w:vAlign w:val="center"/>
          </w:tcPr>
          <w:p w14:paraId="4868679A"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40VA未満</w:t>
            </w:r>
          </w:p>
        </w:tc>
        <w:tc>
          <w:tcPr>
            <w:tcW w:w="1433" w:type="dxa"/>
            <w:vMerge w:val="restart"/>
            <w:vAlign w:val="center"/>
          </w:tcPr>
          <w:p w14:paraId="685B6033"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5,000lm</w:t>
            </w:r>
            <w:r w:rsidRPr="0041731F">
              <w:rPr>
                <w:rFonts w:ascii="ＭＳ 明朝" w:eastAsia="ＭＳ 明朝" w:hAnsi="ＭＳ 明朝" w:hint="eastAsia"/>
                <w:color w:val="auto"/>
                <w:sz w:val="20"/>
                <w:szCs w:val="20"/>
              </w:rPr>
              <w:t>以上</w:t>
            </w:r>
          </w:p>
        </w:tc>
      </w:tr>
      <w:tr w:rsidR="0041731F" w:rsidRPr="0041731F" w14:paraId="7A55533D" w14:textId="77777777" w:rsidTr="000C4E1C">
        <w:trPr>
          <w:jc w:val="center"/>
        </w:trPr>
        <w:tc>
          <w:tcPr>
            <w:tcW w:w="4247" w:type="dxa"/>
            <w:vAlign w:val="center"/>
          </w:tcPr>
          <w:p w14:paraId="064B9ADF"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高圧ナトリウム・セラメタ</w:t>
            </w:r>
            <w:r w:rsidRPr="0041731F">
              <w:rPr>
                <w:rFonts w:ascii="ＭＳ 明朝" w:eastAsia="ＭＳ 明朝" w:hAnsi="ＭＳ 明朝"/>
                <w:color w:val="auto"/>
                <w:sz w:val="20"/>
                <w:szCs w:val="20"/>
              </w:rPr>
              <w:t>110W</w:t>
            </w:r>
            <w:r w:rsidRPr="0041731F">
              <w:rPr>
                <w:rFonts w:ascii="ＭＳ 明朝" w:eastAsia="ＭＳ 明朝" w:hAnsi="ＭＳ 明朝" w:hint="eastAsia"/>
                <w:color w:val="auto"/>
                <w:sz w:val="20"/>
                <w:szCs w:val="20"/>
              </w:rPr>
              <w:t>相当</w:t>
            </w:r>
          </w:p>
        </w:tc>
        <w:tc>
          <w:tcPr>
            <w:tcW w:w="2124" w:type="dxa"/>
            <w:vAlign w:val="center"/>
          </w:tcPr>
          <w:p w14:paraId="1D81039A"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タイプ</w:t>
            </w:r>
            <w:r w:rsidRPr="0041731F">
              <w:rPr>
                <w:rFonts w:ascii="ＭＳ 明朝" w:eastAsia="ＭＳ 明朝" w:hAnsi="ＭＳ 明朝"/>
                <w:color w:val="auto"/>
                <w:sz w:val="20"/>
                <w:szCs w:val="20"/>
              </w:rPr>
              <w:t>k</w:t>
            </w:r>
          </w:p>
        </w:tc>
        <w:tc>
          <w:tcPr>
            <w:tcW w:w="1364" w:type="dxa"/>
            <w:vMerge/>
            <w:vAlign w:val="center"/>
          </w:tcPr>
          <w:p w14:paraId="7973F353" w14:textId="77777777" w:rsidR="007031B7" w:rsidRPr="0041731F" w:rsidRDefault="007031B7" w:rsidP="000C4E1C">
            <w:pPr>
              <w:spacing w:after="12" w:line="270" w:lineRule="auto"/>
              <w:jc w:val="both"/>
              <w:rPr>
                <w:rFonts w:ascii="ＭＳ 明朝" w:eastAsia="ＭＳ 明朝" w:hAnsi="ＭＳ 明朝"/>
                <w:color w:val="auto"/>
                <w:sz w:val="20"/>
                <w:szCs w:val="20"/>
              </w:rPr>
            </w:pPr>
          </w:p>
        </w:tc>
        <w:tc>
          <w:tcPr>
            <w:tcW w:w="1433" w:type="dxa"/>
            <w:vMerge/>
            <w:vAlign w:val="center"/>
          </w:tcPr>
          <w:p w14:paraId="704AA2D2" w14:textId="77777777" w:rsidR="007031B7" w:rsidRPr="0041731F" w:rsidRDefault="007031B7" w:rsidP="000C4E1C">
            <w:pPr>
              <w:spacing w:after="12" w:line="270" w:lineRule="auto"/>
              <w:jc w:val="both"/>
              <w:rPr>
                <w:rFonts w:ascii="ＭＳ 明朝" w:eastAsia="ＭＳ 明朝" w:hAnsi="ＭＳ 明朝"/>
                <w:color w:val="auto"/>
                <w:sz w:val="20"/>
                <w:szCs w:val="20"/>
              </w:rPr>
            </w:pPr>
          </w:p>
        </w:tc>
      </w:tr>
      <w:tr w:rsidR="0041731F" w:rsidRPr="0041731F" w14:paraId="347DA04A" w14:textId="77777777" w:rsidTr="000C4E1C">
        <w:trPr>
          <w:jc w:val="center"/>
        </w:trPr>
        <w:tc>
          <w:tcPr>
            <w:tcW w:w="4247" w:type="dxa"/>
            <w:vAlign w:val="center"/>
          </w:tcPr>
          <w:p w14:paraId="36673C3A"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水銀灯</w:t>
            </w:r>
            <w:r w:rsidRPr="0041731F">
              <w:rPr>
                <w:rFonts w:ascii="ＭＳ 明朝" w:eastAsia="ＭＳ 明朝" w:hAnsi="ＭＳ 明朝"/>
                <w:color w:val="auto"/>
                <w:sz w:val="20"/>
                <w:szCs w:val="20"/>
              </w:rPr>
              <w:t>200W</w:t>
            </w:r>
            <w:r w:rsidRPr="0041731F">
              <w:rPr>
                <w:rFonts w:ascii="ＭＳ 明朝" w:eastAsia="ＭＳ 明朝" w:hAnsi="ＭＳ 明朝" w:hint="eastAsia"/>
                <w:color w:val="auto"/>
                <w:sz w:val="20"/>
                <w:szCs w:val="20"/>
              </w:rPr>
              <w:t>相当</w:t>
            </w:r>
          </w:p>
        </w:tc>
        <w:tc>
          <w:tcPr>
            <w:tcW w:w="2124" w:type="dxa"/>
            <w:vAlign w:val="center"/>
          </w:tcPr>
          <w:p w14:paraId="317E5AA8" w14:textId="6B2F0431" w:rsidR="007031B7" w:rsidRPr="0041731F" w:rsidRDefault="00DC607E"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w:t>
            </w:r>
          </w:p>
        </w:tc>
        <w:tc>
          <w:tcPr>
            <w:tcW w:w="1364" w:type="dxa"/>
            <w:vMerge w:val="restart"/>
            <w:vAlign w:val="center"/>
          </w:tcPr>
          <w:p w14:paraId="5768B3D9"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20VA未満</w:t>
            </w:r>
          </w:p>
        </w:tc>
        <w:tc>
          <w:tcPr>
            <w:tcW w:w="1433" w:type="dxa"/>
            <w:vMerge w:val="restart"/>
            <w:vAlign w:val="center"/>
          </w:tcPr>
          <w:p w14:paraId="66C87D59"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2,000lm</w:t>
            </w:r>
            <w:r w:rsidRPr="0041731F">
              <w:rPr>
                <w:rFonts w:ascii="ＭＳ 明朝" w:eastAsia="ＭＳ 明朝" w:hAnsi="ＭＳ 明朝" w:hint="eastAsia"/>
                <w:color w:val="auto"/>
                <w:sz w:val="20"/>
                <w:szCs w:val="20"/>
              </w:rPr>
              <w:t>以上</w:t>
            </w:r>
          </w:p>
        </w:tc>
      </w:tr>
      <w:tr w:rsidR="0041731F" w:rsidRPr="0041731F" w14:paraId="57F9E6DA" w14:textId="77777777" w:rsidTr="000C4E1C">
        <w:trPr>
          <w:jc w:val="center"/>
        </w:trPr>
        <w:tc>
          <w:tcPr>
            <w:tcW w:w="4247" w:type="dxa"/>
            <w:vAlign w:val="center"/>
          </w:tcPr>
          <w:p w14:paraId="527B125F"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高圧ナトリウム・セラメタ</w:t>
            </w:r>
            <w:r w:rsidRPr="0041731F">
              <w:rPr>
                <w:rFonts w:ascii="ＭＳ 明朝" w:eastAsia="ＭＳ 明朝" w:hAnsi="ＭＳ 明朝"/>
                <w:color w:val="auto"/>
                <w:sz w:val="20"/>
                <w:szCs w:val="20"/>
              </w:rPr>
              <w:t>70W・90W</w:t>
            </w:r>
            <w:r w:rsidRPr="0041731F">
              <w:rPr>
                <w:rFonts w:ascii="ＭＳ 明朝" w:eastAsia="ＭＳ 明朝" w:hAnsi="ＭＳ 明朝" w:hint="eastAsia"/>
                <w:color w:val="auto"/>
                <w:sz w:val="20"/>
                <w:szCs w:val="20"/>
              </w:rPr>
              <w:t>相当</w:t>
            </w:r>
          </w:p>
        </w:tc>
        <w:tc>
          <w:tcPr>
            <w:tcW w:w="2124" w:type="dxa"/>
            <w:vAlign w:val="center"/>
          </w:tcPr>
          <w:p w14:paraId="567C9808" w14:textId="0624D991" w:rsidR="007031B7" w:rsidRPr="0041731F" w:rsidRDefault="00DC607E"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w:t>
            </w:r>
          </w:p>
        </w:tc>
        <w:tc>
          <w:tcPr>
            <w:tcW w:w="1364" w:type="dxa"/>
            <w:vMerge/>
            <w:vAlign w:val="center"/>
          </w:tcPr>
          <w:p w14:paraId="04E15CBA" w14:textId="77777777" w:rsidR="007031B7" w:rsidRPr="0041731F" w:rsidRDefault="007031B7" w:rsidP="000C4E1C">
            <w:pPr>
              <w:spacing w:after="12" w:line="270" w:lineRule="auto"/>
              <w:jc w:val="both"/>
              <w:rPr>
                <w:rFonts w:ascii="ＭＳ 明朝" w:eastAsia="ＭＳ 明朝" w:hAnsi="ＭＳ 明朝"/>
                <w:color w:val="auto"/>
                <w:sz w:val="20"/>
                <w:szCs w:val="20"/>
              </w:rPr>
            </w:pPr>
          </w:p>
        </w:tc>
        <w:tc>
          <w:tcPr>
            <w:tcW w:w="1433" w:type="dxa"/>
            <w:vMerge/>
            <w:vAlign w:val="center"/>
          </w:tcPr>
          <w:p w14:paraId="54AEFBAC" w14:textId="77777777" w:rsidR="007031B7" w:rsidRPr="0041731F" w:rsidRDefault="007031B7" w:rsidP="000C4E1C">
            <w:pPr>
              <w:spacing w:after="12" w:line="270" w:lineRule="auto"/>
              <w:jc w:val="both"/>
              <w:rPr>
                <w:rFonts w:ascii="ＭＳ 明朝" w:eastAsia="ＭＳ 明朝" w:hAnsi="ＭＳ 明朝"/>
                <w:color w:val="auto"/>
                <w:sz w:val="20"/>
                <w:szCs w:val="20"/>
              </w:rPr>
            </w:pPr>
          </w:p>
        </w:tc>
      </w:tr>
      <w:tr w:rsidR="0041731F" w:rsidRPr="0041731F" w14:paraId="0EB9E978" w14:textId="77777777" w:rsidTr="000C4E1C">
        <w:trPr>
          <w:jc w:val="center"/>
        </w:trPr>
        <w:tc>
          <w:tcPr>
            <w:tcW w:w="4247" w:type="dxa"/>
            <w:vAlign w:val="center"/>
          </w:tcPr>
          <w:p w14:paraId="291A0C38"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水銀灯</w:t>
            </w:r>
            <w:r w:rsidRPr="0041731F">
              <w:rPr>
                <w:rFonts w:ascii="ＭＳ 明朝" w:eastAsia="ＭＳ 明朝" w:hAnsi="ＭＳ 明朝"/>
                <w:color w:val="auto"/>
                <w:sz w:val="20"/>
                <w:szCs w:val="20"/>
              </w:rPr>
              <w:t>100W</w:t>
            </w:r>
            <w:r w:rsidRPr="0041731F">
              <w:rPr>
                <w:rFonts w:ascii="ＭＳ 明朝" w:eastAsia="ＭＳ 明朝" w:hAnsi="ＭＳ 明朝" w:hint="eastAsia"/>
                <w:color w:val="auto"/>
                <w:sz w:val="20"/>
                <w:szCs w:val="20"/>
              </w:rPr>
              <w:t>相当</w:t>
            </w:r>
          </w:p>
        </w:tc>
        <w:tc>
          <w:tcPr>
            <w:tcW w:w="2124" w:type="dxa"/>
            <w:vAlign w:val="center"/>
          </w:tcPr>
          <w:p w14:paraId="67537DB5" w14:textId="05C0BD29" w:rsidR="007031B7" w:rsidRPr="0041731F" w:rsidRDefault="00DC607E"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w:t>
            </w:r>
          </w:p>
        </w:tc>
        <w:tc>
          <w:tcPr>
            <w:tcW w:w="1364" w:type="dxa"/>
            <w:vMerge/>
            <w:vAlign w:val="center"/>
          </w:tcPr>
          <w:p w14:paraId="090A7FE5" w14:textId="77777777" w:rsidR="007031B7" w:rsidRPr="0041731F" w:rsidRDefault="007031B7" w:rsidP="000C4E1C">
            <w:pPr>
              <w:spacing w:after="12" w:line="270" w:lineRule="auto"/>
              <w:jc w:val="both"/>
              <w:rPr>
                <w:rFonts w:ascii="ＭＳ 明朝" w:eastAsia="ＭＳ 明朝" w:hAnsi="ＭＳ 明朝"/>
                <w:color w:val="auto"/>
                <w:sz w:val="20"/>
                <w:szCs w:val="20"/>
              </w:rPr>
            </w:pPr>
          </w:p>
        </w:tc>
        <w:tc>
          <w:tcPr>
            <w:tcW w:w="1433" w:type="dxa"/>
            <w:vAlign w:val="center"/>
          </w:tcPr>
          <w:p w14:paraId="72D92052" w14:textId="4F04368E"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1,500</w:t>
            </w:r>
            <w:r w:rsidR="00DC607E" w:rsidRPr="0041731F">
              <w:rPr>
                <w:rFonts w:ascii="ＭＳ 明朝" w:eastAsia="ＭＳ 明朝" w:hAnsi="ＭＳ 明朝"/>
                <w:color w:val="auto"/>
                <w:sz w:val="20"/>
                <w:szCs w:val="20"/>
              </w:rPr>
              <w:t>lm</w:t>
            </w:r>
            <w:r w:rsidRPr="0041731F">
              <w:rPr>
                <w:rFonts w:ascii="ＭＳ 明朝" w:eastAsia="ＭＳ 明朝" w:hAnsi="ＭＳ 明朝" w:hint="eastAsia"/>
                <w:color w:val="auto"/>
                <w:sz w:val="20"/>
                <w:szCs w:val="20"/>
              </w:rPr>
              <w:t>以上</w:t>
            </w:r>
          </w:p>
        </w:tc>
      </w:tr>
      <w:tr w:rsidR="007031B7" w:rsidRPr="0041731F" w14:paraId="152848D0" w14:textId="77777777" w:rsidTr="000C4E1C">
        <w:trPr>
          <w:jc w:val="center"/>
        </w:trPr>
        <w:tc>
          <w:tcPr>
            <w:tcW w:w="4247" w:type="dxa"/>
            <w:vAlign w:val="center"/>
          </w:tcPr>
          <w:p w14:paraId="0D3E67DB"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水銀灯</w:t>
            </w:r>
            <w:r w:rsidRPr="0041731F">
              <w:rPr>
                <w:rFonts w:ascii="ＭＳ 明朝" w:eastAsia="ＭＳ 明朝" w:hAnsi="ＭＳ 明朝"/>
                <w:color w:val="auto"/>
                <w:sz w:val="20"/>
                <w:szCs w:val="20"/>
              </w:rPr>
              <w:t>40W</w:t>
            </w:r>
            <w:r w:rsidRPr="0041731F">
              <w:rPr>
                <w:rFonts w:ascii="ＭＳ 明朝" w:eastAsia="ＭＳ 明朝" w:hAnsi="ＭＳ 明朝" w:hint="eastAsia"/>
                <w:color w:val="auto"/>
                <w:sz w:val="20"/>
                <w:szCs w:val="20"/>
              </w:rPr>
              <w:t>相当</w:t>
            </w:r>
          </w:p>
        </w:tc>
        <w:tc>
          <w:tcPr>
            <w:tcW w:w="2124" w:type="dxa"/>
            <w:vAlign w:val="center"/>
          </w:tcPr>
          <w:p w14:paraId="2E22E612" w14:textId="4E2591B4" w:rsidR="007031B7" w:rsidRPr="0041731F" w:rsidRDefault="00DC607E"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w:t>
            </w:r>
          </w:p>
        </w:tc>
        <w:tc>
          <w:tcPr>
            <w:tcW w:w="1364" w:type="dxa"/>
            <w:vAlign w:val="center"/>
          </w:tcPr>
          <w:p w14:paraId="0BE10C25"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10VA未満</w:t>
            </w:r>
          </w:p>
        </w:tc>
        <w:tc>
          <w:tcPr>
            <w:tcW w:w="1433" w:type="dxa"/>
            <w:vAlign w:val="center"/>
          </w:tcPr>
          <w:p w14:paraId="539BA57B" w14:textId="77777777" w:rsidR="007031B7" w:rsidRPr="0041731F" w:rsidRDefault="007031B7" w:rsidP="000C4E1C">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800lm</w:t>
            </w:r>
            <w:r w:rsidRPr="0041731F">
              <w:rPr>
                <w:rFonts w:ascii="ＭＳ 明朝" w:eastAsia="ＭＳ 明朝" w:hAnsi="ＭＳ 明朝" w:hint="eastAsia"/>
                <w:color w:val="auto"/>
                <w:sz w:val="20"/>
                <w:szCs w:val="20"/>
              </w:rPr>
              <w:t>以上</w:t>
            </w:r>
          </w:p>
        </w:tc>
      </w:tr>
    </w:tbl>
    <w:p w14:paraId="5D24319C" w14:textId="77777777" w:rsidR="007031B7" w:rsidRPr="0041731F" w:rsidRDefault="007031B7" w:rsidP="007031B7">
      <w:pPr>
        <w:spacing w:after="12" w:line="270" w:lineRule="auto"/>
        <w:jc w:val="both"/>
        <w:rPr>
          <w:rFonts w:ascii="ＭＳ 明朝" w:eastAsia="ＭＳ 明朝" w:hAnsi="ＭＳ 明朝" w:cs="ＭＳ 明朝"/>
          <w:color w:val="auto"/>
          <w:sz w:val="21"/>
          <w:szCs w:val="21"/>
        </w:rPr>
      </w:pPr>
    </w:p>
    <w:p w14:paraId="37ADCB0B" w14:textId="3BD93A44" w:rsidR="007031B7" w:rsidRPr="0041731F" w:rsidRDefault="007031B7" w:rsidP="007031B7">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⑦　</w:t>
      </w:r>
      <w:r w:rsidRPr="0041731F">
        <w:rPr>
          <w:rFonts w:ascii="ＭＳ 明朝" w:eastAsia="ＭＳ 明朝" w:hAnsi="ＭＳ 明朝" w:cs="ＭＳ 明朝"/>
          <w:color w:val="auto"/>
          <w:sz w:val="21"/>
          <w:szCs w:val="21"/>
        </w:rPr>
        <w:t>専用に設計されたデザイン灯については、</w:t>
      </w:r>
      <w:r w:rsidRPr="0041731F">
        <w:rPr>
          <w:rFonts w:ascii="ＭＳ 明朝" w:eastAsia="ＭＳ 明朝" w:hAnsi="ＭＳ 明朝" w:cs="ＭＳ 明朝" w:hint="eastAsia"/>
          <w:color w:val="auto"/>
          <w:sz w:val="21"/>
          <w:szCs w:val="21"/>
        </w:rPr>
        <w:t>前項（１）及び上記</w:t>
      </w:r>
      <w:r w:rsidR="00BF4566" w:rsidRPr="0041731F">
        <w:rPr>
          <w:rFonts w:ascii="ＭＳ 明朝" w:eastAsia="ＭＳ 明朝" w:hAnsi="ＭＳ 明朝" w:cs="ＭＳ 明朝" w:hint="eastAsia"/>
          <w:color w:val="auto"/>
          <w:sz w:val="21"/>
          <w:szCs w:val="21"/>
        </w:rPr>
        <w:t>①～⑥</w:t>
      </w:r>
      <w:r w:rsidRPr="0041731F">
        <w:rPr>
          <w:rFonts w:ascii="ＭＳ 明朝" w:eastAsia="ＭＳ 明朝" w:hAnsi="ＭＳ 明朝" w:cs="ＭＳ 明朝"/>
          <w:color w:val="auto"/>
          <w:sz w:val="21"/>
          <w:szCs w:val="21"/>
        </w:rPr>
        <w:t>によらなくても構</w:t>
      </w:r>
    </w:p>
    <w:p w14:paraId="7F28F494" w14:textId="3660B934" w:rsidR="007031B7" w:rsidRPr="0041731F" w:rsidRDefault="007031B7" w:rsidP="007031B7">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わない。また、</w:t>
      </w:r>
      <w:r w:rsidRPr="0041731F">
        <w:rPr>
          <w:rFonts w:ascii="ＭＳ 明朝" w:eastAsia="ＭＳ 明朝" w:hAnsi="ＭＳ 明朝" w:cs="ＭＳ 明朝" w:hint="eastAsia"/>
          <w:color w:val="auto"/>
          <w:sz w:val="21"/>
          <w:szCs w:val="21"/>
        </w:rPr>
        <w:t>事業者</w:t>
      </w:r>
      <w:r w:rsidRPr="0041731F">
        <w:rPr>
          <w:rFonts w:ascii="ＭＳ 明朝" w:eastAsia="ＭＳ 明朝" w:hAnsi="ＭＳ 明朝" w:cs="ＭＳ 明朝"/>
          <w:color w:val="auto"/>
          <w:sz w:val="21"/>
          <w:szCs w:val="21"/>
        </w:rPr>
        <w:t>の自由な発想と創意工夫ある提案に基づくLED化も可能とする。</w:t>
      </w:r>
    </w:p>
    <w:p w14:paraId="613BCE5F" w14:textId="215345F5" w:rsidR="007031B7" w:rsidRPr="0041731F" w:rsidRDefault="007031B7" w:rsidP="007031B7">
      <w:pPr>
        <w:spacing w:after="12" w:line="270" w:lineRule="auto"/>
        <w:jc w:val="both"/>
        <w:rPr>
          <w:rFonts w:ascii="ＭＳ 明朝" w:eastAsia="ＭＳ 明朝" w:hAnsi="ＭＳ 明朝"/>
          <w:color w:val="auto"/>
          <w:szCs w:val="21"/>
        </w:rPr>
      </w:pPr>
      <w:r w:rsidRPr="0041731F">
        <w:rPr>
          <w:rFonts w:ascii="ＭＳ 明朝" w:eastAsia="ＭＳ 明朝" w:hAnsi="ＭＳ 明朝" w:hint="eastAsia"/>
          <w:color w:val="auto"/>
          <w:szCs w:val="21"/>
        </w:rPr>
        <w:t>（３）公園照明灯</w:t>
      </w:r>
    </w:p>
    <w:p w14:paraId="0059C42A" w14:textId="77777777" w:rsidR="007031B7" w:rsidRPr="0041731F" w:rsidRDefault="007031B7" w:rsidP="007031B7">
      <w:pPr>
        <w:spacing w:after="12" w:line="270" w:lineRule="auto"/>
        <w:ind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①　</w:t>
      </w:r>
      <w:r w:rsidRPr="0041731F">
        <w:rPr>
          <w:rFonts w:ascii="ＭＳ 明朝" w:eastAsia="ＭＳ 明朝" w:hAnsi="ＭＳ 明朝" w:cs="ＭＳ 明朝"/>
          <w:color w:val="auto"/>
          <w:sz w:val="21"/>
          <w:szCs w:val="21"/>
        </w:rPr>
        <w:t>LED照明は、既存照明と同等程度の照度を確保することを原則とし、可能な限り照度分</w:t>
      </w:r>
    </w:p>
    <w:p w14:paraId="58077A58" w14:textId="77777777" w:rsidR="007031B7" w:rsidRPr="0041731F" w:rsidRDefault="007031B7" w:rsidP="007031B7">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布図により確認できること。</w:t>
      </w:r>
    </w:p>
    <w:p w14:paraId="2AA785B7" w14:textId="0B5CDD81" w:rsidR="007031B7" w:rsidRPr="0041731F" w:rsidRDefault="007031B7" w:rsidP="007031B7">
      <w:pPr>
        <w:spacing w:after="12" w:line="270" w:lineRule="auto"/>
        <w:ind w:firstLineChars="202" w:firstLine="424"/>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②　</w:t>
      </w:r>
      <w:r w:rsidRPr="0041731F">
        <w:rPr>
          <w:rFonts w:ascii="ＭＳ 明朝" w:eastAsia="ＭＳ 明朝" w:hAnsi="ＭＳ 明朝" w:cs="ＭＳ 明朝"/>
          <w:color w:val="auto"/>
          <w:sz w:val="21"/>
          <w:szCs w:val="21"/>
        </w:rPr>
        <w:t>入力電圧は、100V/200Vに対応できること。</w:t>
      </w:r>
    </w:p>
    <w:p w14:paraId="77C17599" w14:textId="2DE43056" w:rsidR="007031B7" w:rsidRPr="0041731F" w:rsidRDefault="007031B7" w:rsidP="007031B7">
      <w:pPr>
        <w:spacing w:after="12" w:line="270" w:lineRule="auto"/>
        <w:ind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③　</w:t>
      </w:r>
      <w:r w:rsidRPr="0041731F">
        <w:rPr>
          <w:rFonts w:ascii="ＭＳ 明朝" w:eastAsia="ＭＳ 明朝" w:hAnsi="ＭＳ 明朝" w:cs="ＭＳ 明朝"/>
          <w:color w:val="auto"/>
          <w:sz w:val="21"/>
          <w:szCs w:val="21"/>
        </w:rPr>
        <w:t>防塵・防水性能は、従来の防雨型に相当するIP23以上とすること。</w:t>
      </w:r>
    </w:p>
    <w:p w14:paraId="53C970A8" w14:textId="64CA754F" w:rsidR="007031B7" w:rsidRPr="0041731F" w:rsidRDefault="007031B7" w:rsidP="007031B7">
      <w:pPr>
        <w:spacing w:after="12" w:line="270" w:lineRule="auto"/>
        <w:ind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④　</w:t>
      </w:r>
      <w:r w:rsidRPr="0041731F">
        <w:rPr>
          <w:rFonts w:ascii="ＭＳ 明朝" w:eastAsia="ＭＳ 明朝" w:hAnsi="ＭＳ 明朝" w:cs="ＭＳ 明朝"/>
          <w:color w:val="auto"/>
          <w:sz w:val="21"/>
          <w:szCs w:val="21"/>
        </w:rPr>
        <w:t>既設ポールに取り付けが可能であること。</w:t>
      </w:r>
    </w:p>
    <w:p w14:paraId="71F3C375" w14:textId="2D0786B6" w:rsidR="007031B7" w:rsidRPr="0041731F" w:rsidRDefault="007031B7" w:rsidP="007031B7">
      <w:pPr>
        <w:spacing w:after="12" w:line="270" w:lineRule="auto"/>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　　⑤　</w:t>
      </w:r>
      <w:r w:rsidRPr="0041731F">
        <w:rPr>
          <w:rFonts w:ascii="ＭＳ 明朝" w:eastAsia="ＭＳ 明朝" w:hAnsi="ＭＳ 明朝" w:cs="ＭＳ 明朝"/>
          <w:color w:val="auto"/>
          <w:sz w:val="21"/>
          <w:szCs w:val="21"/>
        </w:rPr>
        <w:t>LEDモジュール制御装置が器具内若しくはポール内に収容できる構造であること</w:t>
      </w:r>
      <w:r w:rsidRPr="0041731F">
        <w:rPr>
          <w:rFonts w:ascii="ＭＳ 明朝" w:eastAsia="ＭＳ 明朝" w:hAnsi="ＭＳ 明朝" w:cs="ＭＳ 明朝" w:hint="eastAsia"/>
          <w:color w:val="auto"/>
          <w:sz w:val="21"/>
          <w:szCs w:val="21"/>
        </w:rPr>
        <w:t>。</w:t>
      </w:r>
    </w:p>
    <w:p w14:paraId="2F9E44F5" w14:textId="6CECD840" w:rsidR="007031B7" w:rsidRPr="0041731F" w:rsidRDefault="007031B7" w:rsidP="007031B7">
      <w:pPr>
        <w:spacing w:after="12" w:line="270" w:lineRule="auto"/>
        <w:ind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⑥　</w:t>
      </w:r>
      <w:r w:rsidRPr="0041731F">
        <w:rPr>
          <w:rFonts w:ascii="ＭＳ 明朝" w:eastAsia="ＭＳ 明朝" w:hAnsi="ＭＳ 明朝" w:cs="ＭＳ 明朝"/>
          <w:color w:val="auto"/>
          <w:sz w:val="21"/>
          <w:szCs w:val="21"/>
        </w:rPr>
        <w:t>LED灯具の光色は、昼白色・電球色に対応できること</w:t>
      </w:r>
      <w:r w:rsidRPr="0041731F">
        <w:rPr>
          <w:rFonts w:ascii="ＭＳ 明朝" w:eastAsia="ＭＳ 明朝" w:hAnsi="ＭＳ 明朝" w:cs="ＭＳ 明朝" w:hint="eastAsia"/>
          <w:color w:val="auto"/>
          <w:sz w:val="21"/>
          <w:szCs w:val="21"/>
        </w:rPr>
        <w:t>。</w:t>
      </w:r>
    </w:p>
    <w:p w14:paraId="53B1548A" w14:textId="77777777" w:rsidR="007031B7" w:rsidRPr="0041731F" w:rsidRDefault="007031B7" w:rsidP="007031B7">
      <w:pPr>
        <w:spacing w:after="12" w:line="270" w:lineRule="auto"/>
        <w:ind w:firstLineChars="200" w:firstLine="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⑦　</w:t>
      </w:r>
      <w:r w:rsidRPr="0041731F">
        <w:rPr>
          <w:rFonts w:ascii="ＭＳ 明朝" w:eastAsia="ＭＳ 明朝" w:hAnsi="ＭＳ 明朝" w:cs="ＭＳ 明朝"/>
          <w:color w:val="auto"/>
          <w:sz w:val="21"/>
          <w:szCs w:val="21"/>
        </w:rPr>
        <w:t>落雷による故障を低減するために、耐雷サージ機能（コモンモード15kV以上、ノーマル</w:t>
      </w:r>
    </w:p>
    <w:p w14:paraId="65C842BE" w14:textId="47BA5DE7" w:rsidR="007031B7" w:rsidRPr="0041731F" w:rsidRDefault="007031B7" w:rsidP="007031B7">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モード2kV以上）を有していること。</w:t>
      </w:r>
    </w:p>
    <w:p w14:paraId="4EB567C3" w14:textId="3EE56ACD" w:rsidR="007031B7" w:rsidRPr="0041731F" w:rsidRDefault="007031B7" w:rsidP="007031B7">
      <w:pPr>
        <w:spacing w:after="12" w:line="270" w:lineRule="auto"/>
        <w:ind w:leftChars="200" w:left="1100" w:hangingChars="300" w:hanging="66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⑧　</w:t>
      </w:r>
      <w:r w:rsidRPr="0041731F">
        <w:rPr>
          <w:rFonts w:ascii="ＭＳ 明朝" w:eastAsia="ＭＳ 明朝" w:hAnsi="ＭＳ 明朝"/>
          <w:color w:val="auto"/>
          <w:szCs w:val="21"/>
        </w:rPr>
        <w:t>LED公園照明器具は下記の性能以上とすること</w:t>
      </w:r>
      <w:r w:rsidRPr="0041731F">
        <w:rPr>
          <w:rFonts w:ascii="ＭＳ 明朝" w:eastAsia="ＭＳ 明朝" w:hAnsi="ＭＳ 明朝" w:cs="ＭＳ 明朝"/>
          <w:color w:val="auto"/>
          <w:sz w:val="21"/>
          <w:szCs w:val="21"/>
        </w:rPr>
        <w:t>。</w:t>
      </w:r>
    </w:p>
    <w:tbl>
      <w:tblPr>
        <w:tblStyle w:val="af4"/>
        <w:tblW w:w="0" w:type="auto"/>
        <w:jc w:val="center"/>
        <w:tblLook w:val="04A0" w:firstRow="1" w:lastRow="0" w:firstColumn="1" w:lastColumn="0" w:noHBand="0" w:noVBand="1"/>
      </w:tblPr>
      <w:tblGrid>
        <w:gridCol w:w="4247"/>
        <w:gridCol w:w="1364"/>
        <w:gridCol w:w="1433"/>
      </w:tblGrid>
      <w:tr w:rsidR="0041731F" w:rsidRPr="0041731F" w14:paraId="61F2FF97" w14:textId="77777777" w:rsidTr="00697332">
        <w:trPr>
          <w:jc w:val="center"/>
        </w:trPr>
        <w:tc>
          <w:tcPr>
            <w:tcW w:w="4247" w:type="dxa"/>
            <w:vAlign w:val="center"/>
          </w:tcPr>
          <w:p w14:paraId="205A7D88" w14:textId="77777777" w:rsidR="007031B7" w:rsidRPr="0041731F" w:rsidRDefault="007031B7" w:rsidP="00697332">
            <w:pPr>
              <w:spacing w:after="12" w:line="270" w:lineRule="auto"/>
              <w:jc w:val="center"/>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種別</w:t>
            </w:r>
          </w:p>
        </w:tc>
        <w:tc>
          <w:tcPr>
            <w:tcW w:w="1364" w:type="dxa"/>
            <w:vAlign w:val="center"/>
          </w:tcPr>
          <w:p w14:paraId="4A8E8E24" w14:textId="77777777" w:rsidR="007031B7" w:rsidRPr="0041731F" w:rsidRDefault="007031B7" w:rsidP="00697332">
            <w:pPr>
              <w:spacing w:after="12" w:line="270" w:lineRule="auto"/>
              <w:jc w:val="center"/>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皮相電力値</w:t>
            </w:r>
          </w:p>
        </w:tc>
        <w:tc>
          <w:tcPr>
            <w:tcW w:w="1433" w:type="dxa"/>
            <w:vAlign w:val="center"/>
          </w:tcPr>
          <w:p w14:paraId="59EFDCB5" w14:textId="77777777" w:rsidR="007031B7" w:rsidRPr="0041731F" w:rsidRDefault="007031B7" w:rsidP="00697332">
            <w:pPr>
              <w:spacing w:after="12" w:line="270" w:lineRule="auto"/>
              <w:jc w:val="center"/>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器具光速値</w:t>
            </w:r>
          </w:p>
        </w:tc>
      </w:tr>
      <w:tr w:rsidR="0041731F" w:rsidRPr="0041731F" w14:paraId="0D05D4D6" w14:textId="77777777" w:rsidTr="007031B7">
        <w:trPr>
          <w:jc w:val="center"/>
        </w:trPr>
        <w:tc>
          <w:tcPr>
            <w:tcW w:w="4247" w:type="dxa"/>
          </w:tcPr>
          <w:p w14:paraId="42443D04"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水銀灯</w:t>
            </w:r>
            <w:r w:rsidRPr="0041731F">
              <w:rPr>
                <w:rFonts w:ascii="ＭＳ 明朝" w:eastAsia="ＭＳ 明朝" w:hAnsi="ＭＳ 明朝"/>
                <w:color w:val="auto"/>
                <w:sz w:val="20"/>
                <w:szCs w:val="20"/>
              </w:rPr>
              <w:t>400W</w:t>
            </w:r>
            <w:r w:rsidRPr="0041731F">
              <w:rPr>
                <w:rFonts w:ascii="ＭＳ 明朝" w:eastAsia="ＭＳ 明朝" w:hAnsi="ＭＳ 明朝" w:hint="eastAsia"/>
                <w:color w:val="auto"/>
                <w:sz w:val="20"/>
                <w:szCs w:val="20"/>
              </w:rPr>
              <w:t>相当</w:t>
            </w:r>
          </w:p>
        </w:tc>
        <w:tc>
          <w:tcPr>
            <w:tcW w:w="1364" w:type="dxa"/>
            <w:vMerge w:val="restart"/>
            <w:vAlign w:val="center"/>
          </w:tcPr>
          <w:p w14:paraId="4EE59147"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80VA未満</w:t>
            </w:r>
          </w:p>
        </w:tc>
        <w:tc>
          <w:tcPr>
            <w:tcW w:w="1433" w:type="dxa"/>
            <w:vMerge w:val="restart"/>
            <w:vAlign w:val="center"/>
          </w:tcPr>
          <w:p w14:paraId="58032DED"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18"/>
                <w:szCs w:val="20"/>
              </w:rPr>
              <w:t>8,000lm</w:t>
            </w:r>
            <w:r w:rsidRPr="0041731F">
              <w:rPr>
                <w:rFonts w:ascii="ＭＳ 明朝" w:eastAsia="ＭＳ 明朝" w:hAnsi="ＭＳ 明朝" w:hint="eastAsia"/>
                <w:color w:val="auto"/>
                <w:sz w:val="18"/>
                <w:szCs w:val="20"/>
              </w:rPr>
              <w:t>以上</w:t>
            </w:r>
          </w:p>
        </w:tc>
      </w:tr>
      <w:tr w:rsidR="0041731F" w:rsidRPr="0041731F" w14:paraId="3948E4DE" w14:textId="77777777" w:rsidTr="007031B7">
        <w:trPr>
          <w:jc w:val="center"/>
        </w:trPr>
        <w:tc>
          <w:tcPr>
            <w:tcW w:w="4247" w:type="dxa"/>
          </w:tcPr>
          <w:p w14:paraId="33C2D342"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高圧ナトリウム・セラメタ</w:t>
            </w:r>
            <w:r w:rsidRPr="0041731F">
              <w:rPr>
                <w:rFonts w:ascii="ＭＳ 明朝" w:eastAsia="ＭＳ 明朝" w:hAnsi="ＭＳ 明朝"/>
                <w:color w:val="auto"/>
                <w:sz w:val="20"/>
                <w:szCs w:val="20"/>
              </w:rPr>
              <w:t>250W-400W</w:t>
            </w:r>
            <w:r w:rsidRPr="0041731F">
              <w:rPr>
                <w:rFonts w:ascii="ＭＳ 明朝" w:eastAsia="ＭＳ 明朝" w:hAnsi="ＭＳ 明朝" w:hint="eastAsia"/>
                <w:color w:val="auto"/>
                <w:sz w:val="20"/>
                <w:szCs w:val="20"/>
              </w:rPr>
              <w:t>相当</w:t>
            </w:r>
          </w:p>
        </w:tc>
        <w:tc>
          <w:tcPr>
            <w:tcW w:w="1364" w:type="dxa"/>
            <w:vMerge/>
            <w:vAlign w:val="center"/>
          </w:tcPr>
          <w:p w14:paraId="542F69AF" w14:textId="77777777" w:rsidR="007031B7" w:rsidRPr="0041731F" w:rsidRDefault="007031B7" w:rsidP="007031B7">
            <w:pPr>
              <w:spacing w:after="12" w:line="270" w:lineRule="auto"/>
              <w:jc w:val="both"/>
              <w:rPr>
                <w:rFonts w:ascii="ＭＳ 明朝" w:eastAsia="ＭＳ 明朝" w:hAnsi="ＭＳ 明朝"/>
                <w:color w:val="auto"/>
                <w:sz w:val="20"/>
                <w:szCs w:val="20"/>
              </w:rPr>
            </w:pPr>
          </w:p>
        </w:tc>
        <w:tc>
          <w:tcPr>
            <w:tcW w:w="1433" w:type="dxa"/>
            <w:vMerge/>
            <w:vAlign w:val="center"/>
          </w:tcPr>
          <w:p w14:paraId="39F64F31" w14:textId="77777777" w:rsidR="007031B7" w:rsidRPr="0041731F" w:rsidRDefault="007031B7" w:rsidP="007031B7">
            <w:pPr>
              <w:spacing w:after="12" w:line="270" w:lineRule="auto"/>
              <w:jc w:val="both"/>
              <w:rPr>
                <w:rFonts w:ascii="ＭＳ 明朝" w:eastAsia="ＭＳ 明朝" w:hAnsi="ＭＳ 明朝"/>
                <w:color w:val="auto"/>
                <w:sz w:val="20"/>
                <w:szCs w:val="20"/>
              </w:rPr>
            </w:pPr>
          </w:p>
        </w:tc>
      </w:tr>
      <w:tr w:rsidR="0041731F" w:rsidRPr="0041731F" w14:paraId="13377AB3" w14:textId="77777777" w:rsidTr="007031B7">
        <w:trPr>
          <w:jc w:val="center"/>
        </w:trPr>
        <w:tc>
          <w:tcPr>
            <w:tcW w:w="4247" w:type="dxa"/>
          </w:tcPr>
          <w:p w14:paraId="3C80D8DD"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水銀灯</w:t>
            </w:r>
            <w:r w:rsidRPr="0041731F">
              <w:rPr>
                <w:rFonts w:ascii="ＭＳ 明朝" w:eastAsia="ＭＳ 明朝" w:hAnsi="ＭＳ 明朝"/>
                <w:color w:val="auto"/>
                <w:sz w:val="20"/>
                <w:szCs w:val="20"/>
              </w:rPr>
              <w:t>250W・300W</w:t>
            </w:r>
            <w:r w:rsidRPr="0041731F">
              <w:rPr>
                <w:rFonts w:ascii="ＭＳ 明朝" w:eastAsia="ＭＳ 明朝" w:hAnsi="ＭＳ 明朝" w:hint="eastAsia"/>
                <w:color w:val="auto"/>
                <w:sz w:val="20"/>
                <w:szCs w:val="20"/>
              </w:rPr>
              <w:t>相当</w:t>
            </w:r>
          </w:p>
        </w:tc>
        <w:tc>
          <w:tcPr>
            <w:tcW w:w="1364" w:type="dxa"/>
            <w:vMerge w:val="restart"/>
            <w:vAlign w:val="center"/>
          </w:tcPr>
          <w:p w14:paraId="360C6350"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60VA未満</w:t>
            </w:r>
          </w:p>
        </w:tc>
        <w:tc>
          <w:tcPr>
            <w:tcW w:w="1433" w:type="dxa"/>
            <w:vMerge w:val="restart"/>
            <w:vAlign w:val="center"/>
          </w:tcPr>
          <w:p w14:paraId="144AC36A"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6,500lm</w:t>
            </w:r>
            <w:r w:rsidRPr="0041731F">
              <w:rPr>
                <w:rFonts w:ascii="ＭＳ 明朝" w:eastAsia="ＭＳ 明朝" w:hAnsi="ＭＳ 明朝" w:hint="eastAsia"/>
                <w:color w:val="auto"/>
                <w:sz w:val="20"/>
                <w:szCs w:val="20"/>
              </w:rPr>
              <w:t>以上</w:t>
            </w:r>
          </w:p>
        </w:tc>
      </w:tr>
      <w:tr w:rsidR="0041731F" w:rsidRPr="0041731F" w14:paraId="17E7A0F6" w14:textId="77777777" w:rsidTr="007031B7">
        <w:trPr>
          <w:jc w:val="center"/>
        </w:trPr>
        <w:tc>
          <w:tcPr>
            <w:tcW w:w="4247" w:type="dxa"/>
          </w:tcPr>
          <w:p w14:paraId="526AD98D"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高圧ナトリウム・セラメタ</w:t>
            </w:r>
            <w:r w:rsidRPr="0041731F">
              <w:rPr>
                <w:rFonts w:ascii="ＭＳ 明朝" w:eastAsia="ＭＳ 明朝" w:hAnsi="ＭＳ 明朝"/>
                <w:color w:val="auto"/>
                <w:sz w:val="20"/>
                <w:szCs w:val="20"/>
              </w:rPr>
              <w:t>180W</w:t>
            </w:r>
            <w:r w:rsidRPr="0041731F">
              <w:rPr>
                <w:rFonts w:ascii="ＭＳ 明朝" w:eastAsia="ＭＳ 明朝" w:hAnsi="ＭＳ 明朝" w:hint="eastAsia"/>
                <w:color w:val="auto"/>
                <w:sz w:val="20"/>
                <w:szCs w:val="20"/>
              </w:rPr>
              <w:t>・</w:t>
            </w:r>
            <w:r w:rsidRPr="0041731F">
              <w:rPr>
                <w:rFonts w:ascii="ＭＳ 明朝" w:eastAsia="ＭＳ 明朝" w:hAnsi="ＭＳ 明朝"/>
                <w:color w:val="auto"/>
                <w:sz w:val="20"/>
                <w:szCs w:val="20"/>
              </w:rPr>
              <w:t>200W</w:t>
            </w:r>
            <w:r w:rsidRPr="0041731F">
              <w:rPr>
                <w:rFonts w:ascii="ＭＳ 明朝" w:eastAsia="ＭＳ 明朝" w:hAnsi="ＭＳ 明朝" w:hint="eastAsia"/>
                <w:color w:val="auto"/>
                <w:sz w:val="20"/>
                <w:szCs w:val="20"/>
              </w:rPr>
              <w:t>相当</w:t>
            </w:r>
          </w:p>
        </w:tc>
        <w:tc>
          <w:tcPr>
            <w:tcW w:w="1364" w:type="dxa"/>
            <w:vMerge/>
            <w:vAlign w:val="center"/>
          </w:tcPr>
          <w:p w14:paraId="6828DCB9" w14:textId="77777777" w:rsidR="007031B7" w:rsidRPr="0041731F" w:rsidRDefault="007031B7" w:rsidP="007031B7">
            <w:pPr>
              <w:spacing w:after="12" w:line="270" w:lineRule="auto"/>
              <w:jc w:val="both"/>
              <w:rPr>
                <w:rFonts w:ascii="ＭＳ 明朝" w:eastAsia="ＭＳ 明朝" w:hAnsi="ＭＳ 明朝"/>
                <w:color w:val="auto"/>
                <w:sz w:val="20"/>
                <w:szCs w:val="20"/>
              </w:rPr>
            </w:pPr>
          </w:p>
        </w:tc>
        <w:tc>
          <w:tcPr>
            <w:tcW w:w="1433" w:type="dxa"/>
            <w:vMerge/>
            <w:vAlign w:val="center"/>
          </w:tcPr>
          <w:p w14:paraId="02A891A2" w14:textId="77777777" w:rsidR="007031B7" w:rsidRPr="0041731F" w:rsidRDefault="007031B7" w:rsidP="007031B7">
            <w:pPr>
              <w:spacing w:after="12" w:line="270" w:lineRule="auto"/>
              <w:jc w:val="both"/>
              <w:rPr>
                <w:rFonts w:ascii="ＭＳ 明朝" w:eastAsia="ＭＳ 明朝" w:hAnsi="ＭＳ 明朝"/>
                <w:color w:val="auto"/>
                <w:sz w:val="20"/>
                <w:szCs w:val="20"/>
              </w:rPr>
            </w:pPr>
          </w:p>
        </w:tc>
      </w:tr>
      <w:tr w:rsidR="0041731F" w:rsidRPr="0041731F" w14:paraId="5850307E" w14:textId="77777777" w:rsidTr="007031B7">
        <w:trPr>
          <w:jc w:val="center"/>
        </w:trPr>
        <w:tc>
          <w:tcPr>
            <w:tcW w:w="4247" w:type="dxa"/>
          </w:tcPr>
          <w:p w14:paraId="2C16BE2F"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水銀灯</w:t>
            </w:r>
            <w:r w:rsidRPr="0041731F">
              <w:rPr>
                <w:rFonts w:ascii="ＭＳ 明朝" w:eastAsia="ＭＳ 明朝" w:hAnsi="ＭＳ 明朝"/>
                <w:color w:val="auto"/>
                <w:sz w:val="20"/>
                <w:szCs w:val="20"/>
              </w:rPr>
              <w:t>200W</w:t>
            </w:r>
            <w:r w:rsidRPr="0041731F">
              <w:rPr>
                <w:rFonts w:ascii="ＭＳ 明朝" w:eastAsia="ＭＳ 明朝" w:hAnsi="ＭＳ 明朝" w:hint="eastAsia"/>
                <w:color w:val="auto"/>
                <w:sz w:val="20"/>
                <w:szCs w:val="20"/>
              </w:rPr>
              <w:t>相当</w:t>
            </w:r>
          </w:p>
        </w:tc>
        <w:tc>
          <w:tcPr>
            <w:tcW w:w="1364" w:type="dxa"/>
            <w:vMerge w:val="restart"/>
            <w:vAlign w:val="center"/>
          </w:tcPr>
          <w:p w14:paraId="7F8AE01F"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40VA未満</w:t>
            </w:r>
          </w:p>
        </w:tc>
        <w:tc>
          <w:tcPr>
            <w:tcW w:w="1433" w:type="dxa"/>
            <w:vMerge w:val="restart"/>
            <w:vAlign w:val="center"/>
          </w:tcPr>
          <w:p w14:paraId="0DC4F74E"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4,000lm</w:t>
            </w:r>
            <w:r w:rsidRPr="0041731F">
              <w:rPr>
                <w:rFonts w:ascii="ＭＳ 明朝" w:eastAsia="ＭＳ 明朝" w:hAnsi="ＭＳ 明朝" w:hint="eastAsia"/>
                <w:color w:val="auto"/>
                <w:sz w:val="20"/>
                <w:szCs w:val="20"/>
              </w:rPr>
              <w:t>以上</w:t>
            </w:r>
          </w:p>
        </w:tc>
      </w:tr>
      <w:tr w:rsidR="0041731F" w:rsidRPr="0041731F" w14:paraId="5469B198" w14:textId="77777777" w:rsidTr="007031B7">
        <w:trPr>
          <w:jc w:val="center"/>
        </w:trPr>
        <w:tc>
          <w:tcPr>
            <w:tcW w:w="4247" w:type="dxa"/>
          </w:tcPr>
          <w:p w14:paraId="176144B7"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高圧ナトリウム・セラメタ</w:t>
            </w:r>
            <w:r w:rsidRPr="0041731F">
              <w:rPr>
                <w:rFonts w:ascii="ＭＳ 明朝" w:eastAsia="ＭＳ 明朝" w:hAnsi="ＭＳ 明朝"/>
                <w:color w:val="auto"/>
                <w:sz w:val="20"/>
                <w:szCs w:val="20"/>
              </w:rPr>
              <w:t>110W-150W</w:t>
            </w:r>
            <w:r w:rsidRPr="0041731F">
              <w:rPr>
                <w:rFonts w:ascii="ＭＳ 明朝" w:eastAsia="ＭＳ 明朝" w:hAnsi="ＭＳ 明朝" w:hint="eastAsia"/>
                <w:color w:val="auto"/>
                <w:sz w:val="20"/>
                <w:szCs w:val="20"/>
              </w:rPr>
              <w:t>相当</w:t>
            </w:r>
          </w:p>
        </w:tc>
        <w:tc>
          <w:tcPr>
            <w:tcW w:w="1364" w:type="dxa"/>
            <w:vMerge/>
            <w:vAlign w:val="center"/>
          </w:tcPr>
          <w:p w14:paraId="0995EC63" w14:textId="77777777" w:rsidR="007031B7" w:rsidRPr="0041731F" w:rsidRDefault="007031B7" w:rsidP="007031B7">
            <w:pPr>
              <w:spacing w:after="12" w:line="270" w:lineRule="auto"/>
              <w:jc w:val="both"/>
              <w:rPr>
                <w:rFonts w:ascii="ＭＳ 明朝" w:eastAsia="ＭＳ 明朝" w:hAnsi="ＭＳ 明朝"/>
                <w:color w:val="auto"/>
                <w:sz w:val="20"/>
                <w:szCs w:val="20"/>
              </w:rPr>
            </w:pPr>
          </w:p>
        </w:tc>
        <w:tc>
          <w:tcPr>
            <w:tcW w:w="1433" w:type="dxa"/>
            <w:vMerge/>
            <w:vAlign w:val="center"/>
          </w:tcPr>
          <w:p w14:paraId="579A4584" w14:textId="77777777" w:rsidR="007031B7" w:rsidRPr="0041731F" w:rsidRDefault="007031B7" w:rsidP="007031B7">
            <w:pPr>
              <w:spacing w:after="12" w:line="270" w:lineRule="auto"/>
              <w:jc w:val="both"/>
              <w:rPr>
                <w:rFonts w:ascii="ＭＳ 明朝" w:eastAsia="ＭＳ 明朝" w:hAnsi="ＭＳ 明朝"/>
                <w:color w:val="auto"/>
                <w:sz w:val="20"/>
                <w:szCs w:val="20"/>
              </w:rPr>
            </w:pPr>
          </w:p>
        </w:tc>
      </w:tr>
      <w:tr w:rsidR="0041731F" w:rsidRPr="0041731F" w14:paraId="6E645D64" w14:textId="77777777" w:rsidTr="007031B7">
        <w:trPr>
          <w:jc w:val="center"/>
        </w:trPr>
        <w:tc>
          <w:tcPr>
            <w:tcW w:w="4247" w:type="dxa"/>
          </w:tcPr>
          <w:p w14:paraId="75CEE97C"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水銀灯</w:t>
            </w:r>
            <w:r w:rsidRPr="0041731F">
              <w:rPr>
                <w:rFonts w:ascii="ＭＳ 明朝" w:eastAsia="ＭＳ 明朝" w:hAnsi="ＭＳ 明朝"/>
                <w:color w:val="auto"/>
                <w:sz w:val="20"/>
                <w:szCs w:val="20"/>
              </w:rPr>
              <w:t>80W・100W</w:t>
            </w:r>
            <w:r w:rsidRPr="0041731F">
              <w:rPr>
                <w:rFonts w:ascii="ＭＳ 明朝" w:eastAsia="ＭＳ 明朝" w:hAnsi="ＭＳ 明朝" w:hint="eastAsia"/>
                <w:color w:val="auto"/>
                <w:sz w:val="20"/>
                <w:szCs w:val="20"/>
              </w:rPr>
              <w:t>相当</w:t>
            </w:r>
          </w:p>
        </w:tc>
        <w:tc>
          <w:tcPr>
            <w:tcW w:w="1364" w:type="dxa"/>
            <w:vMerge w:val="restart"/>
            <w:vAlign w:val="center"/>
          </w:tcPr>
          <w:p w14:paraId="1DE02F03"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20VA未満</w:t>
            </w:r>
          </w:p>
        </w:tc>
        <w:tc>
          <w:tcPr>
            <w:tcW w:w="1433" w:type="dxa"/>
            <w:vMerge w:val="restart"/>
            <w:vAlign w:val="center"/>
          </w:tcPr>
          <w:p w14:paraId="3C784E65"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color w:val="auto"/>
                <w:sz w:val="20"/>
                <w:szCs w:val="20"/>
              </w:rPr>
              <w:t>1,500lm</w:t>
            </w:r>
            <w:r w:rsidRPr="0041731F">
              <w:rPr>
                <w:rFonts w:ascii="ＭＳ 明朝" w:eastAsia="ＭＳ 明朝" w:hAnsi="ＭＳ 明朝" w:hint="eastAsia"/>
                <w:color w:val="auto"/>
                <w:sz w:val="20"/>
                <w:szCs w:val="20"/>
              </w:rPr>
              <w:t>以上</w:t>
            </w:r>
          </w:p>
        </w:tc>
      </w:tr>
      <w:tr w:rsidR="007031B7" w:rsidRPr="0041731F" w14:paraId="21D0CE20" w14:textId="77777777" w:rsidTr="007031B7">
        <w:trPr>
          <w:jc w:val="center"/>
        </w:trPr>
        <w:tc>
          <w:tcPr>
            <w:tcW w:w="4247" w:type="dxa"/>
          </w:tcPr>
          <w:p w14:paraId="1B5FCA54" w14:textId="77777777" w:rsidR="007031B7" w:rsidRPr="0041731F" w:rsidRDefault="007031B7" w:rsidP="007031B7">
            <w:pPr>
              <w:spacing w:after="12" w:line="270" w:lineRule="auto"/>
              <w:jc w:val="both"/>
              <w:rPr>
                <w:rFonts w:ascii="ＭＳ 明朝" w:eastAsia="ＭＳ 明朝" w:hAnsi="ＭＳ 明朝"/>
                <w:color w:val="auto"/>
                <w:sz w:val="20"/>
                <w:szCs w:val="20"/>
              </w:rPr>
            </w:pPr>
            <w:r w:rsidRPr="0041731F">
              <w:rPr>
                <w:rFonts w:ascii="ＭＳ 明朝" w:eastAsia="ＭＳ 明朝" w:hAnsi="ＭＳ 明朝" w:hint="eastAsia"/>
                <w:color w:val="auto"/>
                <w:sz w:val="20"/>
                <w:szCs w:val="20"/>
              </w:rPr>
              <w:t>高圧ナトリウム・セラメタ</w:t>
            </w:r>
            <w:r w:rsidRPr="0041731F">
              <w:rPr>
                <w:rFonts w:ascii="ＭＳ 明朝" w:eastAsia="ＭＳ 明朝" w:hAnsi="ＭＳ 明朝"/>
                <w:color w:val="auto"/>
                <w:sz w:val="20"/>
                <w:szCs w:val="20"/>
              </w:rPr>
              <w:t>70W</w:t>
            </w:r>
            <w:r w:rsidRPr="0041731F">
              <w:rPr>
                <w:rFonts w:ascii="ＭＳ 明朝" w:eastAsia="ＭＳ 明朝" w:hAnsi="ＭＳ 明朝" w:hint="eastAsia"/>
                <w:color w:val="auto"/>
                <w:sz w:val="20"/>
                <w:szCs w:val="20"/>
              </w:rPr>
              <w:t>・</w:t>
            </w:r>
            <w:r w:rsidRPr="0041731F">
              <w:rPr>
                <w:rFonts w:ascii="ＭＳ 明朝" w:eastAsia="ＭＳ 明朝" w:hAnsi="ＭＳ 明朝"/>
                <w:color w:val="auto"/>
                <w:sz w:val="20"/>
                <w:szCs w:val="20"/>
              </w:rPr>
              <w:t>90W</w:t>
            </w:r>
            <w:r w:rsidRPr="0041731F">
              <w:rPr>
                <w:rFonts w:ascii="ＭＳ 明朝" w:eastAsia="ＭＳ 明朝" w:hAnsi="ＭＳ 明朝" w:hint="eastAsia"/>
                <w:color w:val="auto"/>
                <w:sz w:val="20"/>
                <w:szCs w:val="20"/>
              </w:rPr>
              <w:t>相当</w:t>
            </w:r>
          </w:p>
        </w:tc>
        <w:tc>
          <w:tcPr>
            <w:tcW w:w="1364" w:type="dxa"/>
            <w:vMerge/>
            <w:vAlign w:val="center"/>
          </w:tcPr>
          <w:p w14:paraId="44E1BBE0" w14:textId="77777777" w:rsidR="007031B7" w:rsidRPr="0041731F" w:rsidRDefault="007031B7" w:rsidP="007031B7">
            <w:pPr>
              <w:spacing w:after="12" w:line="270" w:lineRule="auto"/>
              <w:jc w:val="both"/>
              <w:rPr>
                <w:rFonts w:ascii="ＭＳ 明朝" w:eastAsia="ＭＳ 明朝" w:hAnsi="ＭＳ 明朝"/>
                <w:color w:val="auto"/>
                <w:sz w:val="20"/>
                <w:szCs w:val="20"/>
              </w:rPr>
            </w:pPr>
          </w:p>
        </w:tc>
        <w:tc>
          <w:tcPr>
            <w:tcW w:w="1433" w:type="dxa"/>
            <w:vMerge/>
            <w:vAlign w:val="center"/>
          </w:tcPr>
          <w:p w14:paraId="22F16588" w14:textId="77777777" w:rsidR="007031B7" w:rsidRPr="0041731F" w:rsidRDefault="007031B7" w:rsidP="007031B7">
            <w:pPr>
              <w:spacing w:after="12" w:line="270" w:lineRule="auto"/>
              <w:jc w:val="both"/>
              <w:rPr>
                <w:rFonts w:ascii="ＭＳ 明朝" w:eastAsia="ＭＳ 明朝" w:hAnsi="ＭＳ 明朝"/>
                <w:color w:val="auto"/>
                <w:sz w:val="20"/>
                <w:szCs w:val="20"/>
              </w:rPr>
            </w:pPr>
          </w:p>
        </w:tc>
      </w:tr>
    </w:tbl>
    <w:p w14:paraId="6280728C" w14:textId="77777777" w:rsidR="007031B7" w:rsidRPr="0041731F" w:rsidRDefault="007031B7" w:rsidP="007031B7">
      <w:pPr>
        <w:spacing w:after="12" w:line="270" w:lineRule="auto"/>
        <w:ind w:left="1050" w:hangingChars="500" w:hanging="1050"/>
        <w:jc w:val="both"/>
        <w:rPr>
          <w:rFonts w:ascii="ＭＳ 明朝" w:eastAsia="ＭＳ 明朝" w:hAnsi="ＭＳ 明朝" w:cs="ＭＳ 明朝"/>
          <w:color w:val="auto"/>
          <w:sz w:val="21"/>
          <w:szCs w:val="21"/>
        </w:rPr>
      </w:pPr>
    </w:p>
    <w:p w14:paraId="74B7454A" w14:textId="023F1A3C" w:rsidR="007031B7" w:rsidRPr="0041731F" w:rsidRDefault="007031B7" w:rsidP="007031B7">
      <w:pPr>
        <w:spacing w:after="12" w:line="270" w:lineRule="auto"/>
        <w:ind w:left="1100" w:hangingChars="500" w:hanging="1100"/>
        <w:jc w:val="both"/>
        <w:rPr>
          <w:rFonts w:ascii="ＭＳ 明朝" w:eastAsia="ＭＳ 明朝" w:hAnsi="ＭＳ 明朝"/>
          <w:color w:val="auto"/>
          <w:szCs w:val="21"/>
        </w:rPr>
      </w:pPr>
      <w:r w:rsidRPr="0041731F">
        <w:rPr>
          <w:rFonts w:ascii="ＭＳ 明朝" w:eastAsia="ＭＳ 明朝" w:hAnsi="ＭＳ 明朝" w:hint="eastAsia"/>
          <w:color w:val="auto"/>
          <w:szCs w:val="21"/>
        </w:rPr>
        <w:t>（４）デザイン灯に関する構造・性能等（既設が丸形、傘型、籠型、道路照明型以外のもの）</w:t>
      </w:r>
    </w:p>
    <w:p w14:paraId="7660B898" w14:textId="77777777" w:rsidR="007031B7" w:rsidRPr="0041731F" w:rsidRDefault="007031B7" w:rsidP="007031B7">
      <w:pPr>
        <w:spacing w:after="12" w:line="270" w:lineRule="auto"/>
        <w:ind w:firstLineChars="200" w:firstLine="440"/>
        <w:jc w:val="both"/>
        <w:rPr>
          <w:rFonts w:ascii="ＭＳ 明朝" w:eastAsia="ＭＳ 明朝" w:hAnsi="ＭＳ 明朝"/>
          <w:color w:val="auto"/>
          <w:szCs w:val="21"/>
        </w:rPr>
      </w:pPr>
      <w:r w:rsidRPr="0041731F">
        <w:rPr>
          <w:rFonts w:ascii="ＭＳ 明朝" w:eastAsia="ＭＳ 明朝" w:hAnsi="ＭＳ 明朝" w:hint="eastAsia"/>
          <w:color w:val="auto"/>
          <w:szCs w:val="21"/>
        </w:rPr>
        <w:t>①　ランプ交換の場合</w:t>
      </w:r>
    </w:p>
    <w:p w14:paraId="47C82095" w14:textId="77777777" w:rsidR="007031B7" w:rsidRPr="0041731F" w:rsidRDefault="007031B7" w:rsidP="007031B7">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ア　</w:t>
      </w:r>
      <w:r w:rsidRPr="0041731F">
        <w:rPr>
          <w:rFonts w:ascii="ＭＳ 明朝" w:eastAsia="ＭＳ 明朝" w:hAnsi="ＭＳ 明朝" w:cs="ＭＳ 明朝"/>
          <w:color w:val="auto"/>
          <w:sz w:val="21"/>
          <w:szCs w:val="21"/>
        </w:rPr>
        <w:t>既設灯具を再利用し、LEDランプ（定格寿命</w:t>
      </w:r>
      <w:r w:rsidRPr="0041731F">
        <w:rPr>
          <w:rFonts w:ascii="ＭＳ 明朝" w:eastAsia="ＭＳ 明朝" w:hAnsi="ＭＳ 明朝" w:cs="ＭＳ 明朝" w:hint="eastAsia"/>
          <w:color w:val="auto"/>
          <w:sz w:val="21"/>
          <w:szCs w:val="21"/>
        </w:rPr>
        <w:t>4</w:t>
      </w:r>
      <w:r w:rsidRPr="0041731F">
        <w:rPr>
          <w:rFonts w:ascii="ＭＳ 明朝" w:eastAsia="ＭＳ 明朝" w:hAnsi="ＭＳ 明朝" w:cs="ＭＳ 明朝"/>
          <w:color w:val="auto"/>
          <w:sz w:val="21"/>
          <w:szCs w:val="21"/>
        </w:rPr>
        <w:t>0,000時間（光束維持率7</w:t>
      </w:r>
      <w:r w:rsidRPr="0041731F">
        <w:rPr>
          <w:rFonts w:ascii="ＭＳ 明朝" w:eastAsia="ＭＳ 明朝" w:hAnsi="ＭＳ 明朝" w:cs="ＭＳ 明朝" w:hint="eastAsia"/>
          <w:color w:val="auto"/>
          <w:sz w:val="21"/>
          <w:szCs w:val="21"/>
        </w:rPr>
        <w:t>0</w:t>
      </w:r>
      <w:r w:rsidRPr="0041731F">
        <w:rPr>
          <w:rFonts w:ascii="ＭＳ 明朝" w:eastAsia="ＭＳ 明朝" w:hAnsi="ＭＳ 明朝" w:cs="ＭＳ 明朝"/>
          <w:color w:val="auto"/>
          <w:sz w:val="21"/>
          <w:szCs w:val="21"/>
        </w:rPr>
        <w:t>％）以上）に</w:t>
      </w:r>
    </w:p>
    <w:p w14:paraId="71C054F1" w14:textId="777111E3" w:rsidR="007031B7" w:rsidRPr="0041731F" w:rsidRDefault="007031B7" w:rsidP="007031B7">
      <w:pPr>
        <w:spacing w:after="12" w:line="270" w:lineRule="auto"/>
        <w:ind w:firstLineChars="500" w:firstLine="1050"/>
        <w:jc w:val="both"/>
        <w:rPr>
          <w:rFonts w:ascii="ＭＳ 明朝" w:eastAsia="ＭＳ 明朝" w:hAnsi="ＭＳ 明朝"/>
          <w:color w:val="auto"/>
          <w:szCs w:val="21"/>
        </w:rPr>
      </w:pPr>
      <w:r w:rsidRPr="0041731F">
        <w:rPr>
          <w:rFonts w:ascii="ＭＳ 明朝" w:eastAsia="ＭＳ 明朝" w:hAnsi="ＭＳ 明朝" w:cs="ＭＳ 明朝"/>
          <w:color w:val="auto"/>
          <w:sz w:val="21"/>
          <w:szCs w:val="21"/>
        </w:rPr>
        <w:t>交換する</w:t>
      </w:r>
      <w:r w:rsidRPr="0041731F">
        <w:rPr>
          <w:rFonts w:ascii="ＭＳ 明朝" w:eastAsia="ＭＳ 明朝" w:hAnsi="ＭＳ 明朝" w:cs="ＭＳ 明朝" w:hint="eastAsia"/>
          <w:color w:val="auto"/>
          <w:sz w:val="21"/>
          <w:szCs w:val="21"/>
        </w:rPr>
        <w:t>。</w:t>
      </w:r>
    </w:p>
    <w:p w14:paraId="50623D44" w14:textId="77777777" w:rsidR="007031B7" w:rsidRPr="0041731F" w:rsidRDefault="007031B7" w:rsidP="007031B7">
      <w:pPr>
        <w:spacing w:after="12" w:line="270" w:lineRule="auto"/>
        <w:ind w:firstLineChars="300" w:firstLine="66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イ　</w:t>
      </w:r>
      <w:r w:rsidRPr="0041731F">
        <w:rPr>
          <w:rFonts w:ascii="ＭＳ 明朝" w:eastAsia="ＭＳ 明朝" w:hAnsi="ＭＳ 明朝" w:cs="ＭＳ 明朝"/>
          <w:color w:val="auto"/>
          <w:sz w:val="21"/>
          <w:szCs w:val="21"/>
        </w:rPr>
        <w:t>既存灯具と同等程度の照度を確保すること。可能な限り、照度分布図等で確認ができ</w:t>
      </w:r>
    </w:p>
    <w:p w14:paraId="7A879EAE" w14:textId="1D2931A5" w:rsidR="007031B7" w:rsidRPr="0041731F" w:rsidRDefault="007031B7" w:rsidP="007031B7">
      <w:pPr>
        <w:spacing w:after="12" w:line="270" w:lineRule="auto"/>
        <w:ind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ること</w:t>
      </w:r>
      <w:r w:rsidRPr="0041731F">
        <w:rPr>
          <w:rFonts w:ascii="ＭＳ 明朝" w:eastAsia="ＭＳ 明朝" w:hAnsi="ＭＳ 明朝" w:cs="ＭＳ 明朝" w:hint="eastAsia"/>
          <w:color w:val="auto"/>
          <w:sz w:val="21"/>
          <w:szCs w:val="21"/>
        </w:rPr>
        <w:t>。</w:t>
      </w:r>
    </w:p>
    <w:p w14:paraId="7D1765AF" w14:textId="77777777" w:rsidR="00404CC6" w:rsidRPr="0041731F" w:rsidRDefault="00404CC6" w:rsidP="00404CC6">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lastRenderedPageBreak/>
        <w:t xml:space="preserve">ウ　</w:t>
      </w:r>
      <w:r w:rsidR="007031B7" w:rsidRPr="0041731F">
        <w:rPr>
          <w:rFonts w:ascii="ＭＳ 明朝" w:eastAsia="ＭＳ 明朝" w:hAnsi="ＭＳ 明朝" w:cs="ＭＳ 明朝"/>
          <w:color w:val="auto"/>
          <w:sz w:val="21"/>
          <w:szCs w:val="21"/>
        </w:rPr>
        <w:t>現地調査の結果、ランプ重量や放熱、老朽化等により既設灯具に安全性が確保できな</w:t>
      </w:r>
    </w:p>
    <w:p w14:paraId="3FDF603D" w14:textId="4004394F" w:rsidR="007031B7" w:rsidRPr="0041731F" w:rsidRDefault="007031B7" w:rsidP="00404CC6">
      <w:pPr>
        <w:spacing w:after="12" w:line="270" w:lineRule="auto"/>
        <w:ind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い場合、灯具交換を行うこと。詳細については、本市と協議のうえ決定すること</w:t>
      </w:r>
      <w:r w:rsidRPr="0041731F">
        <w:rPr>
          <w:rFonts w:ascii="ＭＳ 明朝" w:eastAsia="ＭＳ 明朝" w:hAnsi="ＭＳ 明朝" w:cs="ＭＳ 明朝" w:hint="eastAsia"/>
          <w:color w:val="auto"/>
          <w:sz w:val="21"/>
          <w:szCs w:val="21"/>
        </w:rPr>
        <w:t>。</w:t>
      </w:r>
    </w:p>
    <w:p w14:paraId="777BD4B4" w14:textId="0B24BBAF" w:rsidR="007031B7" w:rsidRPr="0041731F" w:rsidRDefault="00404CC6" w:rsidP="00404CC6">
      <w:pPr>
        <w:spacing w:after="12" w:line="270" w:lineRule="auto"/>
        <w:ind w:leftChars="200" w:left="1320" w:hangingChars="400" w:hanging="880"/>
        <w:jc w:val="both"/>
        <w:rPr>
          <w:rFonts w:ascii="ＭＳ 明朝" w:eastAsia="ＭＳ 明朝" w:hAnsi="ＭＳ 明朝"/>
          <w:color w:val="auto"/>
          <w:szCs w:val="21"/>
        </w:rPr>
      </w:pPr>
      <w:r w:rsidRPr="0041731F">
        <w:rPr>
          <w:rFonts w:ascii="ＭＳ 明朝" w:eastAsia="ＭＳ 明朝" w:hAnsi="ＭＳ 明朝" w:hint="eastAsia"/>
          <w:color w:val="auto"/>
          <w:szCs w:val="21"/>
        </w:rPr>
        <w:t xml:space="preserve">②　</w:t>
      </w:r>
      <w:r w:rsidR="007031B7" w:rsidRPr="0041731F">
        <w:rPr>
          <w:rFonts w:ascii="ＭＳ 明朝" w:eastAsia="ＭＳ 明朝" w:hAnsi="ＭＳ 明朝" w:hint="eastAsia"/>
          <w:color w:val="auto"/>
          <w:szCs w:val="21"/>
        </w:rPr>
        <w:t>灯具交換の場合</w:t>
      </w:r>
    </w:p>
    <w:p w14:paraId="0DD14D85" w14:textId="77777777" w:rsidR="00404CC6" w:rsidRPr="0041731F" w:rsidRDefault="007031B7" w:rsidP="00404CC6">
      <w:pPr>
        <w:spacing w:after="12" w:line="270" w:lineRule="auto"/>
        <w:ind w:firstLineChars="300" w:firstLine="66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ア</w:t>
      </w:r>
      <w:r w:rsidR="00404CC6" w:rsidRPr="0041731F">
        <w:rPr>
          <w:rFonts w:ascii="ＭＳ 明朝" w:eastAsia="ＭＳ 明朝" w:hAnsi="ＭＳ 明朝" w:hint="eastAsia"/>
          <w:color w:val="auto"/>
          <w:szCs w:val="21"/>
        </w:rPr>
        <w:t xml:space="preserve">　</w:t>
      </w:r>
      <w:r w:rsidRPr="0041731F">
        <w:rPr>
          <w:rFonts w:ascii="ＭＳ 明朝" w:eastAsia="ＭＳ 明朝" w:hAnsi="ＭＳ 明朝" w:cs="ＭＳ 明朝"/>
          <w:color w:val="auto"/>
          <w:sz w:val="21"/>
          <w:szCs w:val="21"/>
        </w:rPr>
        <w:t>灯具交換に際し、アーム先端にアダプタ等が必要な場合はこれを設置し、灯具交換を</w:t>
      </w:r>
    </w:p>
    <w:p w14:paraId="649C07B5" w14:textId="408D7514" w:rsidR="007031B7" w:rsidRPr="0041731F" w:rsidRDefault="007031B7" w:rsidP="00404CC6">
      <w:pPr>
        <w:spacing w:after="12" w:line="270" w:lineRule="auto"/>
        <w:ind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行う</w:t>
      </w:r>
      <w:r w:rsidRPr="0041731F">
        <w:rPr>
          <w:rFonts w:ascii="ＭＳ 明朝" w:eastAsia="ＭＳ 明朝" w:hAnsi="ＭＳ 明朝" w:cs="ＭＳ 明朝" w:hint="eastAsia"/>
          <w:color w:val="auto"/>
          <w:sz w:val="21"/>
          <w:szCs w:val="21"/>
        </w:rPr>
        <w:t>。</w:t>
      </w:r>
    </w:p>
    <w:p w14:paraId="50E09095" w14:textId="2A9E467B" w:rsidR="007031B7" w:rsidRPr="0041731F" w:rsidRDefault="00404CC6" w:rsidP="00447B0B">
      <w:pPr>
        <w:spacing w:after="12" w:line="270" w:lineRule="auto"/>
        <w:ind w:firstLineChars="300" w:firstLine="66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イ　</w:t>
      </w:r>
      <w:r w:rsidR="007031B7" w:rsidRPr="0041731F">
        <w:rPr>
          <w:rFonts w:ascii="ＭＳ 明朝" w:eastAsia="ＭＳ 明朝" w:hAnsi="ＭＳ 明朝" w:cs="ＭＳ 明朝"/>
          <w:color w:val="auto"/>
          <w:sz w:val="21"/>
          <w:szCs w:val="21"/>
        </w:rPr>
        <w:t>灯具の性能等</w:t>
      </w:r>
      <w:r w:rsidR="00AA1E27" w:rsidRPr="0041731F">
        <w:rPr>
          <w:rFonts w:ascii="ＭＳ 明朝" w:eastAsia="ＭＳ 明朝" w:hAnsi="ＭＳ 明朝" w:cs="ＭＳ 明朝" w:hint="eastAsia"/>
          <w:color w:val="auto"/>
          <w:sz w:val="21"/>
          <w:szCs w:val="21"/>
        </w:rPr>
        <w:t>の</w:t>
      </w:r>
      <w:r w:rsidR="007031B7" w:rsidRPr="0041731F">
        <w:rPr>
          <w:rFonts w:ascii="ＭＳ 明朝" w:eastAsia="ＭＳ 明朝" w:hAnsi="ＭＳ 明朝" w:cs="ＭＳ 明朝"/>
          <w:color w:val="auto"/>
          <w:sz w:val="21"/>
          <w:szCs w:val="21"/>
        </w:rPr>
        <w:t>詳細については本市と協議のうえ決定すること</w:t>
      </w:r>
      <w:r w:rsidR="007031B7" w:rsidRPr="0041731F">
        <w:rPr>
          <w:rFonts w:ascii="ＭＳ 明朝" w:eastAsia="ＭＳ 明朝" w:hAnsi="ＭＳ 明朝" w:cs="ＭＳ 明朝" w:hint="eastAsia"/>
          <w:color w:val="auto"/>
          <w:sz w:val="21"/>
          <w:szCs w:val="21"/>
        </w:rPr>
        <w:t>。</w:t>
      </w:r>
    </w:p>
    <w:p w14:paraId="52177833" w14:textId="4452F830" w:rsidR="007031B7" w:rsidRPr="0041731F" w:rsidRDefault="00404CC6" w:rsidP="00697332">
      <w:pPr>
        <w:spacing w:after="12" w:line="270" w:lineRule="auto"/>
        <w:ind w:leftChars="300" w:left="1100" w:hangingChars="200" w:hanging="44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ウ　</w:t>
      </w:r>
      <w:r w:rsidR="007031B7" w:rsidRPr="0041731F">
        <w:rPr>
          <w:rFonts w:ascii="ＭＳ 明朝" w:eastAsia="ＭＳ 明朝" w:hAnsi="ＭＳ 明朝" w:cs="ＭＳ 明朝"/>
          <w:color w:val="auto"/>
          <w:sz w:val="21"/>
          <w:szCs w:val="21"/>
        </w:rPr>
        <w:t>既存灯具と同等程度の照度を確保すること。</w:t>
      </w:r>
      <w:r w:rsidR="00697332" w:rsidRPr="0041731F">
        <w:rPr>
          <w:rFonts w:ascii="ＭＳ 明朝" w:eastAsia="ＭＳ 明朝" w:hAnsi="ＭＳ 明朝" w:cs="ＭＳ 明朝" w:hint="eastAsia"/>
          <w:color w:val="auto"/>
          <w:sz w:val="21"/>
          <w:szCs w:val="21"/>
        </w:rPr>
        <w:t>また、</w:t>
      </w:r>
      <w:r w:rsidR="007031B7" w:rsidRPr="0041731F">
        <w:rPr>
          <w:rFonts w:ascii="ＭＳ 明朝" w:eastAsia="ＭＳ 明朝" w:hAnsi="ＭＳ 明朝" w:cs="ＭＳ 明朝"/>
          <w:color w:val="auto"/>
          <w:sz w:val="21"/>
          <w:szCs w:val="21"/>
        </w:rPr>
        <w:t>可能な限り、照度分布図等で確認ができること</w:t>
      </w:r>
      <w:r w:rsidR="007031B7" w:rsidRPr="0041731F">
        <w:rPr>
          <w:rFonts w:ascii="ＭＳ 明朝" w:eastAsia="ＭＳ 明朝" w:hAnsi="ＭＳ 明朝" w:cs="ＭＳ 明朝" w:hint="eastAsia"/>
          <w:color w:val="auto"/>
          <w:sz w:val="21"/>
          <w:szCs w:val="21"/>
        </w:rPr>
        <w:t>。</w:t>
      </w:r>
    </w:p>
    <w:p w14:paraId="5B04992B" w14:textId="79D6B406" w:rsidR="003D229C" w:rsidRPr="0041731F" w:rsidRDefault="00404CC6" w:rsidP="00404CC6">
      <w:pPr>
        <w:spacing w:after="12" w:line="270" w:lineRule="auto"/>
        <w:ind w:firstLineChars="300" w:firstLine="660"/>
        <w:jc w:val="both"/>
        <w:rPr>
          <w:rFonts w:ascii="ＭＳ 明朝" w:eastAsia="ＭＳ 明朝" w:hAnsi="ＭＳ 明朝" w:cs="ＭＳ 明朝"/>
          <w:color w:val="auto"/>
          <w:sz w:val="21"/>
          <w:szCs w:val="21"/>
        </w:rPr>
      </w:pPr>
      <w:r w:rsidRPr="0041731F">
        <w:rPr>
          <w:rFonts w:ascii="ＭＳ 明朝" w:eastAsia="ＭＳ 明朝" w:hAnsi="ＭＳ 明朝" w:hint="eastAsia"/>
          <w:color w:val="auto"/>
          <w:szCs w:val="21"/>
        </w:rPr>
        <w:t xml:space="preserve">エ　</w:t>
      </w:r>
      <w:r w:rsidR="007031B7" w:rsidRPr="0041731F">
        <w:rPr>
          <w:rFonts w:ascii="ＭＳ 明朝" w:eastAsia="ＭＳ 明朝" w:hAnsi="ＭＳ 明朝" w:cs="ＭＳ 明朝"/>
          <w:color w:val="auto"/>
          <w:sz w:val="21"/>
          <w:szCs w:val="21"/>
        </w:rPr>
        <w:t>交換する灯具が既設と大きくデザインが異なる場合は、市と調整のうえ決定すること</w:t>
      </w:r>
      <w:r w:rsidR="007031B7" w:rsidRPr="0041731F">
        <w:rPr>
          <w:rFonts w:ascii="ＭＳ 明朝" w:eastAsia="ＭＳ 明朝" w:hAnsi="ＭＳ 明朝" w:cs="ＭＳ 明朝" w:hint="eastAsia"/>
          <w:color w:val="auto"/>
          <w:sz w:val="21"/>
          <w:szCs w:val="21"/>
        </w:rPr>
        <w:t>。</w:t>
      </w:r>
    </w:p>
    <w:p w14:paraId="3CC550D4" w14:textId="77777777" w:rsidR="00404CC6" w:rsidRPr="0041731F" w:rsidRDefault="00404CC6" w:rsidP="00404CC6">
      <w:pPr>
        <w:spacing w:after="12" w:line="270" w:lineRule="auto"/>
        <w:ind w:firstLineChars="300" w:firstLine="630"/>
        <w:jc w:val="both"/>
        <w:rPr>
          <w:rFonts w:ascii="ＭＳ 明朝" w:eastAsia="ＭＳ 明朝" w:hAnsi="ＭＳ 明朝" w:cs="ＭＳ 明朝"/>
          <w:color w:val="auto"/>
          <w:sz w:val="21"/>
          <w:szCs w:val="21"/>
        </w:rPr>
      </w:pPr>
    </w:p>
    <w:p w14:paraId="5A74FA89" w14:textId="2AA16FA1" w:rsidR="003D229C" w:rsidRPr="0041731F" w:rsidRDefault="00404CC6" w:rsidP="00641F44">
      <w:pPr>
        <w:pStyle w:val="10"/>
        <w:jc w:val="both"/>
        <w:rPr>
          <w:rFonts w:ascii="ＭＳ ゴシック" w:eastAsia="ＭＳ ゴシック" w:hAnsi="ＭＳ ゴシック"/>
          <w:color w:val="auto"/>
          <w:sz w:val="21"/>
          <w:szCs w:val="21"/>
        </w:rPr>
      </w:pPr>
      <w:bookmarkStart w:id="18" w:name="_Toc159397760"/>
      <w:r w:rsidRPr="0041731F">
        <w:rPr>
          <w:rFonts w:ascii="ＭＳ ゴシック" w:eastAsia="ＭＳ ゴシック" w:hAnsi="ＭＳ ゴシック" w:hint="eastAsia"/>
          <w:color w:val="auto"/>
          <w:sz w:val="21"/>
          <w:szCs w:val="21"/>
        </w:rPr>
        <w:t>1</w:t>
      </w:r>
      <w:r w:rsidR="00636187" w:rsidRPr="0041731F">
        <w:rPr>
          <w:rFonts w:ascii="ＭＳ ゴシック" w:eastAsia="ＭＳ ゴシック" w:hAnsi="ＭＳ ゴシック"/>
          <w:color w:val="auto"/>
          <w:sz w:val="21"/>
          <w:szCs w:val="21"/>
        </w:rPr>
        <w:t>5</w:t>
      </w:r>
      <w:r w:rsidR="00DC607E" w:rsidRPr="0041731F">
        <w:rPr>
          <w:rFonts w:ascii="ＭＳ ゴシック" w:eastAsia="ＭＳ ゴシック" w:hAnsi="ＭＳ ゴシック" w:hint="eastAsia"/>
          <w:color w:val="auto"/>
          <w:sz w:val="21"/>
          <w:szCs w:val="21"/>
        </w:rPr>
        <w:t xml:space="preserve">　</w:t>
      </w:r>
      <w:r w:rsidR="00F24A24" w:rsidRPr="0041731F">
        <w:rPr>
          <w:rFonts w:ascii="ＭＳ ゴシック" w:eastAsia="ＭＳ ゴシック" w:hAnsi="ＭＳ ゴシック"/>
          <w:color w:val="auto"/>
          <w:sz w:val="21"/>
          <w:szCs w:val="21"/>
        </w:rPr>
        <w:t>工事仕様</w:t>
      </w:r>
      <w:bookmarkEnd w:id="18"/>
      <w:r w:rsidR="00F24A24" w:rsidRPr="0041731F">
        <w:rPr>
          <w:rFonts w:ascii="ＭＳ ゴシック" w:eastAsia="ＭＳ ゴシック" w:hAnsi="ＭＳ ゴシック"/>
          <w:color w:val="auto"/>
          <w:sz w:val="21"/>
          <w:szCs w:val="21"/>
        </w:rPr>
        <w:t xml:space="preserve"> </w:t>
      </w:r>
    </w:p>
    <w:p w14:paraId="54BC3388" w14:textId="40D36E9F" w:rsidR="003D229C" w:rsidRPr="0041731F" w:rsidRDefault="00DC607E" w:rsidP="00DC607E">
      <w:pPr>
        <w:spacing w:after="12" w:line="270" w:lineRule="auto"/>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 xml:space="preserve">契約後、工事計画を速やかに作成し、本市と事前に調整を図ること。 </w:t>
      </w:r>
    </w:p>
    <w:p w14:paraId="5311D979" w14:textId="40ADE2EA" w:rsidR="003D229C" w:rsidRPr="0041731F" w:rsidRDefault="00DC607E" w:rsidP="00DC607E">
      <w:pPr>
        <w:spacing w:after="12" w:line="270" w:lineRule="auto"/>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 xml:space="preserve">工事を行うにあたっては、市内工事業者を優先的に活用すること。 </w:t>
      </w:r>
    </w:p>
    <w:p w14:paraId="6ED0D477" w14:textId="3697D170" w:rsidR="003D229C" w:rsidRPr="0041731F" w:rsidRDefault="00DC607E" w:rsidP="00DC607E">
      <w:pPr>
        <w:spacing w:after="12" w:line="270" w:lineRule="auto"/>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 xml:space="preserve">取り外した灯具の取扱いについては、本市が指定した場合は、それに従うこと。 </w:t>
      </w:r>
    </w:p>
    <w:p w14:paraId="5C73CD71" w14:textId="32BAD9D6" w:rsidR="003D229C" w:rsidRPr="0041731F" w:rsidRDefault="00DC607E" w:rsidP="00DC607E">
      <w:pPr>
        <w:spacing w:after="349" w:line="270" w:lineRule="auto"/>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（４）</w:t>
      </w:r>
      <w:r w:rsidR="00F24A24" w:rsidRPr="0041731F">
        <w:rPr>
          <w:rFonts w:ascii="ＭＳ 明朝" w:eastAsia="ＭＳ 明朝" w:hAnsi="ＭＳ 明朝" w:cs="ＭＳ 明朝"/>
          <w:color w:val="auto"/>
          <w:sz w:val="21"/>
          <w:szCs w:val="21"/>
        </w:rPr>
        <w:t xml:space="preserve">工事に関する瑕疵については、契約に基づき事業者の責任とすること。 </w:t>
      </w:r>
    </w:p>
    <w:p w14:paraId="619D5DC3" w14:textId="69A5D93F" w:rsidR="003D229C" w:rsidRPr="0041731F" w:rsidRDefault="00DC607E" w:rsidP="00641F44">
      <w:pPr>
        <w:pStyle w:val="10"/>
        <w:jc w:val="both"/>
        <w:rPr>
          <w:rFonts w:ascii="ＭＳ ゴシック" w:eastAsia="ＭＳ ゴシック" w:hAnsi="ＭＳ ゴシック"/>
          <w:color w:val="auto"/>
          <w:sz w:val="21"/>
          <w:szCs w:val="21"/>
        </w:rPr>
      </w:pPr>
      <w:bookmarkStart w:id="19" w:name="_Toc159397761"/>
      <w:r w:rsidRPr="0041731F">
        <w:rPr>
          <w:rFonts w:ascii="ＭＳ ゴシック" w:eastAsia="ＭＳ ゴシック" w:hAnsi="ＭＳ ゴシック" w:hint="eastAsia"/>
          <w:color w:val="auto"/>
          <w:sz w:val="21"/>
          <w:szCs w:val="21"/>
        </w:rPr>
        <w:t xml:space="preserve">16　</w:t>
      </w:r>
      <w:r w:rsidR="00F24A24" w:rsidRPr="0041731F">
        <w:rPr>
          <w:rFonts w:ascii="ＭＳ ゴシック" w:eastAsia="ＭＳ ゴシック" w:hAnsi="ＭＳ ゴシック"/>
          <w:color w:val="auto"/>
          <w:sz w:val="21"/>
          <w:szCs w:val="21"/>
        </w:rPr>
        <w:t>工事計画</w:t>
      </w:r>
      <w:bookmarkEnd w:id="19"/>
      <w:r w:rsidR="00F24A24" w:rsidRPr="0041731F">
        <w:rPr>
          <w:rFonts w:ascii="ＭＳ ゴシック" w:eastAsia="ＭＳ ゴシック" w:hAnsi="ＭＳ ゴシック"/>
          <w:color w:val="auto"/>
          <w:sz w:val="21"/>
          <w:szCs w:val="21"/>
        </w:rPr>
        <w:t xml:space="preserve"> </w:t>
      </w:r>
    </w:p>
    <w:p w14:paraId="549A007B" w14:textId="77777777" w:rsidR="00AC2D48" w:rsidRPr="0041731F" w:rsidRDefault="00F24A24" w:rsidP="00AC2D48">
      <w:pPr>
        <w:spacing w:after="12" w:line="270" w:lineRule="auto"/>
        <w:ind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工事計画は、次の事項の基準で実施すること。なお、具体的な工事計画については工事着手</w:t>
      </w:r>
    </w:p>
    <w:p w14:paraId="14517EB6" w14:textId="77777777" w:rsidR="00AC2D48" w:rsidRPr="0041731F" w:rsidRDefault="00F24A24" w:rsidP="00AC2D48">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前に本市と協議すること。 </w:t>
      </w:r>
    </w:p>
    <w:p w14:paraId="6F607C37" w14:textId="5D1C3B4E" w:rsidR="003D229C" w:rsidRPr="0041731F" w:rsidRDefault="00AC2D48" w:rsidP="00AC2D48">
      <w:pPr>
        <w:spacing w:after="12" w:line="270" w:lineRule="auto"/>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 xml:space="preserve">工事の優先順位 </w:t>
      </w:r>
    </w:p>
    <w:p w14:paraId="638A308E" w14:textId="1502A930" w:rsidR="003D229C" w:rsidRPr="0041731F" w:rsidRDefault="00F24A24" w:rsidP="00447B0B">
      <w:pPr>
        <w:spacing w:after="12" w:line="270" w:lineRule="auto"/>
        <w:ind w:leftChars="300" w:left="66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既設の道路照明灯・公園</w:t>
      </w:r>
      <w:r w:rsidR="00AA1E27" w:rsidRPr="0041731F">
        <w:rPr>
          <w:rFonts w:ascii="ＭＳ 明朝" w:eastAsia="ＭＳ 明朝" w:hAnsi="ＭＳ 明朝" w:cs="ＭＳ 明朝" w:hint="eastAsia"/>
          <w:color w:val="auto"/>
          <w:sz w:val="21"/>
          <w:szCs w:val="21"/>
        </w:rPr>
        <w:t>照明</w:t>
      </w:r>
      <w:r w:rsidRPr="0041731F">
        <w:rPr>
          <w:rFonts w:ascii="ＭＳ 明朝" w:eastAsia="ＭＳ 明朝" w:hAnsi="ＭＳ 明朝" w:cs="ＭＳ 明朝"/>
          <w:color w:val="auto"/>
          <w:sz w:val="21"/>
          <w:szCs w:val="21"/>
        </w:rPr>
        <w:t>灯で故障が発生している箇所、その他本市が優先するべきと判断した箇所を優先して施工すること。</w:t>
      </w:r>
    </w:p>
    <w:p w14:paraId="3EB2D483" w14:textId="77777777" w:rsidR="00AC2D48" w:rsidRPr="0041731F" w:rsidRDefault="00AC2D48" w:rsidP="00AC2D48">
      <w:pPr>
        <w:spacing w:after="12" w:line="270" w:lineRule="auto"/>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工事方法</w:t>
      </w:r>
    </w:p>
    <w:p w14:paraId="082FE80B" w14:textId="0F7977B1" w:rsidR="003D229C" w:rsidRPr="0041731F" w:rsidRDefault="00F24A24" w:rsidP="00AC2D48">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設置するESCO設備については、本市の指定する方法・仕様等及び工事計画を遵守するこ</w:t>
      </w:r>
      <w:r w:rsidR="00434134" w:rsidRPr="0041731F">
        <w:rPr>
          <w:rFonts w:ascii="ＭＳ 明朝" w:eastAsia="ＭＳ 明朝" w:hAnsi="ＭＳ 明朝" w:cs="ＭＳ 明朝" w:hint="eastAsia"/>
          <w:color w:val="auto"/>
          <w:sz w:val="21"/>
          <w:szCs w:val="21"/>
        </w:rPr>
        <w:t>と</w:t>
      </w:r>
      <w:r w:rsidRPr="0041731F">
        <w:rPr>
          <w:rFonts w:ascii="ＭＳ 明朝" w:eastAsia="ＭＳ 明朝" w:hAnsi="ＭＳ 明朝" w:cs="ＭＳ 明朝"/>
          <w:color w:val="auto"/>
          <w:sz w:val="21"/>
          <w:szCs w:val="21"/>
        </w:rPr>
        <w:t>。</w:t>
      </w:r>
    </w:p>
    <w:p w14:paraId="41F1882F" w14:textId="77777777" w:rsidR="00AC2D48" w:rsidRPr="0041731F" w:rsidRDefault="00AC2D48" w:rsidP="00AC2D48">
      <w:pPr>
        <w:spacing w:after="12" w:line="270" w:lineRule="auto"/>
        <w:ind w:firstLineChars="300" w:firstLine="630"/>
        <w:jc w:val="both"/>
        <w:rPr>
          <w:rFonts w:ascii="ＭＳ 明朝" w:eastAsia="ＭＳ 明朝" w:hAnsi="ＭＳ 明朝"/>
          <w:color w:val="auto"/>
          <w:sz w:val="21"/>
          <w:szCs w:val="21"/>
        </w:rPr>
      </w:pPr>
    </w:p>
    <w:p w14:paraId="30E5AB10" w14:textId="533ABD35" w:rsidR="003D229C" w:rsidRPr="0041731F" w:rsidRDefault="00AC2D48" w:rsidP="00641F44">
      <w:pPr>
        <w:pStyle w:val="10"/>
        <w:jc w:val="both"/>
        <w:rPr>
          <w:rFonts w:ascii="ＭＳ ゴシック" w:eastAsia="ＭＳ ゴシック" w:hAnsi="ＭＳ ゴシック"/>
          <w:color w:val="auto"/>
          <w:sz w:val="21"/>
          <w:szCs w:val="21"/>
        </w:rPr>
      </w:pPr>
      <w:bookmarkStart w:id="20" w:name="_Toc159397762"/>
      <w:r w:rsidRPr="0041731F">
        <w:rPr>
          <w:rFonts w:ascii="ＭＳ ゴシック" w:eastAsia="ＭＳ ゴシック" w:hAnsi="ＭＳ ゴシック" w:hint="eastAsia"/>
          <w:color w:val="auto"/>
          <w:sz w:val="21"/>
          <w:szCs w:val="21"/>
        </w:rPr>
        <w:t>1</w:t>
      </w:r>
      <w:r w:rsidRPr="0041731F">
        <w:rPr>
          <w:rFonts w:ascii="ＭＳ ゴシック" w:eastAsia="ＭＳ ゴシック" w:hAnsi="ＭＳ ゴシック"/>
          <w:color w:val="auto"/>
          <w:sz w:val="21"/>
          <w:szCs w:val="21"/>
        </w:rPr>
        <w:t>7</w:t>
      </w:r>
      <w:r w:rsidRPr="0041731F">
        <w:rPr>
          <w:rFonts w:ascii="ＭＳ ゴシック" w:eastAsia="ＭＳ ゴシック" w:hAnsi="ＭＳ ゴシック" w:hint="eastAsia"/>
          <w:color w:val="auto"/>
          <w:sz w:val="21"/>
          <w:szCs w:val="21"/>
        </w:rPr>
        <w:t xml:space="preserve">　</w:t>
      </w:r>
      <w:r w:rsidR="00F24A24" w:rsidRPr="0041731F">
        <w:rPr>
          <w:rFonts w:ascii="ＭＳ ゴシック" w:eastAsia="ＭＳ ゴシック" w:hAnsi="ＭＳ ゴシック"/>
          <w:color w:val="auto"/>
          <w:sz w:val="21"/>
          <w:szCs w:val="21"/>
        </w:rPr>
        <w:t>事業実施に関する事項</w:t>
      </w:r>
      <w:bookmarkEnd w:id="20"/>
      <w:r w:rsidR="00F24A24" w:rsidRPr="0041731F">
        <w:rPr>
          <w:rFonts w:ascii="ＭＳ ゴシック" w:eastAsia="ＭＳ ゴシック" w:hAnsi="ＭＳ ゴシック"/>
          <w:color w:val="auto"/>
          <w:sz w:val="21"/>
          <w:szCs w:val="21"/>
        </w:rPr>
        <w:t xml:space="preserve"> </w:t>
      </w:r>
    </w:p>
    <w:p w14:paraId="691E8716" w14:textId="3D8C041B" w:rsidR="007950A9" w:rsidRPr="0041731F" w:rsidRDefault="00AC2D48" w:rsidP="00AC2D48">
      <w:pPr>
        <w:spacing w:after="12" w:line="270" w:lineRule="auto"/>
        <w:ind w:right="22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 xml:space="preserve">誠実な業務遂行 </w:t>
      </w:r>
    </w:p>
    <w:p w14:paraId="388627F2" w14:textId="77777777" w:rsidR="00AC2D48" w:rsidRPr="0041731F" w:rsidRDefault="00AC2D48" w:rsidP="00AC2D48">
      <w:pPr>
        <w:spacing w:after="12" w:line="270" w:lineRule="auto"/>
        <w:ind w:right="22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事業者は、募集要項、配付資料及び契約書に基づく諸条件に沿って、誠実に業務を遂</w:t>
      </w:r>
    </w:p>
    <w:p w14:paraId="4D6AFF8E" w14:textId="77777777" w:rsidR="00AC2D48" w:rsidRPr="0041731F" w:rsidRDefault="00F24A24" w:rsidP="00AC2D48">
      <w:pPr>
        <w:spacing w:after="12" w:line="270" w:lineRule="auto"/>
        <w:ind w:right="22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行すること。</w:t>
      </w:r>
    </w:p>
    <w:p w14:paraId="70E225E8" w14:textId="77777777" w:rsidR="00AC2D48" w:rsidRPr="0041731F" w:rsidRDefault="00AC2D48" w:rsidP="00AC2D48">
      <w:pPr>
        <w:spacing w:after="12" w:line="270" w:lineRule="auto"/>
        <w:ind w:right="223" w:firstLineChars="200" w:firstLine="42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業務遂行にあたって疑義が生じた場合には、本市と事業者の両者で誠意をもって協議</w:t>
      </w:r>
    </w:p>
    <w:p w14:paraId="3BD29BE2" w14:textId="6F7F9402" w:rsidR="003D229C" w:rsidRPr="0041731F" w:rsidRDefault="00F24A24" w:rsidP="00AC2D48">
      <w:pPr>
        <w:spacing w:after="12" w:line="270" w:lineRule="auto"/>
        <w:ind w:right="223"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すること。 </w:t>
      </w:r>
    </w:p>
    <w:p w14:paraId="6AAC760D" w14:textId="77777777" w:rsidR="00AC2D48" w:rsidRPr="0041731F" w:rsidRDefault="00AC2D48" w:rsidP="00AC2D48">
      <w:pPr>
        <w:spacing w:after="12" w:line="270" w:lineRule="auto"/>
        <w:ind w:right="223"/>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ESCO契約期間中の事業者と本市の関わり</w:t>
      </w:r>
    </w:p>
    <w:p w14:paraId="423CB1DF" w14:textId="77777777" w:rsidR="00AC2D48" w:rsidRPr="0041731F" w:rsidRDefault="00F24A24" w:rsidP="00AC2D48">
      <w:pPr>
        <w:spacing w:after="12" w:line="270" w:lineRule="auto"/>
        <w:ind w:right="223"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ESCO事業は、事業者の責により遂行され、本市はESCO契約に定められた方法により、事</w:t>
      </w:r>
    </w:p>
    <w:p w14:paraId="03D36097" w14:textId="7539B75F" w:rsidR="003D229C" w:rsidRPr="0041731F" w:rsidRDefault="00F24A24" w:rsidP="00AC2D48">
      <w:pPr>
        <w:spacing w:after="12" w:line="270" w:lineRule="auto"/>
        <w:ind w:right="223"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業実施状況について確認を行う。 </w:t>
      </w:r>
    </w:p>
    <w:p w14:paraId="6E5AFD7D" w14:textId="7DBEC43F" w:rsidR="007950A9" w:rsidRPr="0041731F" w:rsidRDefault="00AC2D48" w:rsidP="00AC2D48">
      <w:pPr>
        <w:spacing w:after="12" w:line="270" w:lineRule="auto"/>
        <w:ind w:right="223"/>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本市と事業者との責任分担</w:t>
      </w:r>
    </w:p>
    <w:p w14:paraId="5F2D2BF0" w14:textId="389BF87C" w:rsidR="003D229C" w:rsidRPr="0041731F" w:rsidRDefault="00AC2D48" w:rsidP="00AC2D48">
      <w:pPr>
        <w:spacing w:after="12" w:line="270" w:lineRule="auto"/>
        <w:ind w:right="223"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 xml:space="preserve">基本的な考え </w:t>
      </w:r>
    </w:p>
    <w:p w14:paraId="62FB8109" w14:textId="02A57918" w:rsidR="003D229C" w:rsidRPr="0041731F" w:rsidRDefault="00F24A24" w:rsidP="00743CF2">
      <w:pPr>
        <w:spacing w:after="2" w:line="281" w:lineRule="auto"/>
        <w:ind w:leftChars="385" w:left="847"/>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ESCO提案が達成できないことによる損失は、原則として、事業者が負担する。ただし、天災や経済状況・運営状況の大幅な変動など、事業者の責に帰さない合理的な理由がある場合は、別途協議を行うものとする。 </w:t>
      </w:r>
    </w:p>
    <w:p w14:paraId="659210DB" w14:textId="19C2B87D" w:rsidR="003D229C" w:rsidRPr="0041731F" w:rsidRDefault="00AC2D48" w:rsidP="00AC2D48">
      <w:pPr>
        <w:spacing w:after="12" w:line="271"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rPr>
        <w:t xml:space="preserve">予想されるリスクと責任分担 </w:t>
      </w:r>
    </w:p>
    <w:p w14:paraId="2F9D928D" w14:textId="03A16929" w:rsidR="003D229C" w:rsidRPr="0041731F" w:rsidRDefault="00F24A24" w:rsidP="005A33DA">
      <w:pPr>
        <w:spacing w:after="12" w:line="271" w:lineRule="auto"/>
        <w:ind w:left="879" w:hanging="28"/>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本市と事業者の責任分担は、原則として次項の「表：予想されるリスクと責任分担」（以下「分担表」という。）によることとし、応募者は、負担すべきリスクを想定したうえで</w:t>
      </w:r>
      <w:r w:rsidRPr="0041731F">
        <w:rPr>
          <w:rFonts w:ascii="ＭＳ 明朝" w:eastAsia="ＭＳ 明朝" w:hAnsi="ＭＳ 明朝" w:cs="ＭＳ 明朝"/>
          <w:color w:val="auto"/>
          <w:sz w:val="21"/>
          <w:szCs w:val="21"/>
        </w:rPr>
        <w:lastRenderedPageBreak/>
        <w:t xml:space="preserve">ESCO提案を行う。なお、分担表に該当しない事項が発生した場合には、別途協議を行うものとする。 </w:t>
      </w:r>
    </w:p>
    <w:p w14:paraId="4B0C01C4" w14:textId="2D25C308" w:rsidR="003D229C" w:rsidRPr="0041731F" w:rsidRDefault="00AC2D48" w:rsidP="00AC2D48">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③　</w:t>
      </w:r>
      <w:r w:rsidR="00F24A24" w:rsidRPr="0041731F">
        <w:rPr>
          <w:rFonts w:ascii="ＭＳ 明朝" w:eastAsia="ＭＳ 明朝" w:hAnsi="ＭＳ 明朝" w:cs="ＭＳ 明朝"/>
          <w:color w:val="auto"/>
          <w:sz w:val="21"/>
          <w:szCs w:val="21"/>
        </w:rPr>
        <w:t xml:space="preserve">本市が別途発注する工事に関する措置 </w:t>
      </w:r>
    </w:p>
    <w:p w14:paraId="18DCBB50" w14:textId="77777777" w:rsidR="00AC2D48" w:rsidRPr="0041731F" w:rsidRDefault="00F24A24" w:rsidP="00AC2D48">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事業者がLED化工事を実施後に、本市がそのLED灯具を再利用し、既設の灯柱のみを更</w:t>
      </w:r>
    </w:p>
    <w:p w14:paraId="1F9F8B66" w14:textId="77777777" w:rsidR="00AC2D48" w:rsidRPr="0041731F" w:rsidRDefault="00F24A24" w:rsidP="00AC2D48">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新する工事を発注する場合がある。この場合の責任分担については、本市の工事完成後、</w:t>
      </w:r>
    </w:p>
    <w:p w14:paraId="71B8DDFE" w14:textId="179D04CB" w:rsidR="00AC2D48" w:rsidRPr="0041731F" w:rsidRDefault="00F24A24" w:rsidP="00AC2D48">
      <w:pPr>
        <w:spacing w:after="12" w:line="270" w:lineRule="auto"/>
        <w:ind w:firstLineChars="400" w:firstLine="84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施工業者から引き渡しを受けてから</w:t>
      </w:r>
      <w:r w:rsidR="003F676E" w:rsidRPr="0041731F">
        <w:rPr>
          <w:rFonts w:ascii="ＭＳ 明朝" w:eastAsia="ＭＳ 明朝" w:hAnsi="ＭＳ 明朝" w:cs="ＭＳ 明朝" w:hint="eastAsia"/>
          <w:color w:val="auto"/>
          <w:sz w:val="21"/>
          <w:szCs w:val="21"/>
        </w:rPr>
        <w:t>１</w:t>
      </w:r>
      <w:r w:rsidRPr="0041731F">
        <w:rPr>
          <w:rFonts w:ascii="ＭＳ 明朝" w:eastAsia="ＭＳ 明朝" w:hAnsi="ＭＳ 明朝" w:cs="ＭＳ 明朝"/>
          <w:color w:val="auto"/>
          <w:sz w:val="21"/>
          <w:szCs w:val="21"/>
        </w:rPr>
        <w:t>年間（瑕疵担保期間）については市側（施工業者）</w:t>
      </w:r>
    </w:p>
    <w:p w14:paraId="3DDA98AE" w14:textId="77777777" w:rsidR="00AC2D48" w:rsidRPr="0041731F" w:rsidRDefault="00F24A24" w:rsidP="00AC2D48">
      <w:pPr>
        <w:spacing w:after="12" w:line="270" w:lineRule="auto"/>
        <w:ind w:firstLineChars="400" w:firstLine="84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の負担とするが、それ以降については、事業者の負担とする。 </w:t>
      </w:r>
    </w:p>
    <w:p w14:paraId="0C700BFF" w14:textId="4CACA68D" w:rsidR="003D229C" w:rsidRPr="0041731F" w:rsidRDefault="00AC2D48" w:rsidP="00AC2D48">
      <w:pPr>
        <w:spacing w:after="12" w:line="270"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④　</w:t>
      </w:r>
      <w:r w:rsidR="00F24A24" w:rsidRPr="0041731F">
        <w:rPr>
          <w:rFonts w:ascii="ＭＳ 明朝" w:eastAsia="ＭＳ 明朝" w:hAnsi="ＭＳ 明朝" w:cs="ＭＳ 明朝"/>
          <w:color w:val="auto"/>
          <w:sz w:val="21"/>
          <w:szCs w:val="21"/>
        </w:rPr>
        <w:t xml:space="preserve">ESCO契約の締結及び事業の継続が困難となった場合における措置 </w:t>
      </w:r>
    </w:p>
    <w:p w14:paraId="4188DC86" w14:textId="77777777" w:rsidR="003D229C" w:rsidRPr="0041731F" w:rsidRDefault="00F24A24" w:rsidP="00641F44">
      <w:pPr>
        <w:spacing w:after="12" w:line="270" w:lineRule="auto"/>
        <w:ind w:leftChars="386" w:left="849" w:firstLine="2"/>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優先交渉権者が詳細協議実施後にESCO契約の締結ができない場合及びESCO契約締結後に事業の継続が困難となった場合は、以下の措置を講ずる。 </w:t>
      </w:r>
    </w:p>
    <w:p w14:paraId="3A80E4EF" w14:textId="4B35B820" w:rsidR="003D229C" w:rsidRPr="0041731F" w:rsidRDefault="00AC2D48" w:rsidP="00447B0B">
      <w:pPr>
        <w:tabs>
          <w:tab w:val="left" w:pos="1134"/>
        </w:tabs>
        <w:spacing w:after="12" w:line="270" w:lineRule="auto"/>
        <w:ind w:leftChars="300" w:left="1080"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ア　</w:t>
      </w:r>
      <w:r w:rsidR="00F24A24" w:rsidRPr="0041731F">
        <w:rPr>
          <w:rFonts w:ascii="ＭＳ 明朝" w:eastAsia="ＭＳ 明朝" w:hAnsi="ＭＳ 明朝" w:cs="ＭＳ 明朝"/>
          <w:color w:val="auto"/>
          <w:sz w:val="21"/>
          <w:szCs w:val="21"/>
        </w:rPr>
        <w:t>提案書と道路照明灯維持管理計画書及び公園</w:t>
      </w:r>
      <w:r w:rsidR="00AA1E27" w:rsidRPr="0041731F">
        <w:rPr>
          <w:rFonts w:ascii="ＭＳ 明朝" w:eastAsia="ＭＳ 明朝" w:hAnsi="ＭＳ 明朝" w:cs="ＭＳ 明朝" w:hint="eastAsia"/>
          <w:color w:val="auto"/>
          <w:sz w:val="21"/>
          <w:szCs w:val="21"/>
        </w:rPr>
        <w:t>照明</w:t>
      </w:r>
      <w:r w:rsidR="00F24A24" w:rsidRPr="0041731F">
        <w:rPr>
          <w:rFonts w:ascii="ＭＳ 明朝" w:eastAsia="ＭＳ 明朝" w:hAnsi="ＭＳ 明朝" w:cs="ＭＳ 明朝"/>
          <w:color w:val="auto"/>
          <w:sz w:val="21"/>
          <w:szCs w:val="21"/>
        </w:rPr>
        <w:t xml:space="preserve">灯維持管理計画書の内容が大きく乖離した場合など、優先交渉権者の責により契約できない場合は、本市は次点交渉権者と協議を行うこととし、優先交渉権者は本市に対してそれまでに要した費用を請求できない。 </w:t>
      </w:r>
    </w:p>
    <w:p w14:paraId="16937057" w14:textId="77777777" w:rsidR="00AC2D48" w:rsidRPr="0041731F" w:rsidRDefault="00AC2D48" w:rsidP="00AC2D48">
      <w:pPr>
        <w:tabs>
          <w:tab w:val="left" w:pos="1134"/>
        </w:tabs>
        <w:spacing w:after="0" w:line="271"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 xml:space="preserve">イ　</w:t>
      </w:r>
      <w:r w:rsidR="00F24A24" w:rsidRPr="0041731F">
        <w:rPr>
          <w:rFonts w:ascii="ＭＳ 明朝" w:eastAsia="ＭＳ 明朝" w:hAnsi="ＭＳ 明朝" w:cs="ＭＳ 明朝"/>
          <w:color w:val="auto"/>
          <w:sz w:val="21"/>
          <w:szCs w:val="21"/>
        </w:rPr>
        <w:t>ESCO契約締結後、本市の責により事業が中止された場合は、事業者は提案書で提示し</w:t>
      </w:r>
    </w:p>
    <w:p w14:paraId="6D4B9DDC" w14:textId="77777777" w:rsidR="00AC2D48" w:rsidRPr="0041731F" w:rsidRDefault="00F24A24" w:rsidP="00AC2D48">
      <w:pPr>
        <w:tabs>
          <w:tab w:val="left" w:pos="1134"/>
        </w:tabs>
        <w:spacing w:after="0" w:line="271" w:lineRule="auto"/>
        <w:ind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た金額を上限に、本市と協議のうえ合意した金額を請求できるものとする。なお、</w:t>
      </w:r>
    </w:p>
    <w:p w14:paraId="1465F42B" w14:textId="77777777" w:rsidR="00AC2D48" w:rsidRPr="0041731F" w:rsidRDefault="00F24A24" w:rsidP="00AC2D48">
      <w:pPr>
        <w:tabs>
          <w:tab w:val="left" w:pos="1134"/>
        </w:tabs>
        <w:spacing w:after="0" w:line="271" w:lineRule="auto"/>
        <w:ind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ESCO契約後に事業の継続が困難となった場合の措置については、契約書において定め</w:t>
      </w:r>
    </w:p>
    <w:p w14:paraId="7DDB8002" w14:textId="08F404B9" w:rsidR="00AE5DC7" w:rsidRPr="0041731F" w:rsidRDefault="00F24A24" w:rsidP="00AC2D48">
      <w:pPr>
        <w:tabs>
          <w:tab w:val="left" w:pos="1134"/>
        </w:tabs>
        <w:spacing w:after="0" w:line="271" w:lineRule="auto"/>
        <w:ind w:firstLineChars="500" w:firstLine="105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る。 </w:t>
      </w:r>
      <w:r w:rsidR="00AE5DC7" w:rsidRPr="0041731F">
        <w:rPr>
          <w:rFonts w:ascii="ＭＳ 明朝" w:eastAsia="ＭＳ 明朝" w:hAnsi="ＭＳ 明朝" w:cs="ＭＳ 明朝"/>
          <w:color w:val="auto"/>
          <w:sz w:val="21"/>
          <w:szCs w:val="21"/>
        </w:rPr>
        <w:br w:type="page"/>
      </w:r>
    </w:p>
    <w:p w14:paraId="68CACF1A" w14:textId="77777777" w:rsidR="003D229C" w:rsidRPr="0041731F" w:rsidRDefault="00F24A24">
      <w:pPr>
        <w:spacing w:after="0"/>
        <w:ind w:left="10" w:right="110" w:hanging="10"/>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lastRenderedPageBreak/>
        <w:t xml:space="preserve">表：予想されるリスクと責任分担 </w:t>
      </w:r>
    </w:p>
    <w:tbl>
      <w:tblPr>
        <w:tblStyle w:val="TableGrid"/>
        <w:tblW w:w="9101" w:type="dxa"/>
        <w:jc w:val="center"/>
        <w:tblInd w:w="0" w:type="dxa"/>
        <w:tblLayout w:type="fixed"/>
        <w:tblCellMar>
          <w:top w:w="62" w:type="dxa"/>
          <w:left w:w="24" w:type="dxa"/>
          <w:right w:w="84" w:type="dxa"/>
        </w:tblCellMar>
        <w:tblLook w:val="04A0" w:firstRow="1" w:lastRow="0" w:firstColumn="1" w:lastColumn="0" w:noHBand="0" w:noVBand="1"/>
      </w:tblPr>
      <w:tblGrid>
        <w:gridCol w:w="421"/>
        <w:gridCol w:w="1989"/>
        <w:gridCol w:w="4961"/>
        <w:gridCol w:w="851"/>
        <w:gridCol w:w="14"/>
        <w:gridCol w:w="865"/>
      </w:tblGrid>
      <w:tr w:rsidR="0041731F" w:rsidRPr="0041731F" w14:paraId="3AF409A1" w14:textId="77777777" w:rsidTr="00B507CA">
        <w:trPr>
          <w:trHeight w:val="346"/>
          <w:jc w:val="center"/>
        </w:trPr>
        <w:tc>
          <w:tcPr>
            <w:tcW w:w="421" w:type="dxa"/>
            <w:vMerge w:val="restart"/>
            <w:tcBorders>
              <w:top w:val="single" w:sz="4" w:space="0" w:color="000000"/>
              <w:left w:val="single" w:sz="4" w:space="0" w:color="000000"/>
              <w:bottom w:val="single" w:sz="4" w:space="0" w:color="000000"/>
              <w:right w:val="single" w:sz="4" w:space="0" w:color="000000"/>
            </w:tcBorders>
          </w:tcPr>
          <w:p w14:paraId="4777F462" w14:textId="77777777" w:rsidR="003D229C" w:rsidRPr="0041731F" w:rsidRDefault="003D229C">
            <w:pPr>
              <w:rPr>
                <w:rFonts w:ascii="ＭＳ 明朝" w:eastAsia="ＭＳ 明朝" w:hAnsi="ＭＳ 明朝"/>
                <w:color w:val="auto"/>
                <w:sz w:val="21"/>
                <w:szCs w:val="21"/>
              </w:rPr>
            </w:pP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5FE72892" w14:textId="77777777" w:rsidR="003D229C" w:rsidRPr="0041731F" w:rsidRDefault="00F24A24">
            <w:pPr>
              <w:spacing w:after="0"/>
              <w:ind w:left="27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リスクの種類 </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14:paraId="420C4221" w14:textId="77777777" w:rsidR="003D229C" w:rsidRPr="0041731F" w:rsidRDefault="00F24A24">
            <w:pPr>
              <w:spacing w:after="0"/>
              <w:ind w:right="85"/>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リスク内容 </w:t>
            </w:r>
          </w:p>
        </w:tc>
        <w:tc>
          <w:tcPr>
            <w:tcW w:w="1730" w:type="dxa"/>
            <w:gridSpan w:val="3"/>
            <w:tcBorders>
              <w:top w:val="single" w:sz="4" w:space="0" w:color="000000"/>
              <w:left w:val="single" w:sz="4" w:space="0" w:color="000000"/>
              <w:bottom w:val="single" w:sz="4" w:space="0" w:color="000000"/>
              <w:right w:val="single" w:sz="4" w:space="0" w:color="000000"/>
            </w:tcBorders>
          </w:tcPr>
          <w:p w14:paraId="6B51C4B3" w14:textId="0BA8E16E" w:rsidR="003D229C" w:rsidRPr="0041731F" w:rsidRDefault="00F24A24" w:rsidP="00C44CC7">
            <w:pPr>
              <w:spacing w:after="0"/>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負担者</w:t>
            </w:r>
          </w:p>
        </w:tc>
      </w:tr>
      <w:tr w:rsidR="0041731F" w:rsidRPr="0041731F" w14:paraId="242CF4DC" w14:textId="77777777" w:rsidTr="00B507CA">
        <w:trPr>
          <w:trHeight w:val="346"/>
          <w:jc w:val="center"/>
        </w:trPr>
        <w:tc>
          <w:tcPr>
            <w:tcW w:w="421" w:type="dxa"/>
            <w:vMerge/>
            <w:tcBorders>
              <w:top w:val="nil"/>
              <w:left w:val="single" w:sz="4" w:space="0" w:color="000000"/>
              <w:bottom w:val="single" w:sz="4" w:space="0" w:color="000000"/>
              <w:right w:val="single" w:sz="4" w:space="0" w:color="000000"/>
            </w:tcBorders>
          </w:tcPr>
          <w:p w14:paraId="3F22300B" w14:textId="77777777" w:rsidR="003D229C" w:rsidRPr="0041731F" w:rsidRDefault="003D229C">
            <w:pPr>
              <w:rPr>
                <w:rFonts w:ascii="ＭＳ 明朝" w:eastAsia="ＭＳ 明朝" w:hAnsi="ＭＳ 明朝"/>
                <w:color w:val="auto"/>
                <w:sz w:val="21"/>
                <w:szCs w:val="21"/>
              </w:rPr>
            </w:pPr>
          </w:p>
        </w:tc>
        <w:tc>
          <w:tcPr>
            <w:tcW w:w="1989" w:type="dxa"/>
            <w:vMerge/>
            <w:tcBorders>
              <w:top w:val="nil"/>
              <w:left w:val="single" w:sz="4" w:space="0" w:color="000000"/>
              <w:bottom w:val="single" w:sz="4" w:space="0" w:color="000000"/>
              <w:right w:val="single" w:sz="4" w:space="0" w:color="000000"/>
            </w:tcBorders>
          </w:tcPr>
          <w:p w14:paraId="1D99E593" w14:textId="77777777" w:rsidR="003D229C" w:rsidRPr="0041731F" w:rsidRDefault="003D229C">
            <w:pPr>
              <w:rPr>
                <w:rFonts w:ascii="ＭＳ 明朝" w:eastAsia="ＭＳ 明朝" w:hAnsi="ＭＳ 明朝"/>
                <w:color w:val="auto"/>
                <w:sz w:val="21"/>
                <w:szCs w:val="21"/>
              </w:rPr>
            </w:pPr>
          </w:p>
        </w:tc>
        <w:tc>
          <w:tcPr>
            <w:tcW w:w="4961" w:type="dxa"/>
            <w:vMerge/>
            <w:tcBorders>
              <w:top w:val="nil"/>
              <w:left w:val="single" w:sz="4" w:space="0" w:color="000000"/>
              <w:bottom w:val="single" w:sz="4" w:space="0" w:color="000000"/>
              <w:right w:val="single" w:sz="4" w:space="0" w:color="000000"/>
            </w:tcBorders>
          </w:tcPr>
          <w:p w14:paraId="3408E822" w14:textId="77777777" w:rsidR="003D229C" w:rsidRPr="0041731F" w:rsidRDefault="003D229C">
            <w:pPr>
              <w:rPr>
                <w:rFonts w:ascii="ＭＳ 明朝" w:eastAsia="ＭＳ 明朝" w:hAnsi="ＭＳ 明朝"/>
                <w:color w:val="auto"/>
                <w:sz w:val="21"/>
                <w:szCs w:val="21"/>
              </w:rPr>
            </w:pPr>
          </w:p>
        </w:tc>
        <w:tc>
          <w:tcPr>
            <w:tcW w:w="851" w:type="dxa"/>
            <w:tcBorders>
              <w:top w:val="single" w:sz="4" w:space="0" w:color="000000"/>
              <w:left w:val="single" w:sz="4" w:space="0" w:color="000000"/>
              <w:bottom w:val="single" w:sz="4" w:space="0" w:color="000000"/>
              <w:right w:val="single" w:sz="4" w:space="0" w:color="000000"/>
            </w:tcBorders>
          </w:tcPr>
          <w:p w14:paraId="54BE2EE0" w14:textId="77777777" w:rsidR="003D229C" w:rsidRPr="0041731F" w:rsidRDefault="00F24A24" w:rsidP="00C44CC7">
            <w:pPr>
              <w:spacing w:after="0"/>
              <w:ind w:left="113"/>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本市</w:t>
            </w:r>
          </w:p>
        </w:tc>
        <w:tc>
          <w:tcPr>
            <w:tcW w:w="879" w:type="dxa"/>
            <w:gridSpan w:val="2"/>
            <w:tcBorders>
              <w:top w:val="single" w:sz="4" w:space="0" w:color="000000"/>
              <w:left w:val="single" w:sz="4" w:space="0" w:color="000000"/>
              <w:bottom w:val="single" w:sz="4" w:space="0" w:color="000000"/>
              <w:right w:val="single" w:sz="4" w:space="0" w:color="000000"/>
            </w:tcBorders>
          </w:tcPr>
          <w:p w14:paraId="1F192F01" w14:textId="77777777" w:rsidR="003D229C" w:rsidRPr="0041731F" w:rsidRDefault="00F24A24" w:rsidP="00C44CC7">
            <w:pPr>
              <w:spacing w:after="0"/>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事業者</w:t>
            </w:r>
          </w:p>
        </w:tc>
      </w:tr>
      <w:tr w:rsidR="0041731F" w:rsidRPr="0041731F" w14:paraId="060429C6" w14:textId="77777777" w:rsidTr="006D0978">
        <w:trPr>
          <w:trHeight w:val="346"/>
          <w:jc w:val="center"/>
        </w:trPr>
        <w:tc>
          <w:tcPr>
            <w:tcW w:w="421" w:type="dxa"/>
            <w:vMerge w:val="restart"/>
            <w:tcBorders>
              <w:top w:val="single" w:sz="4" w:space="0" w:color="000000"/>
              <w:left w:val="single" w:sz="4" w:space="0" w:color="000000"/>
              <w:right w:val="single" w:sz="4" w:space="0" w:color="000000"/>
            </w:tcBorders>
            <w:textDirection w:val="tbRlV"/>
            <w:vAlign w:val="center"/>
          </w:tcPr>
          <w:p w14:paraId="6BBA57F0" w14:textId="77777777" w:rsidR="00AE5DC7" w:rsidRPr="0041731F" w:rsidRDefault="00AE5DC7" w:rsidP="00C47747">
            <w:pPr>
              <w:spacing w:after="0"/>
              <w:ind w:left="17" w:right="113"/>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共通事項</w:t>
            </w:r>
          </w:p>
        </w:tc>
        <w:tc>
          <w:tcPr>
            <w:tcW w:w="1989" w:type="dxa"/>
            <w:tcBorders>
              <w:top w:val="single" w:sz="4" w:space="0" w:color="000000"/>
              <w:left w:val="single" w:sz="4" w:space="0" w:color="000000"/>
              <w:bottom w:val="single" w:sz="4" w:space="0" w:color="000000"/>
              <w:right w:val="single" w:sz="4" w:space="0" w:color="000000"/>
            </w:tcBorders>
            <w:vAlign w:val="center"/>
          </w:tcPr>
          <w:p w14:paraId="66CC7EFB"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募集要項の誤り </w:t>
            </w:r>
          </w:p>
        </w:tc>
        <w:tc>
          <w:tcPr>
            <w:tcW w:w="4961" w:type="dxa"/>
            <w:tcBorders>
              <w:top w:val="single" w:sz="4" w:space="0" w:color="000000"/>
              <w:left w:val="single" w:sz="4" w:space="0" w:color="000000"/>
              <w:bottom w:val="single" w:sz="4" w:space="0" w:color="000000"/>
              <w:right w:val="single" w:sz="4" w:space="0" w:color="000000"/>
            </w:tcBorders>
            <w:vAlign w:val="center"/>
          </w:tcPr>
          <w:p w14:paraId="4E30597F"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募集要項の記載事項に重大な誤りのあるもの </w:t>
            </w:r>
          </w:p>
        </w:tc>
        <w:tc>
          <w:tcPr>
            <w:tcW w:w="851" w:type="dxa"/>
            <w:tcBorders>
              <w:top w:val="single" w:sz="4" w:space="0" w:color="000000"/>
              <w:left w:val="single" w:sz="4" w:space="0" w:color="000000"/>
              <w:bottom w:val="single" w:sz="4" w:space="0" w:color="000000"/>
              <w:right w:val="single" w:sz="4" w:space="0" w:color="000000"/>
            </w:tcBorders>
          </w:tcPr>
          <w:p w14:paraId="2FE62FB6" w14:textId="77777777" w:rsidR="00AE5DC7" w:rsidRPr="0041731F" w:rsidRDefault="00AE5DC7">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2CC1130A" w14:textId="77777777" w:rsidR="00AE5DC7" w:rsidRPr="0041731F" w:rsidRDefault="00AE5DC7">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73ED3542" w14:textId="77777777" w:rsidTr="006D0978">
        <w:trPr>
          <w:trHeight w:val="343"/>
          <w:jc w:val="center"/>
        </w:trPr>
        <w:tc>
          <w:tcPr>
            <w:tcW w:w="421" w:type="dxa"/>
            <w:vMerge/>
            <w:tcBorders>
              <w:left w:val="single" w:sz="4" w:space="0" w:color="000000"/>
              <w:right w:val="single" w:sz="4" w:space="0" w:color="000000"/>
            </w:tcBorders>
          </w:tcPr>
          <w:p w14:paraId="68C33AD0" w14:textId="77777777" w:rsidR="00AE5DC7" w:rsidRPr="0041731F" w:rsidRDefault="00AE5DC7">
            <w:pP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24B42C02"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ESCO提案の誤り </w:t>
            </w:r>
          </w:p>
        </w:tc>
        <w:tc>
          <w:tcPr>
            <w:tcW w:w="4961" w:type="dxa"/>
            <w:tcBorders>
              <w:top w:val="single" w:sz="4" w:space="0" w:color="000000"/>
              <w:left w:val="single" w:sz="4" w:space="0" w:color="000000"/>
              <w:bottom w:val="single" w:sz="4" w:space="0" w:color="000000"/>
              <w:right w:val="single" w:sz="4" w:space="0" w:color="000000"/>
            </w:tcBorders>
            <w:vAlign w:val="center"/>
          </w:tcPr>
          <w:p w14:paraId="2F091887"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ESCO事業の提案が達成できない場合 </w:t>
            </w:r>
          </w:p>
        </w:tc>
        <w:tc>
          <w:tcPr>
            <w:tcW w:w="851" w:type="dxa"/>
            <w:tcBorders>
              <w:top w:val="single" w:sz="4" w:space="0" w:color="000000"/>
              <w:left w:val="single" w:sz="4" w:space="0" w:color="000000"/>
              <w:bottom w:val="single" w:sz="4" w:space="0" w:color="000000"/>
              <w:right w:val="single" w:sz="4" w:space="0" w:color="000000"/>
            </w:tcBorders>
          </w:tcPr>
          <w:p w14:paraId="0AFEB7AE" w14:textId="77777777" w:rsidR="00AE5DC7" w:rsidRPr="0041731F" w:rsidRDefault="00AE5DC7">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68D9505F" w14:textId="77777777" w:rsidR="00AE5DC7" w:rsidRPr="0041731F" w:rsidRDefault="00AE5DC7">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08F56D59" w14:textId="77777777" w:rsidTr="006D0978">
        <w:trPr>
          <w:trHeight w:val="682"/>
          <w:jc w:val="center"/>
        </w:trPr>
        <w:tc>
          <w:tcPr>
            <w:tcW w:w="421" w:type="dxa"/>
            <w:vMerge/>
            <w:tcBorders>
              <w:left w:val="single" w:sz="4" w:space="0" w:color="000000"/>
              <w:right w:val="single" w:sz="4" w:space="0" w:color="000000"/>
            </w:tcBorders>
          </w:tcPr>
          <w:p w14:paraId="6E2122A1" w14:textId="77777777" w:rsidR="00AE5DC7" w:rsidRPr="0041731F" w:rsidRDefault="00AE5DC7">
            <w:pPr>
              <w:rPr>
                <w:rFonts w:ascii="ＭＳ 明朝" w:eastAsia="ＭＳ 明朝" w:hAnsi="ＭＳ 明朝"/>
                <w:color w:val="auto"/>
                <w:sz w:val="21"/>
                <w:szCs w:val="21"/>
              </w:rPr>
            </w:pP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083A6BDC"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第三者賠償 </w:t>
            </w:r>
          </w:p>
        </w:tc>
        <w:tc>
          <w:tcPr>
            <w:tcW w:w="4961" w:type="dxa"/>
            <w:tcBorders>
              <w:top w:val="single" w:sz="4" w:space="0" w:color="000000"/>
              <w:left w:val="single" w:sz="4" w:space="0" w:color="000000"/>
              <w:bottom w:val="single" w:sz="4" w:space="0" w:color="000000"/>
              <w:right w:val="single" w:sz="4" w:space="0" w:color="000000"/>
            </w:tcBorders>
            <w:vAlign w:val="center"/>
          </w:tcPr>
          <w:p w14:paraId="444883A7"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調査･工事において通常避けることのできない騒音・振動等による場合 </w:t>
            </w:r>
          </w:p>
        </w:tc>
        <w:tc>
          <w:tcPr>
            <w:tcW w:w="851" w:type="dxa"/>
            <w:tcBorders>
              <w:top w:val="single" w:sz="4" w:space="0" w:color="000000"/>
              <w:left w:val="single" w:sz="4" w:space="0" w:color="000000"/>
              <w:bottom w:val="single" w:sz="4" w:space="0" w:color="000000"/>
              <w:right w:val="single" w:sz="4" w:space="0" w:color="000000"/>
            </w:tcBorders>
            <w:vAlign w:val="center"/>
          </w:tcPr>
          <w:p w14:paraId="2CEF885E" w14:textId="77777777" w:rsidR="00AE5DC7" w:rsidRPr="0041731F" w:rsidRDefault="00AE5DC7">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7C4F4ACC" w14:textId="77777777" w:rsidR="00AE5DC7" w:rsidRPr="0041731F" w:rsidRDefault="00AE5DC7">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021F1B83" w14:textId="77777777" w:rsidTr="006D0978">
        <w:trPr>
          <w:trHeight w:val="343"/>
          <w:jc w:val="center"/>
        </w:trPr>
        <w:tc>
          <w:tcPr>
            <w:tcW w:w="421" w:type="dxa"/>
            <w:vMerge/>
            <w:tcBorders>
              <w:left w:val="single" w:sz="4" w:space="0" w:color="000000"/>
              <w:right w:val="single" w:sz="4" w:space="0" w:color="000000"/>
            </w:tcBorders>
          </w:tcPr>
          <w:p w14:paraId="4A709EE9" w14:textId="77777777" w:rsidR="00AE5DC7" w:rsidRPr="0041731F" w:rsidRDefault="00AE5DC7">
            <w:pPr>
              <w:rPr>
                <w:rFonts w:ascii="ＭＳ 明朝" w:eastAsia="ＭＳ 明朝" w:hAnsi="ＭＳ 明朝"/>
                <w:color w:val="auto"/>
                <w:sz w:val="21"/>
                <w:szCs w:val="21"/>
              </w:rPr>
            </w:pPr>
          </w:p>
        </w:tc>
        <w:tc>
          <w:tcPr>
            <w:tcW w:w="1989" w:type="dxa"/>
            <w:vMerge/>
            <w:tcBorders>
              <w:top w:val="nil"/>
              <w:left w:val="single" w:sz="4" w:space="0" w:color="000000"/>
              <w:bottom w:val="single" w:sz="4" w:space="0" w:color="000000"/>
              <w:right w:val="single" w:sz="4" w:space="0" w:color="000000"/>
            </w:tcBorders>
            <w:vAlign w:val="center"/>
          </w:tcPr>
          <w:p w14:paraId="5D8D3798" w14:textId="77777777" w:rsidR="00AE5DC7" w:rsidRPr="0041731F" w:rsidRDefault="00AE5DC7"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D9AB217"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上記以外の場合 </w:t>
            </w:r>
          </w:p>
        </w:tc>
        <w:tc>
          <w:tcPr>
            <w:tcW w:w="851" w:type="dxa"/>
            <w:tcBorders>
              <w:top w:val="single" w:sz="4" w:space="0" w:color="000000"/>
              <w:left w:val="single" w:sz="4" w:space="0" w:color="000000"/>
              <w:bottom w:val="single" w:sz="4" w:space="0" w:color="000000"/>
              <w:right w:val="single" w:sz="4" w:space="0" w:color="000000"/>
            </w:tcBorders>
          </w:tcPr>
          <w:p w14:paraId="02AED71A" w14:textId="77777777" w:rsidR="00AE5DC7" w:rsidRPr="0041731F" w:rsidRDefault="00AE5DC7">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087EC383" w14:textId="77777777" w:rsidR="00AE5DC7" w:rsidRPr="0041731F" w:rsidRDefault="00AE5DC7">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5666C03C" w14:textId="77777777" w:rsidTr="006D0978">
        <w:trPr>
          <w:trHeight w:val="346"/>
          <w:jc w:val="center"/>
        </w:trPr>
        <w:tc>
          <w:tcPr>
            <w:tcW w:w="421" w:type="dxa"/>
            <w:vMerge/>
            <w:tcBorders>
              <w:left w:val="single" w:sz="4" w:space="0" w:color="000000"/>
              <w:right w:val="single" w:sz="4" w:space="0" w:color="000000"/>
            </w:tcBorders>
          </w:tcPr>
          <w:p w14:paraId="7E6F2D6B" w14:textId="77777777" w:rsidR="00AE5DC7" w:rsidRPr="0041731F" w:rsidRDefault="00AE5DC7">
            <w:pP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0A2E65B4"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安全性の確保 </w:t>
            </w:r>
          </w:p>
        </w:tc>
        <w:tc>
          <w:tcPr>
            <w:tcW w:w="4961" w:type="dxa"/>
            <w:tcBorders>
              <w:top w:val="single" w:sz="4" w:space="0" w:color="000000"/>
              <w:left w:val="single" w:sz="4" w:space="0" w:color="000000"/>
              <w:bottom w:val="single" w:sz="4" w:space="0" w:color="000000"/>
              <w:right w:val="single" w:sz="4" w:space="0" w:color="000000"/>
            </w:tcBorders>
            <w:vAlign w:val="center"/>
          </w:tcPr>
          <w:p w14:paraId="31006968"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工事・維持管理における安全性の確保 </w:t>
            </w:r>
          </w:p>
        </w:tc>
        <w:tc>
          <w:tcPr>
            <w:tcW w:w="851" w:type="dxa"/>
            <w:tcBorders>
              <w:top w:val="single" w:sz="4" w:space="0" w:color="000000"/>
              <w:left w:val="single" w:sz="4" w:space="0" w:color="000000"/>
              <w:bottom w:val="single" w:sz="4" w:space="0" w:color="000000"/>
              <w:right w:val="single" w:sz="4" w:space="0" w:color="000000"/>
            </w:tcBorders>
          </w:tcPr>
          <w:p w14:paraId="77D88B67" w14:textId="77777777" w:rsidR="00AE5DC7" w:rsidRPr="0041731F" w:rsidRDefault="00AE5DC7">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4968D957" w14:textId="77777777" w:rsidR="00AE5DC7" w:rsidRPr="0041731F" w:rsidRDefault="00AE5DC7">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3D629B50" w14:textId="77777777" w:rsidTr="006D0978">
        <w:trPr>
          <w:trHeight w:val="346"/>
          <w:jc w:val="center"/>
        </w:trPr>
        <w:tc>
          <w:tcPr>
            <w:tcW w:w="421" w:type="dxa"/>
            <w:vMerge/>
            <w:tcBorders>
              <w:left w:val="single" w:sz="4" w:space="0" w:color="000000"/>
              <w:right w:val="single" w:sz="4" w:space="0" w:color="000000"/>
            </w:tcBorders>
          </w:tcPr>
          <w:p w14:paraId="3EE9B1A3" w14:textId="77777777" w:rsidR="00AE5DC7" w:rsidRPr="0041731F" w:rsidRDefault="00AE5DC7">
            <w:pP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auto"/>
              <w:right w:val="single" w:sz="4" w:space="0" w:color="000000"/>
            </w:tcBorders>
            <w:vAlign w:val="center"/>
          </w:tcPr>
          <w:p w14:paraId="26508D03"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環境の保全 </w:t>
            </w:r>
          </w:p>
        </w:tc>
        <w:tc>
          <w:tcPr>
            <w:tcW w:w="4961" w:type="dxa"/>
            <w:tcBorders>
              <w:top w:val="single" w:sz="4" w:space="0" w:color="000000"/>
              <w:left w:val="single" w:sz="4" w:space="0" w:color="000000"/>
              <w:bottom w:val="single" w:sz="4" w:space="0" w:color="auto"/>
              <w:right w:val="single" w:sz="4" w:space="0" w:color="000000"/>
            </w:tcBorders>
            <w:vAlign w:val="center"/>
          </w:tcPr>
          <w:p w14:paraId="7B3E7AE9"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工事・維持管理における環境の保全 </w:t>
            </w:r>
          </w:p>
        </w:tc>
        <w:tc>
          <w:tcPr>
            <w:tcW w:w="851" w:type="dxa"/>
            <w:tcBorders>
              <w:top w:val="single" w:sz="4" w:space="0" w:color="000000"/>
              <w:left w:val="single" w:sz="4" w:space="0" w:color="000000"/>
              <w:bottom w:val="single" w:sz="4" w:space="0" w:color="auto"/>
              <w:right w:val="single" w:sz="4" w:space="0" w:color="000000"/>
            </w:tcBorders>
          </w:tcPr>
          <w:p w14:paraId="26FE4025" w14:textId="77777777" w:rsidR="00AE5DC7" w:rsidRPr="0041731F" w:rsidRDefault="00AE5DC7">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auto"/>
              <w:right w:val="single" w:sz="4" w:space="0" w:color="000000"/>
            </w:tcBorders>
          </w:tcPr>
          <w:p w14:paraId="02EF9CE4" w14:textId="77777777" w:rsidR="00AE5DC7" w:rsidRPr="0041731F" w:rsidRDefault="00AE5DC7">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53A09335" w14:textId="77777777" w:rsidTr="006D0978">
        <w:trPr>
          <w:trHeight w:val="358"/>
          <w:jc w:val="center"/>
        </w:trPr>
        <w:tc>
          <w:tcPr>
            <w:tcW w:w="421" w:type="dxa"/>
            <w:vMerge/>
            <w:tcBorders>
              <w:left w:val="single" w:sz="4" w:space="0" w:color="000000"/>
              <w:right w:val="single" w:sz="4" w:space="0" w:color="000000"/>
            </w:tcBorders>
            <w:textDirection w:val="tbRlV"/>
          </w:tcPr>
          <w:p w14:paraId="0AED26A8" w14:textId="201FF79F" w:rsidR="007E4F3D" w:rsidRPr="0041731F" w:rsidRDefault="007E4F3D" w:rsidP="00B93739">
            <w:pPr>
              <w:ind w:left="113" w:rightChars="-49" w:right="-108"/>
              <w:jc w:val="cente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46F0B64D"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制度の変更 </w:t>
            </w:r>
          </w:p>
        </w:tc>
        <w:tc>
          <w:tcPr>
            <w:tcW w:w="4961" w:type="dxa"/>
            <w:tcBorders>
              <w:top w:val="single" w:sz="4" w:space="0" w:color="000000"/>
              <w:left w:val="single" w:sz="4" w:space="0" w:color="000000"/>
              <w:right w:val="single" w:sz="4" w:space="0" w:color="000000"/>
            </w:tcBorders>
            <w:vAlign w:val="center"/>
          </w:tcPr>
          <w:p w14:paraId="1B8E7573" w14:textId="259FF04E"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法令・許認可・税制の変更</w:t>
            </w:r>
            <w:r w:rsidR="00744AFD">
              <w:rPr>
                <w:rFonts w:ascii="ＭＳ 明朝" w:eastAsia="ＭＳ 明朝" w:hAnsi="ＭＳ 明朝" w:hint="eastAsia"/>
                <w:color w:val="auto"/>
                <w:sz w:val="21"/>
                <w:szCs w:val="21"/>
              </w:rPr>
              <w:t xml:space="preserve"> </w:t>
            </w:r>
            <w:bookmarkStart w:id="21" w:name="_GoBack"/>
            <w:bookmarkEnd w:id="21"/>
            <w:r w:rsidR="00744AFD">
              <w:rPr>
                <w:rFonts w:ascii="ＭＳ 明朝" w:eastAsia="ＭＳ 明朝" w:hAnsi="ＭＳ 明朝" w:hint="eastAsia"/>
                <w:color w:val="auto"/>
                <w:sz w:val="21"/>
                <w:szCs w:val="21"/>
              </w:rPr>
              <w:t>※1</w:t>
            </w:r>
          </w:p>
        </w:tc>
        <w:tc>
          <w:tcPr>
            <w:tcW w:w="1730" w:type="dxa"/>
            <w:gridSpan w:val="3"/>
            <w:tcBorders>
              <w:top w:val="single" w:sz="4" w:space="0" w:color="000000"/>
              <w:left w:val="single" w:sz="4" w:space="0" w:color="000000"/>
              <w:right w:val="single" w:sz="4" w:space="0" w:color="000000"/>
            </w:tcBorders>
          </w:tcPr>
          <w:p w14:paraId="055CC93B" w14:textId="0A39B8D1" w:rsidR="007E4F3D" w:rsidRPr="0041731F" w:rsidRDefault="007E4F3D" w:rsidP="00DE0219">
            <w:pPr>
              <w:spacing w:after="0"/>
              <w:jc w:val="center"/>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協議</w:t>
            </w:r>
          </w:p>
        </w:tc>
      </w:tr>
      <w:tr w:rsidR="0041731F" w:rsidRPr="0041731F" w14:paraId="4F23B04C" w14:textId="77777777" w:rsidTr="006D0978">
        <w:trPr>
          <w:trHeight w:val="346"/>
          <w:jc w:val="center"/>
        </w:trPr>
        <w:tc>
          <w:tcPr>
            <w:tcW w:w="421" w:type="dxa"/>
            <w:vMerge/>
            <w:tcBorders>
              <w:left w:val="single" w:sz="4" w:space="0" w:color="000000"/>
              <w:right w:val="single" w:sz="4" w:space="0" w:color="000000"/>
            </w:tcBorders>
            <w:textDirection w:val="tbRlV"/>
          </w:tcPr>
          <w:p w14:paraId="6570BB84" w14:textId="1203E4DC" w:rsidR="00AE5DC7" w:rsidRPr="0041731F" w:rsidRDefault="00AE5DC7" w:rsidP="00AE5DC7">
            <w:pPr>
              <w:ind w:left="113" w:right="113"/>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30D6A207"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保険 </w:t>
            </w:r>
          </w:p>
        </w:tc>
        <w:tc>
          <w:tcPr>
            <w:tcW w:w="4961" w:type="dxa"/>
            <w:tcBorders>
              <w:top w:val="single" w:sz="4" w:space="0" w:color="000000"/>
              <w:left w:val="single" w:sz="4" w:space="0" w:color="000000"/>
              <w:bottom w:val="single" w:sz="4" w:space="0" w:color="000000"/>
              <w:right w:val="single" w:sz="4" w:space="0" w:color="000000"/>
            </w:tcBorders>
            <w:vAlign w:val="center"/>
          </w:tcPr>
          <w:p w14:paraId="3512AFAD"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維持管理期間のリスク保証に必要となる保険 </w:t>
            </w:r>
          </w:p>
        </w:tc>
        <w:tc>
          <w:tcPr>
            <w:tcW w:w="851" w:type="dxa"/>
            <w:tcBorders>
              <w:top w:val="single" w:sz="4" w:space="0" w:color="000000"/>
              <w:left w:val="single" w:sz="4" w:space="0" w:color="000000"/>
              <w:bottom w:val="single" w:sz="4" w:space="0" w:color="000000"/>
              <w:right w:val="single" w:sz="4" w:space="0" w:color="000000"/>
            </w:tcBorders>
          </w:tcPr>
          <w:p w14:paraId="28EA3E1D" w14:textId="77777777" w:rsidR="00AE5DC7" w:rsidRPr="0041731F" w:rsidRDefault="00AE5DC7">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3D5DB634" w14:textId="77777777" w:rsidR="00AE5DC7" w:rsidRPr="0041731F" w:rsidRDefault="00AE5DC7">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5DC23674" w14:textId="77777777" w:rsidTr="006D0978">
        <w:trPr>
          <w:trHeight w:val="346"/>
          <w:jc w:val="center"/>
        </w:trPr>
        <w:tc>
          <w:tcPr>
            <w:tcW w:w="421" w:type="dxa"/>
            <w:vMerge/>
            <w:tcBorders>
              <w:left w:val="single" w:sz="4" w:space="0" w:color="000000"/>
              <w:right w:val="single" w:sz="4" w:space="0" w:color="000000"/>
            </w:tcBorders>
          </w:tcPr>
          <w:p w14:paraId="272F316C" w14:textId="77777777" w:rsidR="00AE5DC7" w:rsidRPr="0041731F" w:rsidRDefault="00AE5DC7">
            <w:pPr>
              <w:rPr>
                <w:rFonts w:ascii="ＭＳ 明朝" w:eastAsia="ＭＳ 明朝" w:hAnsi="ＭＳ 明朝"/>
                <w:color w:val="auto"/>
                <w:sz w:val="21"/>
                <w:szCs w:val="21"/>
              </w:rPr>
            </w:pP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5887BF98"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事業の一時中止 </w:t>
            </w:r>
          </w:p>
        </w:tc>
        <w:tc>
          <w:tcPr>
            <w:tcW w:w="4961" w:type="dxa"/>
            <w:tcBorders>
              <w:top w:val="single" w:sz="4" w:space="0" w:color="000000"/>
              <w:left w:val="single" w:sz="4" w:space="0" w:color="000000"/>
              <w:bottom w:val="single" w:sz="4" w:space="0" w:color="000000"/>
              <w:right w:val="single" w:sz="4" w:space="0" w:color="000000"/>
            </w:tcBorders>
            <w:vAlign w:val="center"/>
          </w:tcPr>
          <w:p w14:paraId="6ACE0F5F"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事業者の帰責事由による一時中止 </w:t>
            </w:r>
          </w:p>
        </w:tc>
        <w:tc>
          <w:tcPr>
            <w:tcW w:w="851" w:type="dxa"/>
            <w:tcBorders>
              <w:top w:val="single" w:sz="4" w:space="0" w:color="000000"/>
              <w:left w:val="single" w:sz="4" w:space="0" w:color="000000"/>
              <w:bottom w:val="single" w:sz="4" w:space="0" w:color="000000"/>
              <w:right w:val="single" w:sz="4" w:space="0" w:color="000000"/>
            </w:tcBorders>
          </w:tcPr>
          <w:p w14:paraId="7E309197" w14:textId="77777777" w:rsidR="00AE5DC7" w:rsidRPr="0041731F" w:rsidRDefault="00AE5DC7">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284E4538" w14:textId="77777777" w:rsidR="00AE5DC7" w:rsidRPr="0041731F" w:rsidRDefault="00AE5DC7">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261A9112" w14:textId="77777777" w:rsidTr="006D0978">
        <w:trPr>
          <w:trHeight w:val="679"/>
          <w:jc w:val="center"/>
        </w:trPr>
        <w:tc>
          <w:tcPr>
            <w:tcW w:w="421" w:type="dxa"/>
            <w:vMerge/>
            <w:tcBorders>
              <w:left w:val="single" w:sz="4" w:space="0" w:color="000000"/>
              <w:right w:val="single" w:sz="4" w:space="0" w:color="000000"/>
            </w:tcBorders>
          </w:tcPr>
          <w:p w14:paraId="7EAFFA6C" w14:textId="77777777" w:rsidR="00AE5DC7" w:rsidRPr="0041731F" w:rsidRDefault="00AE5DC7">
            <w:pPr>
              <w:rPr>
                <w:rFonts w:ascii="ＭＳ 明朝" w:eastAsia="ＭＳ 明朝" w:hAnsi="ＭＳ 明朝"/>
                <w:color w:val="auto"/>
                <w:sz w:val="21"/>
                <w:szCs w:val="21"/>
              </w:rPr>
            </w:pPr>
          </w:p>
        </w:tc>
        <w:tc>
          <w:tcPr>
            <w:tcW w:w="1989" w:type="dxa"/>
            <w:vMerge/>
            <w:tcBorders>
              <w:top w:val="nil"/>
              <w:left w:val="single" w:sz="4" w:space="0" w:color="000000"/>
              <w:bottom w:val="nil"/>
              <w:right w:val="single" w:sz="4" w:space="0" w:color="000000"/>
            </w:tcBorders>
            <w:vAlign w:val="center"/>
          </w:tcPr>
          <w:p w14:paraId="4026EBDC" w14:textId="77777777" w:rsidR="00AE5DC7" w:rsidRPr="0041731F" w:rsidRDefault="00AE5DC7"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0331CAE"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事業者の帰責事由によらず業務履行できない場合の一時中止 </w:t>
            </w:r>
          </w:p>
        </w:tc>
        <w:tc>
          <w:tcPr>
            <w:tcW w:w="851" w:type="dxa"/>
            <w:tcBorders>
              <w:top w:val="single" w:sz="4" w:space="0" w:color="000000"/>
              <w:left w:val="single" w:sz="4" w:space="0" w:color="000000"/>
              <w:bottom w:val="single" w:sz="4" w:space="0" w:color="000000"/>
              <w:right w:val="single" w:sz="4" w:space="0" w:color="000000"/>
            </w:tcBorders>
            <w:vAlign w:val="center"/>
          </w:tcPr>
          <w:p w14:paraId="33E01D2C" w14:textId="77777777" w:rsidR="00AE5DC7" w:rsidRPr="0041731F" w:rsidRDefault="00AE5DC7">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37CBF248" w14:textId="77777777" w:rsidR="00AE5DC7" w:rsidRPr="0041731F" w:rsidRDefault="00AE5DC7">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15DE4660" w14:textId="77777777" w:rsidTr="006D0978">
        <w:trPr>
          <w:trHeight w:val="346"/>
          <w:jc w:val="center"/>
        </w:trPr>
        <w:tc>
          <w:tcPr>
            <w:tcW w:w="421" w:type="dxa"/>
            <w:vMerge/>
            <w:tcBorders>
              <w:left w:val="single" w:sz="4" w:space="0" w:color="000000"/>
              <w:right w:val="single" w:sz="4" w:space="0" w:color="000000"/>
            </w:tcBorders>
          </w:tcPr>
          <w:p w14:paraId="643C1C01" w14:textId="77777777" w:rsidR="00AE5DC7" w:rsidRPr="0041731F" w:rsidRDefault="00AE5DC7">
            <w:pPr>
              <w:rPr>
                <w:rFonts w:ascii="ＭＳ 明朝" w:eastAsia="ＭＳ 明朝" w:hAnsi="ＭＳ 明朝"/>
                <w:color w:val="auto"/>
                <w:sz w:val="21"/>
                <w:szCs w:val="21"/>
              </w:rPr>
            </w:pPr>
          </w:p>
        </w:tc>
        <w:tc>
          <w:tcPr>
            <w:tcW w:w="1989" w:type="dxa"/>
            <w:vMerge/>
            <w:tcBorders>
              <w:top w:val="nil"/>
              <w:left w:val="single" w:sz="4" w:space="0" w:color="000000"/>
              <w:bottom w:val="single" w:sz="4" w:space="0" w:color="000000"/>
              <w:right w:val="single" w:sz="4" w:space="0" w:color="000000"/>
            </w:tcBorders>
            <w:vAlign w:val="center"/>
          </w:tcPr>
          <w:p w14:paraId="710B429A" w14:textId="77777777" w:rsidR="00AE5DC7" w:rsidRPr="0041731F" w:rsidRDefault="00AE5DC7"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80711E5"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本市の指示による一時中止 </w:t>
            </w:r>
          </w:p>
        </w:tc>
        <w:tc>
          <w:tcPr>
            <w:tcW w:w="851" w:type="dxa"/>
            <w:tcBorders>
              <w:top w:val="single" w:sz="4" w:space="0" w:color="000000"/>
              <w:left w:val="single" w:sz="4" w:space="0" w:color="000000"/>
              <w:bottom w:val="single" w:sz="4" w:space="0" w:color="000000"/>
              <w:right w:val="single" w:sz="4" w:space="0" w:color="000000"/>
            </w:tcBorders>
          </w:tcPr>
          <w:p w14:paraId="22465316" w14:textId="77777777" w:rsidR="00AE5DC7" w:rsidRPr="0041731F" w:rsidRDefault="00AE5DC7">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7EEE451C" w14:textId="77777777" w:rsidR="00AE5DC7" w:rsidRPr="0041731F" w:rsidRDefault="00AE5DC7">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58104F98" w14:textId="77777777" w:rsidTr="006D0978">
        <w:trPr>
          <w:trHeight w:val="343"/>
          <w:jc w:val="center"/>
        </w:trPr>
        <w:tc>
          <w:tcPr>
            <w:tcW w:w="421" w:type="dxa"/>
            <w:vMerge/>
            <w:tcBorders>
              <w:left w:val="single" w:sz="4" w:space="0" w:color="000000"/>
              <w:right w:val="single" w:sz="4" w:space="0" w:color="000000"/>
            </w:tcBorders>
          </w:tcPr>
          <w:p w14:paraId="0B3E8674" w14:textId="77777777" w:rsidR="00AE5DC7" w:rsidRPr="0041731F" w:rsidRDefault="00AE5DC7">
            <w:pPr>
              <w:rPr>
                <w:rFonts w:ascii="ＭＳ 明朝" w:eastAsia="ＭＳ 明朝" w:hAnsi="ＭＳ 明朝"/>
                <w:color w:val="auto"/>
                <w:sz w:val="21"/>
                <w:szCs w:val="21"/>
              </w:rPr>
            </w:pP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78B8BEBE"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解除権 </w:t>
            </w:r>
          </w:p>
        </w:tc>
        <w:tc>
          <w:tcPr>
            <w:tcW w:w="4961" w:type="dxa"/>
            <w:tcBorders>
              <w:top w:val="single" w:sz="4" w:space="0" w:color="000000"/>
              <w:left w:val="single" w:sz="4" w:space="0" w:color="000000"/>
              <w:bottom w:val="single" w:sz="4" w:space="0" w:color="000000"/>
              <w:right w:val="single" w:sz="4" w:space="0" w:color="000000"/>
            </w:tcBorders>
            <w:vAlign w:val="center"/>
          </w:tcPr>
          <w:p w14:paraId="627A7E7A"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事業者の帰責事由による解除 </w:t>
            </w:r>
          </w:p>
        </w:tc>
        <w:tc>
          <w:tcPr>
            <w:tcW w:w="851" w:type="dxa"/>
            <w:tcBorders>
              <w:top w:val="single" w:sz="4" w:space="0" w:color="000000"/>
              <w:left w:val="single" w:sz="4" w:space="0" w:color="000000"/>
              <w:bottom w:val="single" w:sz="4" w:space="0" w:color="000000"/>
              <w:right w:val="single" w:sz="4" w:space="0" w:color="000000"/>
            </w:tcBorders>
          </w:tcPr>
          <w:p w14:paraId="1052E71D" w14:textId="77777777" w:rsidR="00AE5DC7" w:rsidRPr="0041731F" w:rsidRDefault="00AE5DC7">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57790060" w14:textId="77777777" w:rsidR="00AE5DC7" w:rsidRPr="0041731F" w:rsidRDefault="00AE5DC7">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7E3DCD09" w14:textId="77777777" w:rsidTr="006D0978">
        <w:trPr>
          <w:trHeight w:val="355"/>
          <w:jc w:val="center"/>
        </w:trPr>
        <w:tc>
          <w:tcPr>
            <w:tcW w:w="421" w:type="dxa"/>
            <w:vMerge/>
            <w:tcBorders>
              <w:left w:val="single" w:sz="4" w:space="0" w:color="000000"/>
              <w:bottom w:val="single" w:sz="4" w:space="0" w:color="000000"/>
              <w:right w:val="single" w:sz="4" w:space="0" w:color="000000"/>
            </w:tcBorders>
          </w:tcPr>
          <w:p w14:paraId="04CA6991" w14:textId="77777777" w:rsidR="00AE5DC7" w:rsidRPr="0041731F" w:rsidRDefault="00AE5DC7">
            <w:pPr>
              <w:rPr>
                <w:rFonts w:ascii="ＭＳ 明朝" w:eastAsia="ＭＳ 明朝" w:hAnsi="ＭＳ 明朝"/>
                <w:color w:val="auto"/>
                <w:sz w:val="21"/>
                <w:szCs w:val="21"/>
              </w:rPr>
            </w:pPr>
          </w:p>
        </w:tc>
        <w:tc>
          <w:tcPr>
            <w:tcW w:w="1989" w:type="dxa"/>
            <w:vMerge/>
            <w:tcBorders>
              <w:top w:val="nil"/>
              <w:left w:val="single" w:sz="4" w:space="0" w:color="000000"/>
              <w:bottom w:val="single" w:sz="4" w:space="0" w:color="000000"/>
              <w:right w:val="single" w:sz="4" w:space="0" w:color="000000"/>
            </w:tcBorders>
            <w:vAlign w:val="center"/>
          </w:tcPr>
          <w:p w14:paraId="64409001" w14:textId="77777777" w:rsidR="00AE5DC7" w:rsidRPr="0041731F" w:rsidRDefault="00AE5DC7"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BE15646" w14:textId="77777777" w:rsidR="00AE5DC7" w:rsidRPr="0041731F" w:rsidRDefault="00AE5DC7"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本市の帰責事由による解除 </w:t>
            </w:r>
          </w:p>
        </w:tc>
        <w:tc>
          <w:tcPr>
            <w:tcW w:w="851" w:type="dxa"/>
            <w:tcBorders>
              <w:top w:val="single" w:sz="4" w:space="0" w:color="000000"/>
              <w:left w:val="single" w:sz="4" w:space="0" w:color="000000"/>
              <w:bottom w:val="single" w:sz="4" w:space="0" w:color="000000"/>
              <w:right w:val="single" w:sz="4" w:space="0" w:color="000000"/>
            </w:tcBorders>
          </w:tcPr>
          <w:p w14:paraId="2EB78217" w14:textId="77777777" w:rsidR="00AE5DC7" w:rsidRPr="0041731F" w:rsidRDefault="00AE5DC7">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51066AD8" w14:textId="77777777" w:rsidR="00AE5DC7" w:rsidRPr="0041731F" w:rsidRDefault="00AE5DC7">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18892795" w14:textId="77777777" w:rsidTr="006D0978">
        <w:trPr>
          <w:trHeight w:val="346"/>
          <w:jc w:val="center"/>
        </w:trPr>
        <w:tc>
          <w:tcPr>
            <w:tcW w:w="421"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23EFDA0B" w14:textId="77777777" w:rsidR="007E4F3D" w:rsidRPr="0041731F" w:rsidRDefault="007E4F3D" w:rsidP="00C47747">
            <w:pPr>
              <w:spacing w:after="0"/>
              <w:ind w:left="17" w:right="113"/>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計画・設計段階</w:t>
            </w:r>
          </w:p>
        </w:tc>
        <w:tc>
          <w:tcPr>
            <w:tcW w:w="1989" w:type="dxa"/>
            <w:tcBorders>
              <w:top w:val="single" w:sz="4" w:space="0" w:color="000000"/>
              <w:left w:val="single" w:sz="4" w:space="0" w:color="000000"/>
              <w:bottom w:val="single" w:sz="4" w:space="0" w:color="000000"/>
              <w:right w:val="single" w:sz="4" w:space="0" w:color="000000"/>
            </w:tcBorders>
            <w:vAlign w:val="center"/>
          </w:tcPr>
          <w:p w14:paraId="438C9091"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不可抗力 </w:t>
            </w:r>
          </w:p>
        </w:tc>
        <w:tc>
          <w:tcPr>
            <w:tcW w:w="4961" w:type="dxa"/>
            <w:tcBorders>
              <w:top w:val="single" w:sz="4" w:space="0" w:color="000000"/>
              <w:left w:val="single" w:sz="4" w:space="0" w:color="000000"/>
              <w:bottom w:val="single" w:sz="4" w:space="0" w:color="000000"/>
              <w:right w:val="single" w:sz="4" w:space="0" w:color="000000"/>
            </w:tcBorders>
            <w:vAlign w:val="center"/>
          </w:tcPr>
          <w:p w14:paraId="0292E9D7"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天災などによる設計変更・中止・延期 </w:t>
            </w:r>
          </w:p>
        </w:tc>
        <w:tc>
          <w:tcPr>
            <w:tcW w:w="1730" w:type="dxa"/>
            <w:gridSpan w:val="3"/>
            <w:tcBorders>
              <w:top w:val="single" w:sz="4" w:space="0" w:color="000000"/>
              <w:left w:val="single" w:sz="4" w:space="0" w:color="000000"/>
              <w:bottom w:val="single" w:sz="4" w:space="0" w:color="000000"/>
              <w:right w:val="single" w:sz="4" w:space="0" w:color="000000"/>
            </w:tcBorders>
          </w:tcPr>
          <w:p w14:paraId="75E2CAC0" w14:textId="290E0619" w:rsidR="007E4F3D" w:rsidRPr="0041731F" w:rsidRDefault="007E4F3D">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協議</w:t>
            </w:r>
          </w:p>
        </w:tc>
      </w:tr>
      <w:tr w:rsidR="0041731F" w:rsidRPr="0041731F" w14:paraId="5CD6F41D" w14:textId="77777777" w:rsidTr="006D0978">
        <w:trPr>
          <w:trHeight w:val="679"/>
          <w:jc w:val="center"/>
        </w:trPr>
        <w:tc>
          <w:tcPr>
            <w:tcW w:w="421" w:type="dxa"/>
            <w:vMerge/>
            <w:tcBorders>
              <w:top w:val="nil"/>
              <w:left w:val="single" w:sz="4" w:space="0" w:color="000000"/>
              <w:bottom w:val="nil"/>
              <w:right w:val="single" w:sz="4" w:space="0" w:color="000000"/>
            </w:tcBorders>
          </w:tcPr>
          <w:p w14:paraId="60C02E1B" w14:textId="77777777" w:rsidR="003D229C" w:rsidRPr="0041731F" w:rsidRDefault="003D229C">
            <w:pP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47B5BDBD"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物価の変動 </w:t>
            </w:r>
          </w:p>
        </w:tc>
        <w:tc>
          <w:tcPr>
            <w:tcW w:w="4961" w:type="dxa"/>
            <w:tcBorders>
              <w:top w:val="single" w:sz="4" w:space="0" w:color="000000"/>
              <w:left w:val="single" w:sz="4" w:space="0" w:color="000000"/>
              <w:bottom w:val="single" w:sz="4" w:space="0" w:color="000000"/>
              <w:right w:val="single" w:sz="4" w:space="0" w:color="000000"/>
            </w:tcBorders>
            <w:vAlign w:val="center"/>
          </w:tcPr>
          <w:p w14:paraId="223CE623"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急激なインフレ・デフレ（設計費に対して影響のあるもののみを対象とする。） </w:t>
            </w:r>
          </w:p>
        </w:tc>
        <w:tc>
          <w:tcPr>
            <w:tcW w:w="851" w:type="dxa"/>
            <w:tcBorders>
              <w:top w:val="single" w:sz="4" w:space="0" w:color="000000"/>
              <w:left w:val="single" w:sz="4" w:space="0" w:color="000000"/>
              <w:bottom w:val="single" w:sz="4" w:space="0" w:color="000000"/>
              <w:right w:val="single" w:sz="4" w:space="0" w:color="000000"/>
            </w:tcBorders>
            <w:vAlign w:val="center"/>
          </w:tcPr>
          <w:p w14:paraId="15558477" w14:textId="77777777" w:rsidR="003D229C" w:rsidRPr="0041731F" w:rsidRDefault="00F24A24">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0CC7821B" w14:textId="77777777" w:rsidR="003D229C" w:rsidRPr="0041731F" w:rsidRDefault="00F24A24">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69B1E5B7" w14:textId="77777777" w:rsidTr="006D0978">
        <w:trPr>
          <w:trHeight w:val="346"/>
          <w:jc w:val="center"/>
        </w:trPr>
        <w:tc>
          <w:tcPr>
            <w:tcW w:w="421" w:type="dxa"/>
            <w:vMerge/>
            <w:tcBorders>
              <w:top w:val="nil"/>
              <w:left w:val="single" w:sz="4" w:space="0" w:color="000000"/>
              <w:bottom w:val="nil"/>
              <w:right w:val="single" w:sz="4" w:space="0" w:color="000000"/>
            </w:tcBorders>
          </w:tcPr>
          <w:p w14:paraId="3D5FE01E" w14:textId="77777777" w:rsidR="003D229C" w:rsidRPr="0041731F" w:rsidRDefault="003D229C">
            <w:pPr>
              <w:rPr>
                <w:rFonts w:ascii="ＭＳ 明朝" w:eastAsia="ＭＳ 明朝" w:hAnsi="ＭＳ 明朝"/>
                <w:color w:val="auto"/>
                <w:sz w:val="21"/>
                <w:szCs w:val="21"/>
              </w:rPr>
            </w:pP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2225A1BD"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設計変更 </w:t>
            </w:r>
          </w:p>
        </w:tc>
        <w:tc>
          <w:tcPr>
            <w:tcW w:w="4961" w:type="dxa"/>
            <w:tcBorders>
              <w:top w:val="single" w:sz="4" w:space="0" w:color="000000"/>
              <w:left w:val="single" w:sz="4" w:space="0" w:color="000000"/>
              <w:bottom w:val="single" w:sz="4" w:space="0" w:color="000000"/>
              <w:right w:val="single" w:sz="4" w:space="0" w:color="000000"/>
            </w:tcBorders>
            <w:vAlign w:val="center"/>
          </w:tcPr>
          <w:p w14:paraId="18BA840A"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本市の提示条件、指示の不備によるもの </w:t>
            </w:r>
          </w:p>
        </w:tc>
        <w:tc>
          <w:tcPr>
            <w:tcW w:w="851" w:type="dxa"/>
            <w:tcBorders>
              <w:top w:val="single" w:sz="4" w:space="0" w:color="000000"/>
              <w:left w:val="single" w:sz="4" w:space="0" w:color="000000"/>
              <w:bottom w:val="single" w:sz="4" w:space="0" w:color="000000"/>
              <w:right w:val="single" w:sz="4" w:space="0" w:color="000000"/>
            </w:tcBorders>
          </w:tcPr>
          <w:p w14:paraId="466825D6" w14:textId="77777777" w:rsidR="003D229C" w:rsidRPr="0041731F" w:rsidRDefault="00F24A24">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2480510B" w14:textId="77777777" w:rsidR="003D229C" w:rsidRPr="0041731F" w:rsidRDefault="00F24A24">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751BBA78" w14:textId="77777777" w:rsidTr="006D0978">
        <w:trPr>
          <w:trHeight w:val="346"/>
          <w:jc w:val="center"/>
        </w:trPr>
        <w:tc>
          <w:tcPr>
            <w:tcW w:w="421" w:type="dxa"/>
            <w:vMerge/>
            <w:tcBorders>
              <w:top w:val="nil"/>
              <w:left w:val="single" w:sz="4" w:space="0" w:color="000000"/>
              <w:bottom w:val="nil"/>
              <w:right w:val="single" w:sz="4" w:space="0" w:color="000000"/>
            </w:tcBorders>
          </w:tcPr>
          <w:p w14:paraId="68C68BB3" w14:textId="77777777" w:rsidR="003D229C" w:rsidRPr="0041731F" w:rsidRDefault="003D229C">
            <w:pPr>
              <w:rPr>
                <w:rFonts w:ascii="ＭＳ 明朝" w:eastAsia="ＭＳ 明朝" w:hAnsi="ＭＳ 明朝"/>
                <w:color w:val="auto"/>
                <w:sz w:val="21"/>
                <w:szCs w:val="21"/>
              </w:rPr>
            </w:pPr>
          </w:p>
        </w:tc>
        <w:tc>
          <w:tcPr>
            <w:tcW w:w="1989" w:type="dxa"/>
            <w:vMerge/>
            <w:tcBorders>
              <w:top w:val="nil"/>
              <w:left w:val="single" w:sz="4" w:space="0" w:color="000000"/>
              <w:bottom w:val="single" w:sz="4" w:space="0" w:color="000000"/>
              <w:right w:val="single" w:sz="4" w:space="0" w:color="000000"/>
            </w:tcBorders>
            <w:vAlign w:val="center"/>
          </w:tcPr>
          <w:p w14:paraId="23EA3349" w14:textId="77777777" w:rsidR="003D229C" w:rsidRPr="0041731F" w:rsidRDefault="003D229C"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ABE4884"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事業者の指示・判断の不備によるもの </w:t>
            </w:r>
          </w:p>
        </w:tc>
        <w:tc>
          <w:tcPr>
            <w:tcW w:w="851" w:type="dxa"/>
            <w:tcBorders>
              <w:top w:val="single" w:sz="4" w:space="0" w:color="000000"/>
              <w:left w:val="single" w:sz="4" w:space="0" w:color="000000"/>
              <w:bottom w:val="single" w:sz="4" w:space="0" w:color="000000"/>
              <w:right w:val="single" w:sz="4" w:space="0" w:color="000000"/>
            </w:tcBorders>
          </w:tcPr>
          <w:p w14:paraId="20F0D75B" w14:textId="77777777" w:rsidR="003D229C" w:rsidRPr="0041731F" w:rsidRDefault="00F24A24">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52828B02" w14:textId="77777777" w:rsidR="003D229C" w:rsidRPr="0041731F" w:rsidRDefault="00F24A24">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4C9F45DE" w14:textId="77777777" w:rsidTr="006D0978">
        <w:trPr>
          <w:trHeight w:val="346"/>
          <w:jc w:val="center"/>
        </w:trPr>
        <w:tc>
          <w:tcPr>
            <w:tcW w:w="421" w:type="dxa"/>
            <w:vMerge/>
            <w:tcBorders>
              <w:top w:val="nil"/>
              <w:left w:val="single" w:sz="4" w:space="0" w:color="000000"/>
              <w:bottom w:val="single" w:sz="4" w:space="0" w:color="000000"/>
              <w:right w:val="single" w:sz="4" w:space="0" w:color="000000"/>
            </w:tcBorders>
          </w:tcPr>
          <w:p w14:paraId="43CD7944" w14:textId="77777777" w:rsidR="003D229C" w:rsidRPr="0041731F" w:rsidRDefault="003D229C">
            <w:pP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3CB2004B"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資金調達 </w:t>
            </w:r>
          </w:p>
        </w:tc>
        <w:tc>
          <w:tcPr>
            <w:tcW w:w="4961" w:type="dxa"/>
            <w:tcBorders>
              <w:top w:val="single" w:sz="4" w:space="0" w:color="000000"/>
              <w:left w:val="single" w:sz="4" w:space="0" w:color="000000"/>
              <w:bottom w:val="single" w:sz="4" w:space="0" w:color="000000"/>
              <w:right w:val="single" w:sz="4" w:space="0" w:color="000000"/>
            </w:tcBorders>
            <w:vAlign w:val="center"/>
          </w:tcPr>
          <w:p w14:paraId="13C207E1"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必要な資金の確保に関すること </w:t>
            </w:r>
          </w:p>
        </w:tc>
        <w:tc>
          <w:tcPr>
            <w:tcW w:w="851" w:type="dxa"/>
            <w:tcBorders>
              <w:top w:val="single" w:sz="4" w:space="0" w:color="000000"/>
              <w:left w:val="single" w:sz="4" w:space="0" w:color="000000"/>
              <w:bottom w:val="single" w:sz="4" w:space="0" w:color="000000"/>
              <w:right w:val="single" w:sz="4" w:space="0" w:color="000000"/>
            </w:tcBorders>
          </w:tcPr>
          <w:p w14:paraId="15B4F2EC" w14:textId="77777777" w:rsidR="003D229C" w:rsidRPr="0041731F" w:rsidRDefault="00F24A24">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59D7F357" w14:textId="77777777" w:rsidR="003D229C" w:rsidRPr="0041731F" w:rsidRDefault="00F24A24">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56BF85E9" w14:textId="77777777" w:rsidTr="006D0978">
        <w:trPr>
          <w:trHeight w:val="343"/>
          <w:jc w:val="center"/>
        </w:trPr>
        <w:tc>
          <w:tcPr>
            <w:tcW w:w="421"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54839C1" w14:textId="77777777" w:rsidR="0082357F" w:rsidRPr="0041731F" w:rsidRDefault="0082357F" w:rsidP="005F6C0B">
            <w:pPr>
              <w:spacing w:after="0"/>
              <w:ind w:left="17" w:right="113"/>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工事段階</w:t>
            </w:r>
          </w:p>
        </w:tc>
        <w:tc>
          <w:tcPr>
            <w:tcW w:w="1989" w:type="dxa"/>
            <w:tcBorders>
              <w:top w:val="single" w:sz="4" w:space="0" w:color="000000"/>
              <w:left w:val="single" w:sz="4" w:space="0" w:color="000000"/>
              <w:bottom w:val="single" w:sz="4" w:space="0" w:color="000000"/>
              <w:right w:val="single" w:sz="4" w:space="0" w:color="000000"/>
            </w:tcBorders>
            <w:vAlign w:val="center"/>
          </w:tcPr>
          <w:p w14:paraId="0EDC6E5E" w14:textId="77777777" w:rsidR="0082357F" w:rsidRPr="0041731F" w:rsidRDefault="0082357F"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第三者賠償 </w:t>
            </w:r>
          </w:p>
        </w:tc>
        <w:tc>
          <w:tcPr>
            <w:tcW w:w="4961" w:type="dxa"/>
            <w:tcBorders>
              <w:top w:val="single" w:sz="4" w:space="0" w:color="000000"/>
              <w:left w:val="single" w:sz="4" w:space="0" w:color="000000"/>
              <w:bottom w:val="single" w:sz="4" w:space="0" w:color="000000"/>
              <w:right w:val="single" w:sz="4" w:space="0" w:color="000000"/>
            </w:tcBorders>
            <w:vAlign w:val="center"/>
          </w:tcPr>
          <w:p w14:paraId="3982CA0A" w14:textId="77777777" w:rsidR="0082357F" w:rsidRPr="0041731F" w:rsidRDefault="0082357F"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工事における第三者への損害賠償義務 </w:t>
            </w:r>
          </w:p>
        </w:tc>
        <w:tc>
          <w:tcPr>
            <w:tcW w:w="851" w:type="dxa"/>
            <w:tcBorders>
              <w:top w:val="single" w:sz="4" w:space="0" w:color="000000"/>
              <w:left w:val="single" w:sz="4" w:space="0" w:color="000000"/>
              <w:bottom w:val="single" w:sz="4" w:space="0" w:color="000000"/>
              <w:right w:val="single" w:sz="4" w:space="0" w:color="000000"/>
            </w:tcBorders>
          </w:tcPr>
          <w:p w14:paraId="698DBCD1" w14:textId="77777777" w:rsidR="0082357F" w:rsidRPr="0041731F" w:rsidRDefault="0082357F">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7D91A04C" w14:textId="77777777" w:rsidR="0082357F" w:rsidRPr="0041731F" w:rsidRDefault="0082357F">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395B2ECA" w14:textId="77777777" w:rsidTr="006D0978">
        <w:trPr>
          <w:trHeight w:val="346"/>
          <w:jc w:val="center"/>
        </w:trPr>
        <w:tc>
          <w:tcPr>
            <w:tcW w:w="421" w:type="dxa"/>
            <w:vMerge/>
            <w:tcBorders>
              <w:top w:val="single" w:sz="4" w:space="0" w:color="auto"/>
              <w:left w:val="single" w:sz="4" w:space="0" w:color="000000"/>
              <w:bottom w:val="single" w:sz="4" w:space="0" w:color="auto"/>
              <w:right w:val="single" w:sz="4" w:space="0" w:color="000000"/>
            </w:tcBorders>
          </w:tcPr>
          <w:p w14:paraId="0C8110B1" w14:textId="77777777" w:rsidR="007E4F3D" w:rsidRPr="0041731F" w:rsidRDefault="007E4F3D">
            <w:pPr>
              <w:rPr>
                <w:rFonts w:ascii="ＭＳ 明朝" w:eastAsia="ＭＳ 明朝" w:hAnsi="ＭＳ 明朝"/>
                <w:color w:val="auto"/>
                <w:sz w:val="21"/>
                <w:szCs w:val="21"/>
              </w:rPr>
            </w:pP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4E6A0FFF"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不可抗力 </w:t>
            </w:r>
          </w:p>
        </w:tc>
        <w:tc>
          <w:tcPr>
            <w:tcW w:w="4961" w:type="dxa"/>
            <w:tcBorders>
              <w:top w:val="single" w:sz="4" w:space="0" w:color="000000"/>
              <w:left w:val="single" w:sz="4" w:space="0" w:color="000000"/>
              <w:bottom w:val="single" w:sz="4" w:space="0" w:color="000000"/>
              <w:right w:val="single" w:sz="4" w:space="0" w:color="000000"/>
            </w:tcBorders>
            <w:vAlign w:val="center"/>
          </w:tcPr>
          <w:p w14:paraId="55F47E3B"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天災などによる工事変更・中止・遅延 </w:t>
            </w:r>
          </w:p>
        </w:tc>
        <w:tc>
          <w:tcPr>
            <w:tcW w:w="1730" w:type="dxa"/>
            <w:gridSpan w:val="3"/>
            <w:tcBorders>
              <w:top w:val="single" w:sz="4" w:space="0" w:color="000000"/>
              <w:left w:val="single" w:sz="4" w:space="0" w:color="000000"/>
              <w:bottom w:val="single" w:sz="4" w:space="0" w:color="000000"/>
              <w:right w:val="single" w:sz="4" w:space="0" w:color="000000"/>
            </w:tcBorders>
          </w:tcPr>
          <w:p w14:paraId="2AA5E551" w14:textId="03AD4F71" w:rsidR="007E4F3D" w:rsidRPr="0041731F" w:rsidRDefault="007E4F3D" w:rsidP="00DE0219">
            <w:pPr>
              <w:spacing w:after="0"/>
              <w:jc w:val="center"/>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協議</w:t>
            </w:r>
          </w:p>
        </w:tc>
      </w:tr>
      <w:tr w:rsidR="0041731F" w:rsidRPr="0041731F" w14:paraId="72370DF7" w14:textId="77777777" w:rsidTr="006D0978">
        <w:trPr>
          <w:trHeight w:val="346"/>
          <w:jc w:val="center"/>
        </w:trPr>
        <w:tc>
          <w:tcPr>
            <w:tcW w:w="421" w:type="dxa"/>
            <w:vMerge/>
            <w:tcBorders>
              <w:top w:val="single" w:sz="4" w:space="0" w:color="auto"/>
              <w:left w:val="single" w:sz="4" w:space="0" w:color="000000"/>
              <w:bottom w:val="single" w:sz="4" w:space="0" w:color="auto"/>
              <w:right w:val="single" w:sz="4" w:space="0" w:color="000000"/>
            </w:tcBorders>
          </w:tcPr>
          <w:p w14:paraId="7A1ED777" w14:textId="77777777" w:rsidR="007E4F3D" w:rsidRPr="0041731F" w:rsidRDefault="007E4F3D">
            <w:pPr>
              <w:rPr>
                <w:rFonts w:ascii="ＭＳ 明朝" w:eastAsia="ＭＳ 明朝" w:hAnsi="ＭＳ 明朝"/>
                <w:color w:val="auto"/>
                <w:sz w:val="21"/>
                <w:szCs w:val="21"/>
              </w:rPr>
            </w:pPr>
          </w:p>
        </w:tc>
        <w:tc>
          <w:tcPr>
            <w:tcW w:w="1989" w:type="dxa"/>
            <w:vMerge/>
            <w:tcBorders>
              <w:top w:val="nil"/>
              <w:left w:val="single" w:sz="4" w:space="0" w:color="000000"/>
              <w:bottom w:val="single" w:sz="4" w:space="0" w:color="000000"/>
              <w:right w:val="single" w:sz="4" w:space="0" w:color="000000"/>
            </w:tcBorders>
            <w:vAlign w:val="center"/>
          </w:tcPr>
          <w:p w14:paraId="0C3CF981" w14:textId="77777777" w:rsidR="007E4F3D" w:rsidRPr="0041731F" w:rsidRDefault="007E4F3D"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A3C745A" w14:textId="7C1DFDD6"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不可抗力による損害 ※2 </w:t>
            </w:r>
          </w:p>
        </w:tc>
        <w:tc>
          <w:tcPr>
            <w:tcW w:w="1730" w:type="dxa"/>
            <w:gridSpan w:val="3"/>
            <w:tcBorders>
              <w:top w:val="single" w:sz="4" w:space="0" w:color="000000"/>
              <w:left w:val="single" w:sz="4" w:space="0" w:color="000000"/>
              <w:bottom w:val="single" w:sz="4" w:space="0" w:color="000000"/>
              <w:right w:val="single" w:sz="4" w:space="0" w:color="000000"/>
            </w:tcBorders>
          </w:tcPr>
          <w:p w14:paraId="1DC38E4E" w14:textId="6C36C9EE" w:rsidR="007E4F3D" w:rsidRPr="0041731F" w:rsidRDefault="007E4F3D" w:rsidP="00DE0219">
            <w:pPr>
              <w:spacing w:after="0"/>
              <w:jc w:val="center"/>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協議</w:t>
            </w:r>
          </w:p>
        </w:tc>
      </w:tr>
      <w:tr w:rsidR="0041731F" w:rsidRPr="0041731F" w14:paraId="3F360242" w14:textId="77777777" w:rsidTr="006D0978">
        <w:trPr>
          <w:trHeight w:val="679"/>
          <w:jc w:val="center"/>
        </w:trPr>
        <w:tc>
          <w:tcPr>
            <w:tcW w:w="421" w:type="dxa"/>
            <w:vMerge/>
            <w:tcBorders>
              <w:top w:val="single" w:sz="4" w:space="0" w:color="auto"/>
              <w:left w:val="single" w:sz="4" w:space="0" w:color="000000"/>
              <w:bottom w:val="single" w:sz="4" w:space="0" w:color="auto"/>
              <w:right w:val="single" w:sz="4" w:space="0" w:color="000000"/>
            </w:tcBorders>
          </w:tcPr>
          <w:p w14:paraId="451FAF72" w14:textId="77777777" w:rsidR="0082357F" w:rsidRPr="0041731F" w:rsidRDefault="0082357F">
            <w:pP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6B9A85D9" w14:textId="77777777" w:rsidR="0082357F" w:rsidRPr="0041731F" w:rsidRDefault="0082357F"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物価の変動 </w:t>
            </w:r>
          </w:p>
        </w:tc>
        <w:tc>
          <w:tcPr>
            <w:tcW w:w="4961" w:type="dxa"/>
            <w:tcBorders>
              <w:top w:val="single" w:sz="4" w:space="0" w:color="000000"/>
              <w:left w:val="single" w:sz="4" w:space="0" w:color="000000"/>
              <w:bottom w:val="single" w:sz="4" w:space="0" w:color="000000"/>
              <w:right w:val="single" w:sz="4" w:space="0" w:color="000000"/>
            </w:tcBorders>
            <w:vAlign w:val="center"/>
          </w:tcPr>
          <w:p w14:paraId="220DC314" w14:textId="77777777" w:rsidR="0082357F" w:rsidRPr="0041731F" w:rsidRDefault="0082357F"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急激なインフレ・デフレ（工事費に対して影響のあるもののみを対象とする。） ※3 </w:t>
            </w:r>
          </w:p>
        </w:tc>
        <w:tc>
          <w:tcPr>
            <w:tcW w:w="851" w:type="dxa"/>
            <w:tcBorders>
              <w:top w:val="single" w:sz="4" w:space="0" w:color="000000"/>
              <w:left w:val="single" w:sz="4" w:space="0" w:color="000000"/>
              <w:bottom w:val="single" w:sz="4" w:space="0" w:color="000000"/>
              <w:right w:val="single" w:sz="4" w:space="0" w:color="000000"/>
            </w:tcBorders>
            <w:vAlign w:val="center"/>
          </w:tcPr>
          <w:p w14:paraId="0501A9D1" w14:textId="77777777" w:rsidR="0082357F" w:rsidRPr="0041731F" w:rsidRDefault="0082357F">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2BDC5858" w14:textId="77777777" w:rsidR="0082357F" w:rsidRPr="0041731F" w:rsidRDefault="0082357F">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0098E664" w14:textId="77777777" w:rsidTr="006D0978">
        <w:trPr>
          <w:trHeight w:val="346"/>
          <w:jc w:val="center"/>
        </w:trPr>
        <w:tc>
          <w:tcPr>
            <w:tcW w:w="421" w:type="dxa"/>
            <w:vMerge w:val="restart"/>
            <w:tcBorders>
              <w:left w:val="single" w:sz="4" w:space="0" w:color="000000"/>
              <w:right w:val="single" w:sz="4" w:space="0" w:color="000000"/>
            </w:tcBorders>
            <w:textDirection w:val="tbRlV"/>
          </w:tcPr>
          <w:p w14:paraId="16017319" w14:textId="73B0F6B0" w:rsidR="007E4F3D" w:rsidRPr="0041731F" w:rsidRDefault="007E4F3D" w:rsidP="005D2C0B">
            <w:pPr>
              <w:ind w:left="113" w:right="113"/>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工事段階</w:t>
            </w:r>
          </w:p>
        </w:tc>
        <w:tc>
          <w:tcPr>
            <w:tcW w:w="1989" w:type="dxa"/>
            <w:tcBorders>
              <w:top w:val="single" w:sz="4" w:space="0" w:color="000000"/>
              <w:left w:val="single" w:sz="4" w:space="0" w:color="000000"/>
              <w:bottom w:val="single" w:sz="4" w:space="0" w:color="000000"/>
              <w:right w:val="single" w:sz="4" w:space="0" w:color="000000"/>
            </w:tcBorders>
            <w:vAlign w:val="center"/>
          </w:tcPr>
          <w:p w14:paraId="50A946BF"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用地の確保 </w:t>
            </w:r>
          </w:p>
        </w:tc>
        <w:tc>
          <w:tcPr>
            <w:tcW w:w="4961" w:type="dxa"/>
            <w:tcBorders>
              <w:top w:val="single" w:sz="4" w:space="0" w:color="000000"/>
              <w:left w:val="single" w:sz="4" w:space="0" w:color="000000"/>
              <w:bottom w:val="single" w:sz="4" w:space="0" w:color="000000"/>
              <w:right w:val="single" w:sz="4" w:space="0" w:color="000000"/>
            </w:tcBorders>
            <w:vAlign w:val="center"/>
          </w:tcPr>
          <w:p w14:paraId="090BDDDD"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資材置き場の確保 </w:t>
            </w:r>
          </w:p>
        </w:tc>
        <w:tc>
          <w:tcPr>
            <w:tcW w:w="851" w:type="dxa"/>
            <w:tcBorders>
              <w:top w:val="single" w:sz="4" w:space="0" w:color="000000"/>
              <w:left w:val="single" w:sz="4" w:space="0" w:color="000000"/>
              <w:bottom w:val="single" w:sz="4" w:space="0" w:color="000000"/>
              <w:right w:val="single" w:sz="4" w:space="0" w:color="000000"/>
            </w:tcBorders>
          </w:tcPr>
          <w:p w14:paraId="274B1DE9" w14:textId="77777777" w:rsidR="007E4F3D" w:rsidRPr="0041731F" w:rsidRDefault="007E4F3D">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07C73715" w14:textId="77777777" w:rsidR="007E4F3D" w:rsidRPr="0041731F" w:rsidRDefault="007E4F3D">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3EF154AD" w14:textId="77777777" w:rsidTr="006D0978">
        <w:trPr>
          <w:trHeight w:val="20"/>
          <w:jc w:val="center"/>
        </w:trPr>
        <w:tc>
          <w:tcPr>
            <w:tcW w:w="421" w:type="dxa"/>
            <w:vMerge/>
            <w:tcBorders>
              <w:left w:val="single" w:sz="4" w:space="0" w:color="000000"/>
              <w:right w:val="single" w:sz="4" w:space="0" w:color="000000"/>
            </w:tcBorders>
          </w:tcPr>
          <w:p w14:paraId="04CB41EE" w14:textId="32FB747F" w:rsidR="007E4F3D" w:rsidRPr="0041731F" w:rsidRDefault="007E4F3D" w:rsidP="005D2C0B">
            <w:pPr>
              <w:ind w:left="113" w:right="113"/>
              <w:jc w:val="center"/>
              <w:rPr>
                <w:rFonts w:ascii="ＭＳ 明朝" w:eastAsia="ＭＳ 明朝" w:hAnsi="ＭＳ 明朝"/>
                <w:color w:val="auto"/>
                <w:sz w:val="21"/>
                <w:szCs w:val="21"/>
              </w:rPr>
            </w:pP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04ACF266"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設計変更 </w:t>
            </w:r>
          </w:p>
        </w:tc>
        <w:tc>
          <w:tcPr>
            <w:tcW w:w="4961" w:type="dxa"/>
            <w:tcBorders>
              <w:top w:val="single" w:sz="4" w:space="0" w:color="000000"/>
              <w:left w:val="single" w:sz="4" w:space="0" w:color="000000"/>
              <w:bottom w:val="single" w:sz="4" w:space="0" w:color="000000"/>
              <w:right w:val="single" w:sz="4" w:space="0" w:color="000000"/>
            </w:tcBorders>
            <w:vAlign w:val="center"/>
          </w:tcPr>
          <w:p w14:paraId="79DBF519"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本市の提示条件、指示の不備によるもの </w:t>
            </w:r>
          </w:p>
        </w:tc>
        <w:tc>
          <w:tcPr>
            <w:tcW w:w="851" w:type="dxa"/>
            <w:tcBorders>
              <w:top w:val="single" w:sz="4" w:space="0" w:color="000000"/>
              <w:left w:val="single" w:sz="4" w:space="0" w:color="000000"/>
              <w:bottom w:val="single" w:sz="4" w:space="0" w:color="000000"/>
              <w:right w:val="single" w:sz="4" w:space="0" w:color="000000"/>
            </w:tcBorders>
          </w:tcPr>
          <w:p w14:paraId="0656A9F0" w14:textId="77777777" w:rsidR="007E4F3D" w:rsidRPr="0041731F" w:rsidRDefault="007E4F3D">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45C202C7" w14:textId="77777777" w:rsidR="007E4F3D" w:rsidRPr="0041731F" w:rsidRDefault="007E4F3D">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04720758" w14:textId="77777777" w:rsidTr="006D0978">
        <w:trPr>
          <w:trHeight w:val="1074"/>
          <w:jc w:val="center"/>
        </w:trPr>
        <w:tc>
          <w:tcPr>
            <w:tcW w:w="421" w:type="dxa"/>
            <w:vMerge/>
            <w:tcBorders>
              <w:left w:val="single" w:sz="4" w:space="0" w:color="000000"/>
              <w:right w:val="single" w:sz="4" w:space="0" w:color="000000"/>
            </w:tcBorders>
          </w:tcPr>
          <w:p w14:paraId="4B4A3628" w14:textId="24CE2889" w:rsidR="007E4F3D" w:rsidRPr="0041731F" w:rsidRDefault="007E4F3D" w:rsidP="005D2C0B">
            <w:pPr>
              <w:ind w:left="113" w:right="113"/>
              <w:jc w:val="center"/>
              <w:rPr>
                <w:rFonts w:ascii="ＭＳ 明朝" w:eastAsia="ＭＳ 明朝" w:hAnsi="ＭＳ 明朝"/>
                <w:color w:val="auto"/>
                <w:sz w:val="21"/>
                <w:szCs w:val="21"/>
              </w:rPr>
            </w:pPr>
          </w:p>
        </w:tc>
        <w:tc>
          <w:tcPr>
            <w:tcW w:w="1989" w:type="dxa"/>
            <w:vMerge/>
            <w:tcBorders>
              <w:top w:val="nil"/>
              <w:left w:val="single" w:sz="4" w:space="0" w:color="000000"/>
              <w:bottom w:val="single" w:sz="4" w:space="0" w:color="auto"/>
              <w:right w:val="single" w:sz="4" w:space="0" w:color="000000"/>
            </w:tcBorders>
          </w:tcPr>
          <w:p w14:paraId="790C770B" w14:textId="77777777" w:rsidR="007E4F3D" w:rsidRPr="0041731F" w:rsidRDefault="007E4F3D">
            <w:pPr>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auto"/>
              <w:right w:val="single" w:sz="4" w:space="0" w:color="000000"/>
            </w:tcBorders>
            <w:vAlign w:val="center"/>
          </w:tcPr>
          <w:p w14:paraId="6E3FCB04"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事業者の指示・判断の不備によるもの </w:t>
            </w:r>
          </w:p>
        </w:tc>
        <w:tc>
          <w:tcPr>
            <w:tcW w:w="851" w:type="dxa"/>
            <w:tcBorders>
              <w:top w:val="single" w:sz="4" w:space="0" w:color="000000"/>
              <w:left w:val="single" w:sz="4" w:space="0" w:color="000000"/>
              <w:bottom w:val="single" w:sz="4" w:space="0" w:color="auto"/>
              <w:right w:val="single" w:sz="4" w:space="0" w:color="000000"/>
            </w:tcBorders>
          </w:tcPr>
          <w:p w14:paraId="205C598F" w14:textId="77777777" w:rsidR="007E4F3D" w:rsidRPr="0041731F" w:rsidRDefault="007E4F3D">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auto"/>
              <w:right w:val="single" w:sz="4" w:space="0" w:color="000000"/>
            </w:tcBorders>
          </w:tcPr>
          <w:p w14:paraId="11E4753B" w14:textId="77777777" w:rsidR="007E4F3D" w:rsidRPr="0041731F" w:rsidRDefault="007E4F3D">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00ED1B18" w14:textId="77777777" w:rsidTr="00DE0219">
        <w:trPr>
          <w:trHeight w:val="338"/>
          <w:jc w:val="center"/>
        </w:trPr>
        <w:tc>
          <w:tcPr>
            <w:tcW w:w="421" w:type="dxa"/>
            <w:vMerge/>
            <w:tcBorders>
              <w:left w:val="single" w:sz="4" w:space="0" w:color="000000"/>
              <w:right w:val="single" w:sz="4" w:space="0" w:color="000000"/>
            </w:tcBorders>
          </w:tcPr>
          <w:p w14:paraId="042B8C4A" w14:textId="77777777" w:rsidR="007E4F3D" w:rsidRPr="0041731F" w:rsidRDefault="007E4F3D" w:rsidP="005D2C0B">
            <w:pPr>
              <w:ind w:left="113" w:right="113"/>
              <w:jc w:val="center"/>
              <w:rPr>
                <w:rFonts w:ascii="ＭＳ 明朝" w:eastAsia="ＭＳ 明朝" w:hAnsi="ＭＳ 明朝"/>
                <w:color w:val="auto"/>
                <w:sz w:val="21"/>
                <w:szCs w:val="21"/>
              </w:rPr>
            </w:pPr>
          </w:p>
        </w:tc>
        <w:tc>
          <w:tcPr>
            <w:tcW w:w="1989" w:type="dxa"/>
            <w:vMerge w:val="restart"/>
            <w:tcBorders>
              <w:top w:val="single" w:sz="4" w:space="0" w:color="auto"/>
              <w:left w:val="single" w:sz="4" w:space="0" w:color="000000"/>
              <w:right w:val="single" w:sz="4" w:space="0" w:color="000000"/>
            </w:tcBorders>
            <w:vAlign w:val="center"/>
          </w:tcPr>
          <w:p w14:paraId="15B19B0C" w14:textId="06DDBB72" w:rsidR="007E4F3D" w:rsidRPr="0041731F" w:rsidRDefault="007E4F3D" w:rsidP="00DE0219">
            <w:pPr>
              <w:spacing w:after="0"/>
              <w:ind w:left="84"/>
              <w:jc w:val="center"/>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リスク</w:t>
            </w:r>
            <w:r w:rsidR="00AD7EEC" w:rsidRPr="0041731F">
              <w:rPr>
                <w:rFonts w:ascii="ＭＳ 明朝" w:eastAsia="ＭＳ 明朝" w:hAnsi="ＭＳ 明朝" w:cs="ＭＳ 明朝" w:hint="eastAsia"/>
                <w:color w:val="auto"/>
                <w:sz w:val="21"/>
                <w:szCs w:val="21"/>
              </w:rPr>
              <w:t>の種類</w:t>
            </w:r>
          </w:p>
        </w:tc>
        <w:tc>
          <w:tcPr>
            <w:tcW w:w="4961" w:type="dxa"/>
            <w:vMerge w:val="restart"/>
            <w:tcBorders>
              <w:top w:val="single" w:sz="4" w:space="0" w:color="auto"/>
              <w:left w:val="single" w:sz="4" w:space="0" w:color="000000"/>
              <w:right w:val="single" w:sz="4" w:space="0" w:color="000000"/>
            </w:tcBorders>
            <w:vAlign w:val="center"/>
          </w:tcPr>
          <w:p w14:paraId="5995DC9F" w14:textId="167F373C" w:rsidR="007E4F3D" w:rsidRPr="0041731F" w:rsidRDefault="007E4F3D" w:rsidP="00DE0219">
            <w:pPr>
              <w:spacing w:after="0"/>
              <w:ind w:left="84"/>
              <w:jc w:val="center"/>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リスク内容</w:t>
            </w:r>
          </w:p>
        </w:tc>
        <w:tc>
          <w:tcPr>
            <w:tcW w:w="1730" w:type="dxa"/>
            <w:gridSpan w:val="3"/>
            <w:tcBorders>
              <w:top w:val="single" w:sz="4" w:space="0" w:color="auto"/>
              <w:left w:val="single" w:sz="4" w:space="0" w:color="000000"/>
              <w:bottom w:val="single" w:sz="4" w:space="0" w:color="000000"/>
              <w:right w:val="single" w:sz="4" w:space="0" w:color="000000"/>
            </w:tcBorders>
            <w:vAlign w:val="center"/>
          </w:tcPr>
          <w:p w14:paraId="086E0CC8" w14:textId="1CA6EDC0" w:rsidR="007E4F3D" w:rsidRPr="0041731F" w:rsidRDefault="007E4F3D">
            <w:pPr>
              <w:spacing w:after="0"/>
              <w:ind w:left="106"/>
              <w:jc w:val="center"/>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負担者</w:t>
            </w:r>
          </w:p>
        </w:tc>
      </w:tr>
      <w:tr w:rsidR="0041731F" w:rsidRPr="0041731F" w14:paraId="5BFEDA40" w14:textId="77777777" w:rsidTr="00DE0219">
        <w:trPr>
          <w:trHeight w:val="337"/>
          <w:jc w:val="center"/>
        </w:trPr>
        <w:tc>
          <w:tcPr>
            <w:tcW w:w="421" w:type="dxa"/>
            <w:vMerge/>
            <w:tcBorders>
              <w:left w:val="single" w:sz="4" w:space="0" w:color="000000"/>
              <w:right w:val="single" w:sz="4" w:space="0" w:color="000000"/>
            </w:tcBorders>
          </w:tcPr>
          <w:p w14:paraId="28311DA4" w14:textId="77777777" w:rsidR="007E4F3D" w:rsidRPr="0041731F" w:rsidRDefault="007E4F3D" w:rsidP="005D2C0B">
            <w:pPr>
              <w:ind w:left="113" w:right="113"/>
              <w:jc w:val="center"/>
              <w:rPr>
                <w:rFonts w:ascii="ＭＳ 明朝" w:eastAsia="ＭＳ 明朝" w:hAnsi="ＭＳ 明朝"/>
                <w:color w:val="auto"/>
                <w:sz w:val="21"/>
                <w:szCs w:val="21"/>
              </w:rPr>
            </w:pPr>
          </w:p>
        </w:tc>
        <w:tc>
          <w:tcPr>
            <w:tcW w:w="1989" w:type="dxa"/>
            <w:vMerge/>
            <w:tcBorders>
              <w:left w:val="single" w:sz="4" w:space="0" w:color="000000"/>
              <w:bottom w:val="single" w:sz="4" w:space="0" w:color="000000"/>
              <w:right w:val="single" w:sz="4" w:space="0" w:color="000000"/>
            </w:tcBorders>
            <w:vAlign w:val="center"/>
          </w:tcPr>
          <w:p w14:paraId="7F4AE135" w14:textId="77777777" w:rsidR="007E4F3D" w:rsidRPr="0041731F" w:rsidRDefault="007E4F3D">
            <w:pPr>
              <w:spacing w:after="0"/>
              <w:ind w:left="84"/>
              <w:jc w:val="both"/>
              <w:rPr>
                <w:rFonts w:ascii="ＭＳ 明朝" w:eastAsia="ＭＳ 明朝" w:hAnsi="ＭＳ 明朝" w:cs="ＭＳ 明朝"/>
                <w:color w:val="auto"/>
                <w:sz w:val="21"/>
                <w:szCs w:val="21"/>
              </w:rPr>
            </w:pPr>
          </w:p>
        </w:tc>
        <w:tc>
          <w:tcPr>
            <w:tcW w:w="4961" w:type="dxa"/>
            <w:vMerge/>
            <w:tcBorders>
              <w:left w:val="single" w:sz="4" w:space="0" w:color="000000"/>
              <w:bottom w:val="single" w:sz="4" w:space="0" w:color="000000"/>
              <w:right w:val="single" w:sz="4" w:space="0" w:color="000000"/>
            </w:tcBorders>
          </w:tcPr>
          <w:p w14:paraId="76AEBD24" w14:textId="77777777" w:rsidR="007E4F3D" w:rsidRPr="0041731F" w:rsidRDefault="007E4F3D">
            <w:pPr>
              <w:spacing w:after="0"/>
              <w:ind w:left="84"/>
              <w:rPr>
                <w:rFonts w:ascii="ＭＳ 明朝" w:eastAsia="ＭＳ 明朝" w:hAnsi="ＭＳ 明朝" w:cs="ＭＳ 明朝"/>
                <w:color w:val="auto"/>
                <w:sz w:val="21"/>
                <w:szCs w:val="21"/>
              </w:rPr>
            </w:pPr>
          </w:p>
        </w:tc>
        <w:tc>
          <w:tcPr>
            <w:tcW w:w="865" w:type="dxa"/>
            <w:gridSpan w:val="2"/>
            <w:tcBorders>
              <w:top w:val="single" w:sz="4" w:space="0" w:color="auto"/>
              <w:left w:val="single" w:sz="4" w:space="0" w:color="000000"/>
              <w:bottom w:val="single" w:sz="4" w:space="0" w:color="000000"/>
              <w:right w:val="single" w:sz="4" w:space="0" w:color="000000"/>
            </w:tcBorders>
            <w:vAlign w:val="center"/>
          </w:tcPr>
          <w:p w14:paraId="271FB1A7" w14:textId="58B1BCDC" w:rsidR="007E4F3D" w:rsidRPr="0041731F" w:rsidRDefault="007E4F3D" w:rsidP="00DE0219">
            <w:pPr>
              <w:spacing w:after="0"/>
              <w:jc w:val="center"/>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本市</w:t>
            </w:r>
          </w:p>
        </w:tc>
        <w:tc>
          <w:tcPr>
            <w:tcW w:w="865" w:type="dxa"/>
            <w:tcBorders>
              <w:top w:val="single" w:sz="4" w:space="0" w:color="auto"/>
              <w:left w:val="single" w:sz="4" w:space="0" w:color="000000"/>
              <w:bottom w:val="single" w:sz="4" w:space="0" w:color="000000"/>
              <w:right w:val="single" w:sz="4" w:space="0" w:color="000000"/>
            </w:tcBorders>
            <w:vAlign w:val="center"/>
          </w:tcPr>
          <w:p w14:paraId="289AF6E8" w14:textId="07144B30" w:rsidR="007E4F3D" w:rsidRPr="0041731F" w:rsidRDefault="007E4F3D" w:rsidP="00DE0219">
            <w:pPr>
              <w:spacing w:after="0"/>
              <w:jc w:val="center"/>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事業者</w:t>
            </w:r>
          </w:p>
        </w:tc>
      </w:tr>
      <w:tr w:rsidR="0041731F" w:rsidRPr="0041731F" w14:paraId="4CC47852" w14:textId="77777777" w:rsidTr="006D0978">
        <w:trPr>
          <w:trHeight w:val="682"/>
          <w:jc w:val="center"/>
        </w:trPr>
        <w:tc>
          <w:tcPr>
            <w:tcW w:w="421" w:type="dxa"/>
            <w:vMerge/>
            <w:tcBorders>
              <w:left w:val="single" w:sz="4" w:space="0" w:color="000000"/>
              <w:right w:val="single" w:sz="4" w:space="0" w:color="000000"/>
            </w:tcBorders>
          </w:tcPr>
          <w:p w14:paraId="25906335" w14:textId="0094C8B0" w:rsidR="007E4F3D" w:rsidRPr="0041731F" w:rsidRDefault="007E4F3D" w:rsidP="005D2C0B">
            <w:pPr>
              <w:ind w:left="113" w:right="113"/>
              <w:jc w:val="center"/>
              <w:rPr>
                <w:rFonts w:ascii="ＭＳ 明朝" w:eastAsia="ＭＳ 明朝" w:hAnsi="ＭＳ 明朝"/>
                <w:color w:val="auto"/>
                <w:sz w:val="21"/>
                <w:szCs w:val="21"/>
              </w:rPr>
            </w:pPr>
          </w:p>
        </w:tc>
        <w:tc>
          <w:tcPr>
            <w:tcW w:w="1989" w:type="dxa"/>
            <w:vMerge w:val="restart"/>
            <w:tcBorders>
              <w:top w:val="single" w:sz="4" w:space="0" w:color="auto"/>
              <w:left w:val="single" w:sz="4" w:space="0" w:color="000000"/>
              <w:bottom w:val="single" w:sz="4" w:space="0" w:color="000000"/>
              <w:right w:val="single" w:sz="4" w:space="0" w:color="000000"/>
            </w:tcBorders>
            <w:vAlign w:val="center"/>
          </w:tcPr>
          <w:p w14:paraId="2F3AB07C"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工事遅延・未完工</w:t>
            </w:r>
          </w:p>
        </w:tc>
        <w:tc>
          <w:tcPr>
            <w:tcW w:w="4961" w:type="dxa"/>
            <w:tcBorders>
              <w:top w:val="single" w:sz="4" w:space="0" w:color="auto"/>
              <w:left w:val="single" w:sz="4" w:space="0" w:color="000000"/>
              <w:bottom w:val="single" w:sz="4" w:space="0" w:color="000000"/>
              <w:right w:val="single" w:sz="4" w:space="0" w:color="000000"/>
            </w:tcBorders>
            <w:vAlign w:val="center"/>
          </w:tcPr>
          <w:p w14:paraId="799162C7"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本市の帰責事由による工事遅延・未完工による引き渡しの遅延 </w:t>
            </w:r>
          </w:p>
        </w:tc>
        <w:tc>
          <w:tcPr>
            <w:tcW w:w="851" w:type="dxa"/>
            <w:tcBorders>
              <w:top w:val="single" w:sz="4" w:space="0" w:color="auto"/>
              <w:left w:val="single" w:sz="4" w:space="0" w:color="000000"/>
              <w:bottom w:val="single" w:sz="4" w:space="0" w:color="000000"/>
              <w:right w:val="single" w:sz="4" w:space="0" w:color="000000"/>
            </w:tcBorders>
            <w:vAlign w:val="center"/>
          </w:tcPr>
          <w:p w14:paraId="59877569" w14:textId="77777777" w:rsidR="007E4F3D" w:rsidRPr="0041731F" w:rsidRDefault="007E4F3D">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auto"/>
              <w:left w:val="single" w:sz="4" w:space="0" w:color="000000"/>
              <w:bottom w:val="single" w:sz="4" w:space="0" w:color="000000"/>
              <w:right w:val="single" w:sz="4" w:space="0" w:color="000000"/>
            </w:tcBorders>
            <w:vAlign w:val="center"/>
          </w:tcPr>
          <w:p w14:paraId="3CB02692" w14:textId="77777777" w:rsidR="007E4F3D" w:rsidRPr="0041731F" w:rsidRDefault="007E4F3D">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02365416" w14:textId="77777777" w:rsidTr="006D0978">
        <w:trPr>
          <w:trHeight w:val="679"/>
          <w:jc w:val="center"/>
        </w:trPr>
        <w:tc>
          <w:tcPr>
            <w:tcW w:w="421" w:type="dxa"/>
            <w:vMerge/>
            <w:tcBorders>
              <w:left w:val="single" w:sz="4" w:space="0" w:color="000000"/>
              <w:right w:val="single" w:sz="4" w:space="0" w:color="000000"/>
            </w:tcBorders>
          </w:tcPr>
          <w:p w14:paraId="2848ADFE" w14:textId="4DDCFE03" w:rsidR="007E4F3D" w:rsidRPr="0041731F" w:rsidRDefault="007E4F3D" w:rsidP="005D2C0B">
            <w:pPr>
              <w:ind w:left="113" w:right="113"/>
              <w:jc w:val="center"/>
              <w:rPr>
                <w:rFonts w:ascii="ＭＳ 明朝" w:eastAsia="ＭＳ 明朝" w:hAnsi="ＭＳ 明朝"/>
                <w:color w:val="auto"/>
                <w:sz w:val="21"/>
                <w:szCs w:val="21"/>
              </w:rPr>
            </w:pPr>
          </w:p>
        </w:tc>
        <w:tc>
          <w:tcPr>
            <w:tcW w:w="1989" w:type="dxa"/>
            <w:vMerge/>
            <w:tcBorders>
              <w:top w:val="nil"/>
              <w:left w:val="single" w:sz="4" w:space="0" w:color="000000"/>
              <w:bottom w:val="single" w:sz="4" w:space="0" w:color="auto"/>
              <w:right w:val="single" w:sz="4" w:space="0" w:color="000000"/>
            </w:tcBorders>
            <w:vAlign w:val="center"/>
          </w:tcPr>
          <w:p w14:paraId="0747B8B4" w14:textId="77777777" w:rsidR="007E4F3D" w:rsidRPr="0041731F" w:rsidRDefault="007E4F3D"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auto"/>
              <w:right w:val="single" w:sz="4" w:space="0" w:color="000000"/>
            </w:tcBorders>
            <w:vAlign w:val="center"/>
          </w:tcPr>
          <w:p w14:paraId="6585732E"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事業者の帰責事由による工事遅延・未完工による引き渡しの遅延 </w:t>
            </w:r>
          </w:p>
        </w:tc>
        <w:tc>
          <w:tcPr>
            <w:tcW w:w="851" w:type="dxa"/>
            <w:tcBorders>
              <w:top w:val="single" w:sz="4" w:space="0" w:color="000000"/>
              <w:left w:val="single" w:sz="4" w:space="0" w:color="000000"/>
              <w:bottom w:val="single" w:sz="4" w:space="0" w:color="auto"/>
              <w:right w:val="single" w:sz="4" w:space="0" w:color="000000"/>
            </w:tcBorders>
            <w:vAlign w:val="center"/>
          </w:tcPr>
          <w:p w14:paraId="4BA0A8D7" w14:textId="77777777" w:rsidR="007E4F3D" w:rsidRPr="0041731F" w:rsidRDefault="007E4F3D">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auto"/>
              <w:right w:val="single" w:sz="4" w:space="0" w:color="000000"/>
            </w:tcBorders>
            <w:vAlign w:val="center"/>
          </w:tcPr>
          <w:p w14:paraId="6D7A26FB" w14:textId="629B8271" w:rsidR="007E4F3D" w:rsidRPr="0041731F" w:rsidRDefault="007E4F3D" w:rsidP="00B507CA">
            <w:pPr>
              <w:spacing w:after="0"/>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w:t>
            </w:r>
          </w:p>
        </w:tc>
      </w:tr>
      <w:tr w:rsidR="0041731F" w:rsidRPr="0041731F" w14:paraId="3A6E0355" w14:textId="77777777" w:rsidTr="006D0978">
        <w:trPr>
          <w:trHeight w:val="346"/>
          <w:jc w:val="center"/>
        </w:trPr>
        <w:tc>
          <w:tcPr>
            <w:tcW w:w="421" w:type="dxa"/>
            <w:vMerge/>
            <w:tcBorders>
              <w:left w:val="single" w:sz="4" w:space="0" w:color="000000"/>
              <w:right w:val="single" w:sz="4" w:space="0" w:color="000000"/>
            </w:tcBorders>
            <w:textDirection w:val="tbRlV"/>
          </w:tcPr>
          <w:p w14:paraId="79448EDB" w14:textId="3B98086F" w:rsidR="007E4F3D" w:rsidRPr="0041731F" w:rsidRDefault="007E4F3D" w:rsidP="005D2C0B">
            <w:pPr>
              <w:ind w:left="113" w:right="113"/>
              <w:jc w:val="center"/>
              <w:rPr>
                <w:rFonts w:ascii="ＭＳ 明朝" w:eastAsia="ＭＳ 明朝" w:hAnsi="ＭＳ 明朝"/>
                <w:color w:val="auto"/>
                <w:sz w:val="21"/>
                <w:szCs w:val="21"/>
              </w:rPr>
            </w:pP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5629509C"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工事費増大 </w:t>
            </w:r>
          </w:p>
        </w:tc>
        <w:tc>
          <w:tcPr>
            <w:tcW w:w="4961" w:type="dxa"/>
            <w:tcBorders>
              <w:top w:val="single" w:sz="4" w:space="0" w:color="000000"/>
              <w:left w:val="single" w:sz="4" w:space="0" w:color="000000"/>
              <w:bottom w:val="single" w:sz="4" w:space="0" w:color="000000"/>
              <w:right w:val="single" w:sz="4" w:space="0" w:color="000000"/>
            </w:tcBorders>
            <w:vAlign w:val="center"/>
          </w:tcPr>
          <w:p w14:paraId="0A06548E"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本市の指示、承諾による工事費の増大 </w:t>
            </w: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14:paraId="39603214" w14:textId="1228E495" w:rsidR="007E4F3D" w:rsidRPr="0041731F" w:rsidRDefault="007E4F3D" w:rsidP="00DE0219">
            <w:pPr>
              <w:spacing w:after="0"/>
              <w:jc w:val="center"/>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協議</w:t>
            </w:r>
          </w:p>
        </w:tc>
      </w:tr>
      <w:tr w:rsidR="0041731F" w:rsidRPr="0041731F" w14:paraId="555C8658" w14:textId="77777777" w:rsidTr="006D0978">
        <w:trPr>
          <w:trHeight w:val="346"/>
          <w:jc w:val="center"/>
        </w:trPr>
        <w:tc>
          <w:tcPr>
            <w:tcW w:w="421" w:type="dxa"/>
            <w:vMerge/>
            <w:tcBorders>
              <w:left w:val="single" w:sz="4" w:space="0" w:color="000000"/>
              <w:right w:val="single" w:sz="4" w:space="0" w:color="000000"/>
            </w:tcBorders>
          </w:tcPr>
          <w:p w14:paraId="29829418" w14:textId="77777777" w:rsidR="007E4F3D" w:rsidRPr="0041731F" w:rsidRDefault="007E4F3D">
            <w:pPr>
              <w:rPr>
                <w:rFonts w:ascii="ＭＳ 明朝" w:eastAsia="ＭＳ 明朝" w:hAnsi="ＭＳ 明朝"/>
                <w:color w:val="auto"/>
                <w:sz w:val="21"/>
                <w:szCs w:val="21"/>
              </w:rPr>
            </w:pPr>
          </w:p>
        </w:tc>
        <w:tc>
          <w:tcPr>
            <w:tcW w:w="1989" w:type="dxa"/>
            <w:vMerge/>
            <w:tcBorders>
              <w:top w:val="nil"/>
              <w:left w:val="single" w:sz="4" w:space="0" w:color="000000"/>
              <w:bottom w:val="single" w:sz="4" w:space="0" w:color="000000"/>
              <w:right w:val="single" w:sz="4" w:space="0" w:color="000000"/>
            </w:tcBorders>
            <w:vAlign w:val="center"/>
          </w:tcPr>
          <w:p w14:paraId="117829C0" w14:textId="77777777" w:rsidR="007E4F3D" w:rsidRPr="0041731F" w:rsidRDefault="007E4F3D"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9E653BC"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事業者の指示、判断の不備によるもの </w:t>
            </w:r>
          </w:p>
        </w:tc>
        <w:tc>
          <w:tcPr>
            <w:tcW w:w="1730" w:type="dxa"/>
            <w:gridSpan w:val="3"/>
            <w:tcBorders>
              <w:top w:val="single" w:sz="4" w:space="0" w:color="000000"/>
              <w:left w:val="single" w:sz="4" w:space="0" w:color="000000"/>
              <w:bottom w:val="single" w:sz="4" w:space="0" w:color="000000"/>
              <w:right w:val="single" w:sz="4" w:space="0" w:color="000000"/>
            </w:tcBorders>
          </w:tcPr>
          <w:p w14:paraId="100971B9" w14:textId="3C3C0E1B" w:rsidR="007E4F3D" w:rsidRPr="0041731F" w:rsidRDefault="007E4F3D" w:rsidP="00B507CA">
            <w:pPr>
              <w:spacing w:after="0"/>
              <w:jc w:val="center"/>
              <w:rPr>
                <w:rFonts w:ascii="ＭＳ 明朝" w:eastAsia="ＭＳ 明朝" w:hAnsi="ＭＳ 明朝"/>
                <w:color w:val="auto"/>
                <w:sz w:val="21"/>
                <w:szCs w:val="21"/>
              </w:rPr>
            </w:pPr>
            <w:r w:rsidRPr="0041731F">
              <w:rPr>
                <w:rFonts w:ascii="ＭＳ 明朝" w:eastAsia="ＭＳ 明朝" w:hAnsi="ＭＳ 明朝" w:hint="eastAsia"/>
                <w:color w:val="auto"/>
                <w:sz w:val="21"/>
                <w:szCs w:val="21"/>
              </w:rPr>
              <w:t>協議</w:t>
            </w:r>
          </w:p>
        </w:tc>
      </w:tr>
      <w:tr w:rsidR="0041731F" w:rsidRPr="0041731F" w14:paraId="1156F471" w14:textId="77777777" w:rsidTr="006D0978">
        <w:trPr>
          <w:trHeight w:val="343"/>
          <w:jc w:val="center"/>
        </w:trPr>
        <w:tc>
          <w:tcPr>
            <w:tcW w:w="421" w:type="dxa"/>
            <w:vMerge/>
            <w:tcBorders>
              <w:left w:val="single" w:sz="4" w:space="0" w:color="000000"/>
              <w:right w:val="single" w:sz="4" w:space="0" w:color="000000"/>
            </w:tcBorders>
          </w:tcPr>
          <w:p w14:paraId="599ACA64" w14:textId="77777777" w:rsidR="007E4F3D" w:rsidRPr="0041731F" w:rsidRDefault="007E4F3D">
            <w:pP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225331CD"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性能 </w:t>
            </w:r>
          </w:p>
        </w:tc>
        <w:tc>
          <w:tcPr>
            <w:tcW w:w="4961" w:type="dxa"/>
            <w:tcBorders>
              <w:top w:val="single" w:sz="4" w:space="0" w:color="000000"/>
              <w:left w:val="single" w:sz="4" w:space="0" w:color="000000"/>
              <w:bottom w:val="single" w:sz="4" w:space="0" w:color="000000"/>
              <w:right w:val="single" w:sz="4" w:space="0" w:color="000000"/>
            </w:tcBorders>
            <w:vAlign w:val="center"/>
          </w:tcPr>
          <w:p w14:paraId="6CAA4649"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要求仕様不適合 </w:t>
            </w:r>
          </w:p>
        </w:tc>
        <w:tc>
          <w:tcPr>
            <w:tcW w:w="851" w:type="dxa"/>
            <w:tcBorders>
              <w:top w:val="single" w:sz="4" w:space="0" w:color="000000"/>
              <w:left w:val="single" w:sz="4" w:space="0" w:color="000000"/>
              <w:bottom w:val="single" w:sz="4" w:space="0" w:color="000000"/>
              <w:right w:val="single" w:sz="4" w:space="0" w:color="000000"/>
            </w:tcBorders>
          </w:tcPr>
          <w:p w14:paraId="5B573CEE" w14:textId="77777777" w:rsidR="007E4F3D" w:rsidRPr="0041731F" w:rsidRDefault="007E4F3D">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3CC94B35" w14:textId="1E782051" w:rsidR="007E4F3D" w:rsidRPr="0041731F" w:rsidRDefault="007E4F3D" w:rsidP="00B507CA">
            <w:pPr>
              <w:spacing w:after="0"/>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w:t>
            </w:r>
          </w:p>
        </w:tc>
      </w:tr>
      <w:tr w:rsidR="0041731F" w:rsidRPr="0041731F" w14:paraId="019197F5" w14:textId="77777777" w:rsidTr="006D0978">
        <w:trPr>
          <w:trHeight w:val="346"/>
          <w:jc w:val="center"/>
        </w:trPr>
        <w:tc>
          <w:tcPr>
            <w:tcW w:w="421" w:type="dxa"/>
            <w:vMerge/>
            <w:tcBorders>
              <w:left w:val="single" w:sz="4" w:space="0" w:color="000000"/>
              <w:right w:val="single" w:sz="4" w:space="0" w:color="000000"/>
            </w:tcBorders>
          </w:tcPr>
          <w:p w14:paraId="4FEC51C4" w14:textId="77777777" w:rsidR="007E4F3D" w:rsidRPr="0041731F" w:rsidRDefault="007E4F3D">
            <w:pPr>
              <w:rPr>
                <w:rFonts w:ascii="ＭＳ 明朝" w:eastAsia="ＭＳ 明朝" w:hAnsi="ＭＳ 明朝"/>
                <w:color w:val="auto"/>
                <w:sz w:val="21"/>
                <w:szCs w:val="21"/>
              </w:rPr>
            </w:pP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3809A751"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一般的改善 </w:t>
            </w:r>
          </w:p>
        </w:tc>
        <w:tc>
          <w:tcPr>
            <w:tcW w:w="4961" w:type="dxa"/>
            <w:tcBorders>
              <w:top w:val="single" w:sz="4" w:space="0" w:color="000000"/>
              <w:left w:val="single" w:sz="4" w:space="0" w:color="000000"/>
              <w:bottom w:val="single" w:sz="4" w:space="0" w:color="000000"/>
              <w:right w:val="single" w:sz="4" w:space="0" w:color="000000"/>
            </w:tcBorders>
            <w:vAlign w:val="center"/>
          </w:tcPr>
          <w:p w14:paraId="6564A378"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引き渡し前に工事目的物等に関して生じた損害</w:t>
            </w:r>
          </w:p>
        </w:tc>
        <w:tc>
          <w:tcPr>
            <w:tcW w:w="851" w:type="dxa"/>
            <w:tcBorders>
              <w:top w:val="single" w:sz="4" w:space="0" w:color="000000"/>
              <w:left w:val="single" w:sz="4" w:space="0" w:color="000000"/>
              <w:bottom w:val="single" w:sz="4" w:space="0" w:color="000000"/>
              <w:right w:val="single" w:sz="4" w:space="0" w:color="000000"/>
            </w:tcBorders>
          </w:tcPr>
          <w:p w14:paraId="60E012A6" w14:textId="77777777" w:rsidR="007E4F3D" w:rsidRPr="0041731F" w:rsidRDefault="007E4F3D">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0F386544" w14:textId="017C7615" w:rsidR="007E4F3D" w:rsidRPr="0041731F" w:rsidRDefault="007E4F3D" w:rsidP="00B507CA">
            <w:pPr>
              <w:spacing w:after="0"/>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w:t>
            </w:r>
          </w:p>
        </w:tc>
      </w:tr>
      <w:tr w:rsidR="0041731F" w:rsidRPr="0041731F" w14:paraId="07C1AE7B" w14:textId="77777777" w:rsidTr="006D0978">
        <w:trPr>
          <w:trHeight w:val="346"/>
          <w:jc w:val="center"/>
        </w:trPr>
        <w:tc>
          <w:tcPr>
            <w:tcW w:w="421" w:type="dxa"/>
            <w:vMerge/>
            <w:tcBorders>
              <w:left w:val="single" w:sz="4" w:space="0" w:color="000000"/>
              <w:bottom w:val="single" w:sz="4" w:space="0" w:color="auto"/>
              <w:right w:val="single" w:sz="4" w:space="0" w:color="000000"/>
            </w:tcBorders>
          </w:tcPr>
          <w:p w14:paraId="497F3299" w14:textId="77777777" w:rsidR="007E4F3D" w:rsidRPr="0041731F" w:rsidRDefault="007E4F3D">
            <w:pPr>
              <w:rPr>
                <w:rFonts w:ascii="ＭＳ 明朝" w:eastAsia="ＭＳ 明朝" w:hAnsi="ＭＳ 明朝"/>
                <w:color w:val="auto"/>
                <w:sz w:val="21"/>
                <w:szCs w:val="21"/>
              </w:rPr>
            </w:pPr>
          </w:p>
        </w:tc>
        <w:tc>
          <w:tcPr>
            <w:tcW w:w="1989" w:type="dxa"/>
            <w:vMerge/>
            <w:tcBorders>
              <w:top w:val="nil"/>
              <w:left w:val="single" w:sz="4" w:space="0" w:color="000000"/>
              <w:bottom w:val="single" w:sz="4" w:space="0" w:color="000000"/>
              <w:right w:val="single" w:sz="4" w:space="0" w:color="000000"/>
            </w:tcBorders>
            <w:vAlign w:val="center"/>
          </w:tcPr>
          <w:p w14:paraId="2FC4F1F3" w14:textId="77777777" w:rsidR="007E4F3D" w:rsidRPr="0041731F" w:rsidRDefault="007E4F3D"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182B877" w14:textId="77777777" w:rsidR="007E4F3D" w:rsidRPr="0041731F" w:rsidRDefault="007E4F3D"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引き渡し前に工事に起因し設備に生じた損害 </w:t>
            </w:r>
          </w:p>
        </w:tc>
        <w:tc>
          <w:tcPr>
            <w:tcW w:w="851" w:type="dxa"/>
            <w:tcBorders>
              <w:top w:val="single" w:sz="4" w:space="0" w:color="000000"/>
              <w:left w:val="single" w:sz="4" w:space="0" w:color="000000"/>
              <w:bottom w:val="single" w:sz="4" w:space="0" w:color="000000"/>
              <w:right w:val="single" w:sz="4" w:space="0" w:color="000000"/>
            </w:tcBorders>
          </w:tcPr>
          <w:p w14:paraId="7EEB881D" w14:textId="77777777" w:rsidR="007E4F3D" w:rsidRPr="0041731F" w:rsidRDefault="007E4F3D">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2CD1CD67" w14:textId="1ECAC605" w:rsidR="007E4F3D" w:rsidRPr="0041731F" w:rsidRDefault="007E4F3D" w:rsidP="00B507CA">
            <w:pPr>
              <w:spacing w:after="0"/>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w:t>
            </w:r>
          </w:p>
        </w:tc>
      </w:tr>
      <w:tr w:rsidR="0041731F" w:rsidRPr="0041731F" w14:paraId="727877E9" w14:textId="77777777" w:rsidTr="006D0978">
        <w:trPr>
          <w:trHeight w:val="679"/>
          <w:jc w:val="center"/>
        </w:trPr>
        <w:tc>
          <w:tcPr>
            <w:tcW w:w="421" w:type="dxa"/>
            <w:vMerge w:val="restart"/>
            <w:tcBorders>
              <w:top w:val="single" w:sz="4" w:space="0" w:color="auto"/>
              <w:left w:val="single" w:sz="4" w:space="0" w:color="000000"/>
              <w:bottom w:val="single" w:sz="4" w:space="0" w:color="000000"/>
              <w:right w:val="single" w:sz="4" w:space="0" w:color="000000"/>
            </w:tcBorders>
            <w:textDirection w:val="tbRlV"/>
            <w:vAlign w:val="center"/>
          </w:tcPr>
          <w:p w14:paraId="2C4F51CB" w14:textId="77777777" w:rsidR="003D229C" w:rsidRPr="0041731F" w:rsidRDefault="00F24A24" w:rsidP="00036C28">
            <w:pPr>
              <w:spacing w:after="0"/>
              <w:ind w:left="17" w:right="113"/>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支払関連</w:t>
            </w: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7A01998E"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支払遅延･不能 </w:t>
            </w:r>
          </w:p>
        </w:tc>
        <w:tc>
          <w:tcPr>
            <w:tcW w:w="4961" w:type="dxa"/>
            <w:tcBorders>
              <w:top w:val="single" w:sz="4" w:space="0" w:color="000000"/>
              <w:left w:val="single" w:sz="4" w:space="0" w:color="000000"/>
              <w:bottom w:val="single" w:sz="4" w:space="0" w:color="000000"/>
              <w:right w:val="single" w:sz="4" w:space="0" w:color="000000"/>
            </w:tcBorders>
            <w:vAlign w:val="center"/>
          </w:tcPr>
          <w:p w14:paraId="2A6CE15C"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本市の帰責事由による支払いの遅延･不能によるもの </w:t>
            </w:r>
          </w:p>
        </w:tc>
        <w:tc>
          <w:tcPr>
            <w:tcW w:w="851" w:type="dxa"/>
            <w:tcBorders>
              <w:top w:val="single" w:sz="4" w:space="0" w:color="000000"/>
              <w:left w:val="single" w:sz="4" w:space="0" w:color="000000"/>
              <w:bottom w:val="single" w:sz="4" w:space="0" w:color="000000"/>
              <w:right w:val="single" w:sz="4" w:space="0" w:color="000000"/>
            </w:tcBorders>
            <w:vAlign w:val="center"/>
          </w:tcPr>
          <w:p w14:paraId="2E0E5B2B" w14:textId="77777777" w:rsidR="003D229C" w:rsidRPr="0041731F" w:rsidRDefault="00F24A24">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77CC44CE" w14:textId="77777777" w:rsidR="003D229C" w:rsidRPr="0041731F" w:rsidRDefault="00F24A24">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70F2E695" w14:textId="77777777" w:rsidTr="006D0978">
        <w:trPr>
          <w:trHeight w:val="682"/>
          <w:jc w:val="center"/>
        </w:trPr>
        <w:tc>
          <w:tcPr>
            <w:tcW w:w="421" w:type="dxa"/>
            <w:vMerge/>
            <w:tcBorders>
              <w:top w:val="nil"/>
              <w:left w:val="single" w:sz="4" w:space="0" w:color="000000"/>
              <w:bottom w:val="nil"/>
              <w:right w:val="single" w:sz="4" w:space="0" w:color="000000"/>
            </w:tcBorders>
          </w:tcPr>
          <w:p w14:paraId="129D2733" w14:textId="77777777" w:rsidR="003D229C" w:rsidRPr="0041731F" w:rsidRDefault="003D229C">
            <w:pPr>
              <w:rPr>
                <w:rFonts w:ascii="ＭＳ 明朝" w:eastAsia="ＭＳ 明朝" w:hAnsi="ＭＳ 明朝"/>
                <w:color w:val="auto"/>
                <w:sz w:val="21"/>
                <w:szCs w:val="21"/>
              </w:rPr>
            </w:pPr>
          </w:p>
        </w:tc>
        <w:tc>
          <w:tcPr>
            <w:tcW w:w="1989" w:type="dxa"/>
            <w:vMerge/>
            <w:tcBorders>
              <w:top w:val="nil"/>
              <w:left w:val="single" w:sz="4" w:space="0" w:color="000000"/>
              <w:bottom w:val="nil"/>
              <w:right w:val="single" w:sz="4" w:space="0" w:color="000000"/>
            </w:tcBorders>
            <w:vAlign w:val="center"/>
          </w:tcPr>
          <w:p w14:paraId="31F58541" w14:textId="77777777" w:rsidR="003D229C" w:rsidRPr="0041731F" w:rsidRDefault="003D229C"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305CB28"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計測・検証報告の遅延により支払を留保するもの </w:t>
            </w:r>
          </w:p>
        </w:tc>
        <w:tc>
          <w:tcPr>
            <w:tcW w:w="851" w:type="dxa"/>
            <w:tcBorders>
              <w:top w:val="single" w:sz="4" w:space="0" w:color="000000"/>
              <w:left w:val="single" w:sz="4" w:space="0" w:color="000000"/>
              <w:bottom w:val="single" w:sz="4" w:space="0" w:color="000000"/>
              <w:right w:val="single" w:sz="4" w:space="0" w:color="000000"/>
            </w:tcBorders>
            <w:vAlign w:val="center"/>
          </w:tcPr>
          <w:p w14:paraId="004F8E62" w14:textId="0522D9CD" w:rsidR="003D229C" w:rsidRPr="0041731F" w:rsidRDefault="003D229C">
            <w:pPr>
              <w:spacing w:after="0"/>
              <w:ind w:left="228"/>
              <w:rPr>
                <w:rFonts w:ascii="ＭＳ 明朝" w:eastAsia="ＭＳ 明朝" w:hAnsi="ＭＳ 明朝"/>
                <w:color w:val="auto"/>
                <w:sz w:val="21"/>
                <w:szCs w:val="21"/>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0715F8B5" w14:textId="250A46DF" w:rsidR="003D229C" w:rsidRPr="0041731F" w:rsidRDefault="006D0978">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w:t>
            </w:r>
            <w:r w:rsidR="00F24A24" w:rsidRPr="0041731F">
              <w:rPr>
                <w:rFonts w:ascii="ＭＳ 明朝" w:eastAsia="ＭＳ 明朝" w:hAnsi="ＭＳ 明朝" w:cs="ＭＳ 明朝"/>
                <w:color w:val="auto"/>
                <w:sz w:val="21"/>
                <w:szCs w:val="21"/>
              </w:rPr>
              <w:t xml:space="preserve"> </w:t>
            </w:r>
          </w:p>
        </w:tc>
      </w:tr>
      <w:tr w:rsidR="0041731F" w:rsidRPr="0041731F" w14:paraId="0BB72B15" w14:textId="77777777" w:rsidTr="006D0978">
        <w:trPr>
          <w:trHeight w:val="343"/>
          <w:jc w:val="center"/>
        </w:trPr>
        <w:tc>
          <w:tcPr>
            <w:tcW w:w="421" w:type="dxa"/>
            <w:vMerge/>
            <w:tcBorders>
              <w:top w:val="nil"/>
              <w:left w:val="single" w:sz="4" w:space="0" w:color="000000"/>
              <w:bottom w:val="nil"/>
              <w:right w:val="single" w:sz="4" w:space="0" w:color="000000"/>
            </w:tcBorders>
          </w:tcPr>
          <w:p w14:paraId="3184DE80" w14:textId="77777777" w:rsidR="003D229C" w:rsidRPr="0041731F" w:rsidRDefault="003D229C">
            <w:pPr>
              <w:rPr>
                <w:rFonts w:ascii="ＭＳ 明朝" w:eastAsia="ＭＳ 明朝" w:hAnsi="ＭＳ 明朝"/>
                <w:color w:val="auto"/>
                <w:sz w:val="21"/>
                <w:szCs w:val="21"/>
              </w:rPr>
            </w:pPr>
          </w:p>
        </w:tc>
        <w:tc>
          <w:tcPr>
            <w:tcW w:w="1989" w:type="dxa"/>
            <w:vMerge/>
            <w:tcBorders>
              <w:top w:val="nil"/>
              <w:left w:val="single" w:sz="4" w:space="0" w:color="000000"/>
              <w:bottom w:val="single" w:sz="4" w:space="0" w:color="000000"/>
              <w:right w:val="single" w:sz="4" w:space="0" w:color="000000"/>
            </w:tcBorders>
            <w:vAlign w:val="center"/>
          </w:tcPr>
          <w:p w14:paraId="5158B349" w14:textId="77777777" w:rsidR="003D229C" w:rsidRPr="0041731F" w:rsidRDefault="003D229C"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2E2C8BE"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省エネルギー保証行為の不履行 </w:t>
            </w:r>
          </w:p>
        </w:tc>
        <w:tc>
          <w:tcPr>
            <w:tcW w:w="851" w:type="dxa"/>
            <w:tcBorders>
              <w:top w:val="single" w:sz="4" w:space="0" w:color="000000"/>
              <w:left w:val="single" w:sz="4" w:space="0" w:color="000000"/>
              <w:bottom w:val="single" w:sz="4" w:space="0" w:color="000000"/>
              <w:right w:val="single" w:sz="4" w:space="0" w:color="000000"/>
            </w:tcBorders>
          </w:tcPr>
          <w:p w14:paraId="613BF6F7" w14:textId="77777777" w:rsidR="003D229C" w:rsidRPr="0041731F" w:rsidRDefault="00F24A24">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547E48AE" w14:textId="090E9BD2" w:rsidR="003D229C" w:rsidRPr="0041731F" w:rsidRDefault="00F24A24" w:rsidP="00B507CA">
            <w:pPr>
              <w:spacing w:after="0"/>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w:t>
            </w:r>
          </w:p>
        </w:tc>
      </w:tr>
      <w:tr w:rsidR="0041731F" w:rsidRPr="0041731F" w14:paraId="7AC0DA66" w14:textId="77777777" w:rsidTr="006D0978">
        <w:trPr>
          <w:trHeight w:val="218"/>
          <w:jc w:val="center"/>
        </w:trPr>
        <w:tc>
          <w:tcPr>
            <w:tcW w:w="421" w:type="dxa"/>
            <w:tcBorders>
              <w:top w:val="single" w:sz="4" w:space="0" w:color="000000"/>
              <w:left w:val="single" w:sz="4" w:space="0" w:color="000000"/>
              <w:bottom w:val="single" w:sz="4" w:space="0" w:color="auto"/>
              <w:right w:val="single" w:sz="4" w:space="0" w:color="000000"/>
            </w:tcBorders>
          </w:tcPr>
          <w:p w14:paraId="0910E43D" w14:textId="77777777" w:rsidR="003D229C" w:rsidRPr="0041731F" w:rsidRDefault="003D229C">
            <w:pP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68109D8C" w14:textId="1C71CE36" w:rsidR="003D229C" w:rsidRPr="0041731F" w:rsidRDefault="00AD7EEC"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契約不適合</w:t>
            </w:r>
            <w:r w:rsidR="00F24A24" w:rsidRPr="0041731F">
              <w:rPr>
                <w:rFonts w:ascii="ＭＳ 明朝" w:eastAsia="ＭＳ 明朝" w:hAnsi="ＭＳ 明朝" w:cs="ＭＳ 明朝"/>
                <w:color w:val="auto"/>
                <w:sz w:val="21"/>
                <w:szCs w:val="21"/>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14:paraId="6078F633"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隠れた瑕疵等の担保責任 ※4 </w:t>
            </w:r>
          </w:p>
        </w:tc>
        <w:tc>
          <w:tcPr>
            <w:tcW w:w="851" w:type="dxa"/>
            <w:tcBorders>
              <w:top w:val="single" w:sz="4" w:space="0" w:color="000000"/>
              <w:left w:val="single" w:sz="4" w:space="0" w:color="000000"/>
              <w:bottom w:val="single" w:sz="4" w:space="0" w:color="000000"/>
              <w:right w:val="single" w:sz="4" w:space="0" w:color="000000"/>
            </w:tcBorders>
          </w:tcPr>
          <w:p w14:paraId="1B89E36A" w14:textId="77777777" w:rsidR="003D229C" w:rsidRPr="0041731F" w:rsidRDefault="00F24A24">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13E607AB" w14:textId="77777777" w:rsidR="003D229C" w:rsidRPr="0041731F" w:rsidRDefault="00F24A24">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0FB9BB47" w14:textId="77777777" w:rsidTr="006D0978">
        <w:trPr>
          <w:trHeight w:val="537"/>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3876C7F" w14:textId="77777777" w:rsidR="00A76BD5" w:rsidRPr="0041731F" w:rsidRDefault="00A76BD5" w:rsidP="00F9217A">
            <w:pPr>
              <w:spacing w:after="0"/>
              <w:ind w:left="17" w:right="113"/>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維持管理関連</w:t>
            </w:r>
          </w:p>
        </w:tc>
        <w:tc>
          <w:tcPr>
            <w:tcW w:w="1989" w:type="dxa"/>
            <w:vMerge w:val="restart"/>
            <w:tcBorders>
              <w:top w:val="single" w:sz="4" w:space="0" w:color="000000"/>
              <w:left w:val="single" w:sz="4" w:space="0" w:color="auto"/>
              <w:bottom w:val="single" w:sz="4" w:space="0" w:color="000000"/>
              <w:right w:val="single" w:sz="4" w:space="0" w:color="000000"/>
            </w:tcBorders>
            <w:vAlign w:val="center"/>
          </w:tcPr>
          <w:p w14:paraId="0D5A1E47" w14:textId="77777777" w:rsidR="00A76BD5" w:rsidRPr="0041731F" w:rsidRDefault="00A76BD5"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計画変更 </w:t>
            </w:r>
          </w:p>
        </w:tc>
        <w:tc>
          <w:tcPr>
            <w:tcW w:w="4961" w:type="dxa"/>
            <w:tcBorders>
              <w:top w:val="single" w:sz="4" w:space="0" w:color="000000"/>
              <w:left w:val="single" w:sz="4" w:space="0" w:color="000000"/>
              <w:bottom w:val="single" w:sz="4" w:space="0" w:color="000000"/>
              <w:right w:val="single" w:sz="4" w:space="0" w:color="000000"/>
            </w:tcBorders>
            <w:vAlign w:val="center"/>
          </w:tcPr>
          <w:p w14:paraId="554850F9" w14:textId="77777777" w:rsidR="00A76BD5" w:rsidRPr="0041731F" w:rsidRDefault="00A76BD5"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用途の変更等、本市の帰責事由による事業内容の変更 </w:t>
            </w:r>
          </w:p>
        </w:tc>
        <w:tc>
          <w:tcPr>
            <w:tcW w:w="851" w:type="dxa"/>
            <w:tcBorders>
              <w:top w:val="single" w:sz="4" w:space="0" w:color="000000"/>
              <w:left w:val="single" w:sz="4" w:space="0" w:color="000000"/>
              <w:bottom w:val="single" w:sz="4" w:space="0" w:color="000000"/>
              <w:right w:val="single" w:sz="4" w:space="0" w:color="000000"/>
            </w:tcBorders>
            <w:vAlign w:val="center"/>
          </w:tcPr>
          <w:p w14:paraId="52574FBA" w14:textId="77777777" w:rsidR="00A76BD5" w:rsidRPr="0041731F" w:rsidRDefault="00A76BD5">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7A9A624A" w14:textId="77777777" w:rsidR="00A76BD5" w:rsidRPr="0041731F" w:rsidRDefault="00A76BD5">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48B18B62" w14:textId="77777777" w:rsidTr="006D0978">
        <w:trPr>
          <w:trHeight w:val="80"/>
          <w:jc w:val="center"/>
        </w:trPr>
        <w:tc>
          <w:tcPr>
            <w:tcW w:w="421" w:type="dxa"/>
            <w:vMerge/>
            <w:tcBorders>
              <w:left w:val="single" w:sz="4" w:space="0" w:color="auto"/>
              <w:bottom w:val="single" w:sz="4" w:space="0" w:color="auto"/>
              <w:right w:val="single" w:sz="4" w:space="0" w:color="auto"/>
            </w:tcBorders>
          </w:tcPr>
          <w:p w14:paraId="63525926" w14:textId="77777777" w:rsidR="00A76BD5" w:rsidRPr="0041731F" w:rsidRDefault="00A76BD5" w:rsidP="00F9217A">
            <w:pPr>
              <w:jc w:val="center"/>
              <w:rPr>
                <w:rFonts w:ascii="ＭＳ 明朝" w:eastAsia="ＭＳ 明朝" w:hAnsi="ＭＳ 明朝"/>
                <w:color w:val="auto"/>
                <w:sz w:val="21"/>
                <w:szCs w:val="21"/>
              </w:rPr>
            </w:pPr>
          </w:p>
        </w:tc>
        <w:tc>
          <w:tcPr>
            <w:tcW w:w="1989" w:type="dxa"/>
            <w:vMerge/>
            <w:tcBorders>
              <w:top w:val="nil"/>
              <w:left w:val="single" w:sz="4" w:space="0" w:color="auto"/>
              <w:bottom w:val="single" w:sz="4" w:space="0" w:color="000000"/>
              <w:right w:val="single" w:sz="4" w:space="0" w:color="000000"/>
            </w:tcBorders>
            <w:vAlign w:val="center"/>
          </w:tcPr>
          <w:p w14:paraId="6932F625" w14:textId="77777777" w:rsidR="00A76BD5" w:rsidRPr="0041731F" w:rsidRDefault="00A76BD5"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319E67F" w14:textId="77777777" w:rsidR="00A76BD5" w:rsidRPr="0041731F" w:rsidRDefault="00A76BD5"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事業者が必要と考える計画変更 </w:t>
            </w:r>
          </w:p>
        </w:tc>
        <w:tc>
          <w:tcPr>
            <w:tcW w:w="851" w:type="dxa"/>
            <w:tcBorders>
              <w:top w:val="single" w:sz="4" w:space="0" w:color="000000"/>
              <w:left w:val="single" w:sz="4" w:space="0" w:color="000000"/>
              <w:bottom w:val="single" w:sz="4" w:space="0" w:color="000000"/>
              <w:right w:val="single" w:sz="4" w:space="0" w:color="000000"/>
            </w:tcBorders>
          </w:tcPr>
          <w:p w14:paraId="73AC760B" w14:textId="77777777" w:rsidR="00A76BD5" w:rsidRPr="0041731F" w:rsidRDefault="00A76BD5">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3A397104" w14:textId="641B5EBE" w:rsidR="00A76BD5" w:rsidRPr="0041731F" w:rsidRDefault="00A76BD5">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w:t>
            </w:r>
          </w:p>
        </w:tc>
      </w:tr>
      <w:tr w:rsidR="0041731F" w:rsidRPr="0041731F" w14:paraId="105B9695" w14:textId="77777777" w:rsidTr="006D0978">
        <w:trPr>
          <w:trHeight w:val="369"/>
          <w:jc w:val="center"/>
        </w:trPr>
        <w:tc>
          <w:tcPr>
            <w:tcW w:w="421" w:type="dxa"/>
            <w:vMerge/>
            <w:tcBorders>
              <w:left w:val="single" w:sz="4" w:space="0" w:color="auto"/>
              <w:bottom w:val="single" w:sz="4" w:space="0" w:color="auto"/>
              <w:right w:val="single" w:sz="4" w:space="0" w:color="auto"/>
            </w:tcBorders>
          </w:tcPr>
          <w:p w14:paraId="5E3CFBC7" w14:textId="77777777" w:rsidR="00A76BD5" w:rsidRPr="0041731F" w:rsidRDefault="00A76BD5" w:rsidP="00F9217A">
            <w:pPr>
              <w:jc w:val="center"/>
              <w:rPr>
                <w:rFonts w:ascii="ＭＳ 明朝" w:eastAsia="ＭＳ 明朝" w:hAnsi="ＭＳ 明朝"/>
                <w:color w:val="auto"/>
                <w:sz w:val="21"/>
                <w:szCs w:val="21"/>
              </w:rPr>
            </w:pPr>
          </w:p>
        </w:tc>
        <w:tc>
          <w:tcPr>
            <w:tcW w:w="1989" w:type="dxa"/>
            <w:tcBorders>
              <w:top w:val="single" w:sz="4" w:space="0" w:color="000000"/>
              <w:left w:val="single" w:sz="4" w:space="0" w:color="auto"/>
              <w:bottom w:val="single" w:sz="4" w:space="0" w:color="000000"/>
              <w:right w:val="single" w:sz="4" w:space="0" w:color="000000"/>
            </w:tcBorders>
            <w:vAlign w:val="center"/>
          </w:tcPr>
          <w:p w14:paraId="6493DE94" w14:textId="77777777" w:rsidR="00A76BD5" w:rsidRPr="0041731F" w:rsidRDefault="00A76BD5"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立ち入りの許可 </w:t>
            </w:r>
          </w:p>
        </w:tc>
        <w:tc>
          <w:tcPr>
            <w:tcW w:w="4961" w:type="dxa"/>
            <w:tcBorders>
              <w:top w:val="single" w:sz="4" w:space="0" w:color="000000"/>
              <w:left w:val="single" w:sz="4" w:space="0" w:color="000000"/>
              <w:bottom w:val="single" w:sz="4" w:space="0" w:color="000000"/>
              <w:right w:val="single" w:sz="4" w:space="0" w:color="000000"/>
            </w:tcBorders>
            <w:vAlign w:val="center"/>
          </w:tcPr>
          <w:p w14:paraId="17CEB314" w14:textId="77777777" w:rsidR="00A76BD5" w:rsidRPr="0041731F" w:rsidRDefault="00A76BD5"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必要な施設への立ち入りの許可が下りない場合の事業未遂行 </w:t>
            </w:r>
          </w:p>
        </w:tc>
        <w:tc>
          <w:tcPr>
            <w:tcW w:w="851" w:type="dxa"/>
            <w:tcBorders>
              <w:top w:val="single" w:sz="4" w:space="0" w:color="000000"/>
              <w:left w:val="single" w:sz="4" w:space="0" w:color="000000"/>
              <w:bottom w:val="single" w:sz="4" w:space="0" w:color="000000"/>
              <w:right w:val="single" w:sz="4" w:space="0" w:color="000000"/>
            </w:tcBorders>
            <w:vAlign w:val="center"/>
          </w:tcPr>
          <w:p w14:paraId="6FB8BB89" w14:textId="77777777" w:rsidR="00A76BD5" w:rsidRPr="0041731F" w:rsidRDefault="00A76BD5">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1CFF7C98" w14:textId="77777777" w:rsidR="00A76BD5" w:rsidRPr="0041731F" w:rsidRDefault="00A76BD5">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73FE5BC7" w14:textId="77777777" w:rsidTr="006D0978">
        <w:trPr>
          <w:trHeight w:val="465"/>
          <w:jc w:val="center"/>
        </w:trPr>
        <w:tc>
          <w:tcPr>
            <w:tcW w:w="421" w:type="dxa"/>
            <w:vMerge/>
            <w:tcBorders>
              <w:left w:val="single" w:sz="4" w:space="0" w:color="auto"/>
              <w:bottom w:val="single" w:sz="4" w:space="0" w:color="auto"/>
              <w:right w:val="single" w:sz="4" w:space="0" w:color="auto"/>
            </w:tcBorders>
          </w:tcPr>
          <w:p w14:paraId="24AC90EC" w14:textId="77777777" w:rsidR="00A76BD5" w:rsidRPr="0041731F" w:rsidRDefault="00A76BD5" w:rsidP="00F9217A">
            <w:pPr>
              <w:jc w:val="center"/>
              <w:rPr>
                <w:rFonts w:ascii="ＭＳ 明朝" w:eastAsia="ＭＳ 明朝" w:hAnsi="ＭＳ 明朝"/>
                <w:color w:val="auto"/>
                <w:sz w:val="21"/>
                <w:szCs w:val="21"/>
              </w:rPr>
            </w:pPr>
          </w:p>
        </w:tc>
        <w:tc>
          <w:tcPr>
            <w:tcW w:w="1989" w:type="dxa"/>
            <w:tcBorders>
              <w:top w:val="single" w:sz="4" w:space="0" w:color="000000"/>
              <w:left w:val="single" w:sz="4" w:space="0" w:color="auto"/>
              <w:bottom w:val="single" w:sz="4" w:space="0" w:color="000000"/>
              <w:right w:val="single" w:sz="4" w:space="0" w:color="000000"/>
            </w:tcBorders>
            <w:vAlign w:val="center"/>
          </w:tcPr>
          <w:p w14:paraId="0B406975" w14:textId="77777777" w:rsidR="00A76BD5" w:rsidRPr="0041731F" w:rsidRDefault="00A76BD5"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維持管理費の上昇</w:t>
            </w:r>
          </w:p>
        </w:tc>
        <w:tc>
          <w:tcPr>
            <w:tcW w:w="4961" w:type="dxa"/>
            <w:tcBorders>
              <w:top w:val="single" w:sz="4" w:space="0" w:color="000000"/>
              <w:left w:val="single" w:sz="4" w:space="0" w:color="000000"/>
              <w:bottom w:val="single" w:sz="4" w:space="0" w:color="000000"/>
              <w:right w:val="single" w:sz="4" w:space="0" w:color="000000"/>
            </w:tcBorders>
            <w:vAlign w:val="center"/>
          </w:tcPr>
          <w:p w14:paraId="411A5810" w14:textId="77777777" w:rsidR="00A76BD5" w:rsidRPr="0041731F" w:rsidRDefault="00A76BD5" w:rsidP="006D0978">
            <w:pPr>
              <w:spacing w:after="23"/>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計画変更以外の要因による維持管理費用の増大</w:t>
            </w:r>
          </w:p>
          <w:p w14:paraId="2AB13E3F" w14:textId="77777777" w:rsidR="00A76BD5" w:rsidRPr="0041731F" w:rsidRDefault="00A76BD5"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※5 </w:t>
            </w:r>
          </w:p>
        </w:tc>
        <w:tc>
          <w:tcPr>
            <w:tcW w:w="851" w:type="dxa"/>
            <w:tcBorders>
              <w:top w:val="single" w:sz="4" w:space="0" w:color="000000"/>
              <w:left w:val="single" w:sz="4" w:space="0" w:color="000000"/>
              <w:bottom w:val="single" w:sz="4" w:space="0" w:color="000000"/>
              <w:right w:val="single" w:sz="4" w:space="0" w:color="000000"/>
            </w:tcBorders>
            <w:vAlign w:val="center"/>
          </w:tcPr>
          <w:p w14:paraId="6CADC7F5" w14:textId="77777777" w:rsidR="00A76BD5" w:rsidRPr="0041731F" w:rsidRDefault="00A76BD5">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61DCF05F" w14:textId="77777777" w:rsidR="00A76BD5" w:rsidRPr="0041731F" w:rsidRDefault="00A76BD5">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6061DDE3" w14:textId="77777777" w:rsidTr="006D0978">
        <w:trPr>
          <w:trHeight w:val="346"/>
          <w:jc w:val="center"/>
        </w:trPr>
        <w:tc>
          <w:tcPr>
            <w:tcW w:w="421" w:type="dxa"/>
            <w:vMerge/>
            <w:tcBorders>
              <w:left w:val="single" w:sz="4" w:space="0" w:color="auto"/>
              <w:bottom w:val="single" w:sz="4" w:space="0" w:color="auto"/>
              <w:right w:val="single" w:sz="4" w:space="0" w:color="auto"/>
            </w:tcBorders>
          </w:tcPr>
          <w:p w14:paraId="0013D762" w14:textId="77777777" w:rsidR="00A76BD5" w:rsidRPr="0041731F" w:rsidRDefault="00A76BD5" w:rsidP="00F9217A">
            <w:pPr>
              <w:jc w:val="center"/>
              <w:rPr>
                <w:rFonts w:ascii="ＭＳ 明朝" w:eastAsia="ＭＳ 明朝" w:hAnsi="ＭＳ 明朝"/>
                <w:color w:val="auto"/>
                <w:sz w:val="21"/>
                <w:szCs w:val="21"/>
              </w:rPr>
            </w:pPr>
          </w:p>
        </w:tc>
        <w:tc>
          <w:tcPr>
            <w:tcW w:w="1989" w:type="dxa"/>
            <w:vMerge w:val="restart"/>
            <w:tcBorders>
              <w:top w:val="single" w:sz="4" w:space="0" w:color="000000"/>
              <w:left w:val="single" w:sz="4" w:space="0" w:color="auto"/>
              <w:bottom w:val="single" w:sz="4" w:space="0" w:color="000000"/>
              <w:right w:val="single" w:sz="4" w:space="0" w:color="000000"/>
            </w:tcBorders>
            <w:vAlign w:val="center"/>
          </w:tcPr>
          <w:p w14:paraId="143A8845" w14:textId="77777777" w:rsidR="00A76BD5" w:rsidRPr="0041731F" w:rsidRDefault="00A76BD5"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ESCO設備の損傷 </w:t>
            </w:r>
          </w:p>
        </w:tc>
        <w:tc>
          <w:tcPr>
            <w:tcW w:w="4961" w:type="dxa"/>
            <w:tcBorders>
              <w:top w:val="single" w:sz="4" w:space="0" w:color="000000"/>
              <w:left w:val="single" w:sz="4" w:space="0" w:color="000000"/>
              <w:bottom w:val="single" w:sz="4" w:space="0" w:color="000000"/>
              <w:right w:val="single" w:sz="4" w:space="0" w:color="000000"/>
            </w:tcBorders>
            <w:vAlign w:val="center"/>
          </w:tcPr>
          <w:p w14:paraId="248A855A" w14:textId="77777777" w:rsidR="00A76BD5" w:rsidRPr="0041731F" w:rsidRDefault="00A76BD5"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本市の故意・過失に起因するESCO設備の損傷 </w:t>
            </w:r>
          </w:p>
        </w:tc>
        <w:tc>
          <w:tcPr>
            <w:tcW w:w="851" w:type="dxa"/>
            <w:tcBorders>
              <w:top w:val="single" w:sz="4" w:space="0" w:color="000000"/>
              <w:left w:val="single" w:sz="4" w:space="0" w:color="000000"/>
              <w:bottom w:val="single" w:sz="4" w:space="0" w:color="000000"/>
              <w:right w:val="single" w:sz="4" w:space="0" w:color="000000"/>
            </w:tcBorders>
          </w:tcPr>
          <w:p w14:paraId="712A9D5C" w14:textId="77777777" w:rsidR="00A76BD5" w:rsidRPr="0041731F" w:rsidRDefault="00A76BD5">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0AE3CDFB" w14:textId="77777777" w:rsidR="00A76BD5" w:rsidRPr="0041731F" w:rsidRDefault="00A76BD5">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49E8B374" w14:textId="77777777" w:rsidTr="006D0978">
        <w:trPr>
          <w:trHeight w:val="237"/>
          <w:jc w:val="center"/>
        </w:trPr>
        <w:tc>
          <w:tcPr>
            <w:tcW w:w="421" w:type="dxa"/>
            <w:vMerge/>
            <w:tcBorders>
              <w:left w:val="single" w:sz="4" w:space="0" w:color="auto"/>
              <w:bottom w:val="single" w:sz="4" w:space="0" w:color="auto"/>
              <w:right w:val="single" w:sz="4" w:space="0" w:color="auto"/>
            </w:tcBorders>
          </w:tcPr>
          <w:p w14:paraId="258A4726" w14:textId="77777777" w:rsidR="00A76BD5" w:rsidRPr="0041731F" w:rsidRDefault="00A76BD5" w:rsidP="00F9217A">
            <w:pPr>
              <w:jc w:val="center"/>
              <w:rPr>
                <w:rFonts w:ascii="ＭＳ 明朝" w:eastAsia="ＭＳ 明朝" w:hAnsi="ＭＳ 明朝"/>
                <w:color w:val="auto"/>
                <w:sz w:val="21"/>
                <w:szCs w:val="21"/>
              </w:rPr>
            </w:pPr>
          </w:p>
        </w:tc>
        <w:tc>
          <w:tcPr>
            <w:tcW w:w="1989" w:type="dxa"/>
            <w:vMerge/>
            <w:tcBorders>
              <w:top w:val="nil"/>
              <w:left w:val="single" w:sz="4" w:space="0" w:color="auto"/>
              <w:bottom w:val="single" w:sz="4" w:space="0" w:color="auto"/>
              <w:right w:val="single" w:sz="4" w:space="0" w:color="000000"/>
            </w:tcBorders>
            <w:vAlign w:val="center"/>
          </w:tcPr>
          <w:p w14:paraId="44D8560B" w14:textId="77777777" w:rsidR="00A76BD5" w:rsidRPr="0041731F" w:rsidRDefault="00A76BD5"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auto"/>
              <w:right w:val="single" w:sz="4" w:space="0" w:color="000000"/>
            </w:tcBorders>
            <w:vAlign w:val="center"/>
          </w:tcPr>
          <w:p w14:paraId="3A69CAA6" w14:textId="77777777" w:rsidR="00A76BD5" w:rsidRPr="0041731F" w:rsidRDefault="00A76BD5"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事業者の故意・過失に起因するESCO設備の損傷 </w:t>
            </w:r>
          </w:p>
        </w:tc>
        <w:tc>
          <w:tcPr>
            <w:tcW w:w="851" w:type="dxa"/>
            <w:tcBorders>
              <w:top w:val="single" w:sz="4" w:space="0" w:color="000000"/>
              <w:left w:val="single" w:sz="4" w:space="0" w:color="000000"/>
              <w:bottom w:val="single" w:sz="4" w:space="0" w:color="auto"/>
              <w:right w:val="single" w:sz="4" w:space="0" w:color="000000"/>
            </w:tcBorders>
            <w:vAlign w:val="center"/>
          </w:tcPr>
          <w:p w14:paraId="0790164E" w14:textId="77777777" w:rsidR="00A76BD5" w:rsidRPr="0041731F" w:rsidRDefault="00A76BD5">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auto"/>
              <w:right w:val="single" w:sz="4" w:space="0" w:color="000000"/>
            </w:tcBorders>
            <w:vAlign w:val="center"/>
          </w:tcPr>
          <w:p w14:paraId="3DB45333" w14:textId="77777777" w:rsidR="00A76BD5" w:rsidRPr="0041731F" w:rsidRDefault="00A76BD5">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2F8CB269" w14:textId="77777777" w:rsidTr="006D0978">
        <w:trPr>
          <w:trHeight w:val="487"/>
          <w:jc w:val="center"/>
        </w:trPr>
        <w:tc>
          <w:tcPr>
            <w:tcW w:w="421" w:type="dxa"/>
            <w:vMerge/>
            <w:tcBorders>
              <w:left w:val="single" w:sz="4" w:space="0" w:color="auto"/>
              <w:bottom w:val="single" w:sz="4" w:space="0" w:color="auto"/>
              <w:right w:val="single" w:sz="4" w:space="0" w:color="auto"/>
            </w:tcBorders>
          </w:tcPr>
          <w:p w14:paraId="47FB8BB7" w14:textId="77777777" w:rsidR="00A76BD5" w:rsidRPr="0041731F" w:rsidRDefault="00A76BD5" w:rsidP="00F9217A">
            <w:pPr>
              <w:jc w:val="center"/>
              <w:rPr>
                <w:rFonts w:ascii="ＭＳ 明朝" w:eastAsia="ＭＳ 明朝" w:hAnsi="ＭＳ 明朝"/>
                <w:color w:val="auto"/>
                <w:sz w:val="21"/>
                <w:szCs w:val="21"/>
              </w:rPr>
            </w:pPr>
          </w:p>
        </w:tc>
        <w:tc>
          <w:tcPr>
            <w:tcW w:w="1989" w:type="dxa"/>
            <w:tcBorders>
              <w:top w:val="single" w:sz="4" w:space="0" w:color="000000"/>
              <w:left w:val="single" w:sz="4" w:space="0" w:color="auto"/>
              <w:bottom w:val="single" w:sz="4" w:space="0" w:color="000000"/>
              <w:right w:val="single" w:sz="4" w:space="0" w:color="000000"/>
            </w:tcBorders>
            <w:vAlign w:val="center"/>
          </w:tcPr>
          <w:p w14:paraId="182BD009" w14:textId="46C830DD" w:rsidR="00A76BD5" w:rsidRPr="0041731F" w:rsidRDefault="00A76BD5" w:rsidP="006D0978">
            <w:pPr>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施設損傷 </w:t>
            </w:r>
          </w:p>
        </w:tc>
        <w:tc>
          <w:tcPr>
            <w:tcW w:w="4961" w:type="dxa"/>
            <w:tcBorders>
              <w:top w:val="single" w:sz="4" w:space="0" w:color="000000"/>
              <w:left w:val="single" w:sz="4" w:space="0" w:color="000000"/>
              <w:bottom w:val="single" w:sz="4" w:space="0" w:color="000000"/>
              <w:right w:val="single" w:sz="4" w:space="0" w:color="000000"/>
            </w:tcBorders>
            <w:vAlign w:val="center"/>
          </w:tcPr>
          <w:p w14:paraId="63D8B9F7" w14:textId="090773AB" w:rsidR="00A76BD5" w:rsidRPr="0041731F" w:rsidRDefault="00A76BD5" w:rsidP="006D0978">
            <w:pPr>
              <w:spacing w:after="0"/>
              <w:ind w:left="84"/>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事業者の故意・過失又はESCO設備に起因する施設・設備の損傷 </w:t>
            </w:r>
          </w:p>
        </w:tc>
        <w:tc>
          <w:tcPr>
            <w:tcW w:w="851" w:type="dxa"/>
            <w:tcBorders>
              <w:top w:val="single" w:sz="4" w:space="0" w:color="000000"/>
              <w:left w:val="single" w:sz="4" w:space="0" w:color="000000"/>
              <w:bottom w:val="single" w:sz="4" w:space="0" w:color="000000"/>
              <w:right w:val="single" w:sz="4" w:space="0" w:color="000000"/>
            </w:tcBorders>
            <w:vAlign w:val="center"/>
          </w:tcPr>
          <w:p w14:paraId="0C632AA0" w14:textId="7DED1161" w:rsidR="00A76BD5" w:rsidRPr="0041731F" w:rsidRDefault="00A76BD5" w:rsidP="00546A42">
            <w:pPr>
              <w:spacing w:after="0"/>
              <w:ind w:left="122"/>
              <w:jc w:val="center"/>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5366F332" w14:textId="0AC0A12A" w:rsidR="00A76BD5" w:rsidRPr="0041731F" w:rsidRDefault="00A76BD5" w:rsidP="00546A42">
            <w:pPr>
              <w:spacing w:after="0"/>
              <w:ind w:left="226"/>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5170A7BC" w14:textId="77777777" w:rsidTr="00945C02">
        <w:trPr>
          <w:trHeight w:val="311"/>
          <w:jc w:val="center"/>
        </w:trPr>
        <w:tc>
          <w:tcPr>
            <w:tcW w:w="421" w:type="dxa"/>
            <w:vMerge/>
            <w:tcBorders>
              <w:left w:val="single" w:sz="4" w:space="0" w:color="auto"/>
              <w:bottom w:val="single" w:sz="4" w:space="0" w:color="auto"/>
              <w:right w:val="single" w:sz="4" w:space="0" w:color="auto"/>
            </w:tcBorders>
          </w:tcPr>
          <w:p w14:paraId="5EF6C052" w14:textId="77777777" w:rsidR="00A76BD5" w:rsidRPr="0041731F" w:rsidRDefault="00A76BD5" w:rsidP="00F9217A">
            <w:pPr>
              <w:jc w:val="center"/>
              <w:rPr>
                <w:rFonts w:ascii="ＭＳ 明朝" w:eastAsia="ＭＳ 明朝" w:hAnsi="ＭＳ 明朝"/>
                <w:color w:val="auto"/>
                <w:sz w:val="21"/>
                <w:szCs w:val="21"/>
              </w:rPr>
            </w:pPr>
          </w:p>
        </w:tc>
        <w:tc>
          <w:tcPr>
            <w:tcW w:w="1989" w:type="dxa"/>
            <w:tcBorders>
              <w:top w:val="single" w:sz="4" w:space="0" w:color="000000"/>
              <w:left w:val="single" w:sz="4" w:space="0" w:color="auto"/>
              <w:bottom w:val="single" w:sz="4" w:space="0" w:color="auto"/>
              <w:right w:val="single" w:sz="4" w:space="0" w:color="000000"/>
            </w:tcBorders>
            <w:vAlign w:val="center"/>
          </w:tcPr>
          <w:p w14:paraId="3B3CEDAB" w14:textId="15EC8883" w:rsidR="00A76BD5" w:rsidRPr="0041731F" w:rsidRDefault="00AD7EEC" w:rsidP="006D0978">
            <w:pPr>
              <w:jc w:val="both"/>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契約不適合</w:t>
            </w:r>
          </w:p>
        </w:tc>
        <w:tc>
          <w:tcPr>
            <w:tcW w:w="4961" w:type="dxa"/>
            <w:tcBorders>
              <w:top w:val="single" w:sz="4" w:space="0" w:color="000000"/>
              <w:left w:val="single" w:sz="4" w:space="0" w:color="000000"/>
              <w:bottom w:val="single" w:sz="4" w:space="0" w:color="auto"/>
              <w:right w:val="single" w:sz="4" w:space="0" w:color="000000"/>
            </w:tcBorders>
            <w:vAlign w:val="center"/>
          </w:tcPr>
          <w:p w14:paraId="2B7697D5" w14:textId="694BD9F3" w:rsidR="00A76BD5" w:rsidRPr="0041731F" w:rsidRDefault="00A76BD5" w:rsidP="006D0978">
            <w:pPr>
              <w:spacing w:after="0"/>
              <w:ind w:left="84"/>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ESCO設備に関する隠れた瑕疵の担保責任</w:t>
            </w:r>
          </w:p>
        </w:tc>
        <w:tc>
          <w:tcPr>
            <w:tcW w:w="851" w:type="dxa"/>
            <w:tcBorders>
              <w:top w:val="single" w:sz="4" w:space="0" w:color="000000"/>
              <w:left w:val="single" w:sz="4" w:space="0" w:color="000000"/>
              <w:bottom w:val="single" w:sz="4" w:space="0" w:color="auto"/>
              <w:right w:val="single" w:sz="4" w:space="0" w:color="000000"/>
            </w:tcBorders>
            <w:vAlign w:val="center"/>
          </w:tcPr>
          <w:p w14:paraId="7FAB90A1" w14:textId="77777777" w:rsidR="00A76BD5" w:rsidRPr="0041731F" w:rsidRDefault="00A76BD5" w:rsidP="00546A42">
            <w:pPr>
              <w:spacing w:after="0"/>
              <w:ind w:left="122"/>
              <w:jc w:val="center"/>
              <w:rPr>
                <w:rFonts w:ascii="ＭＳ 明朝" w:eastAsia="ＭＳ 明朝" w:hAnsi="ＭＳ 明朝" w:cs="ＭＳ 明朝"/>
                <w:color w:val="auto"/>
                <w:sz w:val="21"/>
                <w:szCs w:val="21"/>
              </w:rPr>
            </w:pPr>
          </w:p>
        </w:tc>
        <w:tc>
          <w:tcPr>
            <w:tcW w:w="879" w:type="dxa"/>
            <w:gridSpan w:val="2"/>
            <w:tcBorders>
              <w:top w:val="single" w:sz="4" w:space="0" w:color="000000"/>
              <w:left w:val="single" w:sz="4" w:space="0" w:color="000000"/>
              <w:bottom w:val="single" w:sz="4" w:space="0" w:color="auto"/>
              <w:right w:val="single" w:sz="4" w:space="0" w:color="000000"/>
            </w:tcBorders>
            <w:vAlign w:val="center"/>
          </w:tcPr>
          <w:p w14:paraId="73D870EA" w14:textId="5F527D89" w:rsidR="00A76BD5" w:rsidRPr="0041731F" w:rsidRDefault="00A76BD5" w:rsidP="00546A42">
            <w:pPr>
              <w:spacing w:after="0"/>
              <w:ind w:left="226"/>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w:t>
            </w:r>
          </w:p>
        </w:tc>
      </w:tr>
      <w:tr w:rsidR="0041731F" w:rsidRPr="0041731F" w14:paraId="550E68E2" w14:textId="77777777" w:rsidTr="00945C02">
        <w:trPr>
          <w:trHeight w:val="526"/>
          <w:jc w:val="center"/>
        </w:trPr>
        <w:tc>
          <w:tcPr>
            <w:tcW w:w="421" w:type="dxa"/>
            <w:vMerge w:val="restart"/>
            <w:tcBorders>
              <w:left w:val="single" w:sz="4" w:space="0" w:color="000000"/>
              <w:right w:val="single" w:sz="4" w:space="0" w:color="000000"/>
            </w:tcBorders>
            <w:vAlign w:val="center"/>
          </w:tcPr>
          <w:p w14:paraId="0E679C2B" w14:textId="452A09E1" w:rsidR="00546A42" w:rsidRPr="0041731F" w:rsidRDefault="00546A42" w:rsidP="00945C02">
            <w:pPr>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維持管理関連</w:t>
            </w:r>
          </w:p>
        </w:tc>
        <w:tc>
          <w:tcPr>
            <w:tcW w:w="1989" w:type="dxa"/>
            <w:tcBorders>
              <w:top w:val="single" w:sz="4" w:space="0" w:color="000000"/>
              <w:left w:val="single" w:sz="4" w:space="0" w:color="000000"/>
              <w:bottom w:val="single" w:sz="4" w:space="0" w:color="000000"/>
              <w:right w:val="single" w:sz="4" w:space="0" w:color="000000"/>
            </w:tcBorders>
            <w:vAlign w:val="center"/>
          </w:tcPr>
          <w:p w14:paraId="37DED24C" w14:textId="4E7FE98C" w:rsidR="00546A42" w:rsidRPr="0041731F" w:rsidRDefault="00546A42" w:rsidP="006D0978">
            <w:pPr>
              <w:spacing w:after="0"/>
              <w:ind w:left="84"/>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不可抗力 </w:t>
            </w:r>
          </w:p>
        </w:tc>
        <w:tc>
          <w:tcPr>
            <w:tcW w:w="4961" w:type="dxa"/>
            <w:tcBorders>
              <w:top w:val="single" w:sz="4" w:space="0" w:color="000000"/>
              <w:left w:val="single" w:sz="4" w:space="0" w:color="000000"/>
              <w:bottom w:val="single" w:sz="4" w:space="0" w:color="000000"/>
              <w:right w:val="single" w:sz="4" w:space="0" w:color="000000"/>
            </w:tcBorders>
            <w:vAlign w:val="center"/>
          </w:tcPr>
          <w:p w14:paraId="7A367BAE" w14:textId="1C2F84A4" w:rsidR="00546A42" w:rsidRPr="0041731F" w:rsidRDefault="00546A42" w:rsidP="006D0978">
            <w:pPr>
              <w:spacing w:after="0"/>
              <w:ind w:left="84"/>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地震による火災・天災・戦争などの不可抗力によるESCO設備等の損傷 </w:t>
            </w:r>
          </w:p>
        </w:tc>
        <w:tc>
          <w:tcPr>
            <w:tcW w:w="851" w:type="dxa"/>
            <w:tcBorders>
              <w:top w:val="single" w:sz="4" w:space="0" w:color="000000"/>
              <w:left w:val="single" w:sz="4" w:space="0" w:color="000000"/>
              <w:bottom w:val="single" w:sz="4" w:space="0" w:color="000000"/>
              <w:right w:val="single" w:sz="4" w:space="0" w:color="000000"/>
            </w:tcBorders>
            <w:vAlign w:val="center"/>
          </w:tcPr>
          <w:p w14:paraId="1733CCC2" w14:textId="660046D1" w:rsidR="00546A42" w:rsidRPr="0041731F" w:rsidRDefault="00546A42" w:rsidP="00761128">
            <w:pPr>
              <w:spacing w:after="0"/>
              <w:jc w:val="center"/>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3942DC69" w14:textId="33A9A574" w:rsidR="00546A42" w:rsidRPr="0041731F" w:rsidRDefault="00546A42" w:rsidP="00761128">
            <w:pPr>
              <w:spacing w:after="0"/>
              <w:ind w:left="106"/>
              <w:jc w:val="center"/>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3226465E" w14:textId="77777777" w:rsidTr="006D0978">
        <w:trPr>
          <w:trHeight w:val="280"/>
          <w:jc w:val="center"/>
        </w:trPr>
        <w:tc>
          <w:tcPr>
            <w:tcW w:w="421" w:type="dxa"/>
            <w:vMerge/>
            <w:tcBorders>
              <w:left w:val="single" w:sz="4" w:space="0" w:color="000000"/>
              <w:right w:val="single" w:sz="4" w:space="0" w:color="000000"/>
            </w:tcBorders>
          </w:tcPr>
          <w:p w14:paraId="648FCD08" w14:textId="77777777" w:rsidR="00546A42" w:rsidRPr="0041731F" w:rsidRDefault="00546A42" w:rsidP="00761128">
            <w:pP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7BB9A86F" w14:textId="5BC7239D" w:rsidR="00546A42" w:rsidRPr="0041731F" w:rsidRDefault="00546A42" w:rsidP="006D0978">
            <w:pPr>
              <w:spacing w:after="0"/>
              <w:ind w:left="84"/>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機器の不良 </w:t>
            </w:r>
          </w:p>
        </w:tc>
        <w:tc>
          <w:tcPr>
            <w:tcW w:w="4961" w:type="dxa"/>
            <w:tcBorders>
              <w:top w:val="single" w:sz="4" w:space="0" w:color="000000"/>
              <w:left w:val="single" w:sz="4" w:space="0" w:color="000000"/>
              <w:bottom w:val="single" w:sz="4" w:space="0" w:color="000000"/>
              <w:right w:val="single" w:sz="4" w:space="0" w:color="000000"/>
            </w:tcBorders>
            <w:vAlign w:val="center"/>
          </w:tcPr>
          <w:p w14:paraId="1C7FA62F" w14:textId="01AE27C3" w:rsidR="00546A42" w:rsidRPr="0041731F" w:rsidRDefault="00546A42" w:rsidP="006D0978">
            <w:pPr>
              <w:spacing w:after="0"/>
              <w:ind w:left="84"/>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ESCO機器が所定の性能を達成しない場合 </w:t>
            </w:r>
          </w:p>
        </w:tc>
        <w:tc>
          <w:tcPr>
            <w:tcW w:w="851" w:type="dxa"/>
            <w:tcBorders>
              <w:top w:val="single" w:sz="4" w:space="0" w:color="000000"/>
              <w:left w:val="single" w:sz="4" w:space="0" w:color="000000"/>
              <w:bottom w:val="single" w:sz="4" w:space="0" w:color="000000"/>
              <w:right w:val="single" w:sz="4" w:space="0" w:color="000000"/>
            </w:tcBorders>
          </w:tcPr>
          <w:p w14:paraId="6817164A" w14:textId="113822A2" w:rsidR="00546A42" w:rsidRPr="0041731F" w:rsidRDefault="00546A42" w:rsidP="00761128">
            <w:pPr>
              <w:spacing w:after="0"/>
              <w:jc w:val="center"/>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58BEFE15" w14:textId="31955C93" w:rsidR="00546A42" w:rsidRPr="0041731F" w:rsidRDefault="00546A42" w:rsidP="00761128">
            <w:pPr>
              <w:spacing w:after="0"/>
              <w:ind w:left="106"/>
              <w:jc w:val="center"/>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18D123E0" w14:textId="77777777" w:rsidTr="006D0978">
        <w:trPr>
          <w:trHeight w:val="158"/>
          <w:jc w:val="center"/>
        </w:trPr>
        <w:tc>
          <w:tcPr>
            <w:tcW w:w="421" w:type="dxa"/>
            <w:vMerge/>
            <w:tcBorders>
              <w:left w:val="single" w:sz="4" w:space="0" w:color="000000"/>
              <w:right w:val="single" w:sz="4" w:space="0" w:color="000000"/>
            </w:tcBorders>
          </w:tcPr>
          <w:p w14:paraId="6DB40293" w14:textId="77777777" w:rsidR="00546A42" w:rsidRPr="0041731F" w:rsidRDefault="00546A42" w:rsidP="00761128">
            <w:pP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auto"/>
              <w:right w:val="single" w:sz="4" w:space="0" w:color="000000"/>
            </w:tcBorders>
            <w:vAlign w:val="center"/>
          </w:tcPr>
          <w:p w14:paraId="2DD3C281" w14:textId="4A0D34F7" w:rsidR="00546A42" w:rsidRPr="0041731F" w:rsidRDefault="00546A42" w:rsidP="006D0978">
            <w:pPr>
              <w:spacing w:after="0"/>
              <w:ind w:left="84"/>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光熱費単価 </w:t>
            </w:r>
          </w:p>
        </w:tc>
        <w:tc>
          <w:tcPr>
            <w:tcW w:w="4961" w:type="dxa"/>
            <w:tcBorders>
              <w:top w:val="single" w:sz="4" w:space="0" w:color="000000"/>
              <w:left w:val="single" w:sz="4" w:space="0" w:color="000000"/>
              <w:bottom w:val="single" w:sz="4" w:space="0" w:color="auto"/>
              <w:right w:val="single" w:sz="4" w:space="0" w:color="000000"/>
            </w:tcBorders>
            <w:vAlign w:val="center"/>
          </w:tcPr>
          <w:p w14:paraId="2FD9A781" w14:textId="77B5BF18" w:rsidR="00546A42" w:rsidRPr="0041731F" w:rsidRDefault="00546A42" w:rsidP="006D0978">
            <w:pPr>
              <w:spacing w:after="0"/>
              <w:ind w:left="84"/>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光熱費単価の変動 </w:t>
            </w:r>
          </w:p>
        </w:tc>
        <w:tc>
          <w:tcPr>
            <w:tcW w:w="851" w:type="dxa"/>
            <w:tcBorders>
              <w:top w:val="single" w:sz="4" w:space="0" w:color="000000"/>
              <w:left w:val="single" w:sz="4" w:space="0" w:color="000000"/>
              <w:bottom w:val="single" w:sz="4" w:space="0" w:color="auto"/>
              <w:right w:val="single" w:sz="4" w:space="0" w:color="000000"/>
            </w:tcBorders>
          </w:tcPr>
          <w:p w14:paraId="4BFBD522" w14:textId="1270F3FB" w:rsidR="00546A42" w:rsidRPr="0041731F" w:rsidRDefault="00546A42" w:rsidP="00761128">
            <w:pPr>
              <w:spacing w:after="0"/>
              <w:jc w:val="center"/>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auto"/>
              <w:right w:val="single" w:sz="4" w:space="0" w:color="000000"/>
            </w:tcBorders>
          </w:tcPr>
          <w:p w14:paraId="172C47F4" w14:textId="124CAC31" w:rsidR="00546A42" w:rsidRPr="0041731F" w:rsidRDefault="00546A42" w:rsidP="00761128">
            <w:pPr>
              <w:spacing w:after="0"/>
              <w:ind w:left="106"/>
              <w:jc w:val="center"/>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0A12456A" w14:textId="77777777" w:rsidTr="00945C02">
        <w:trPr>
          <w:trHeight w:val="949"/>
          <w:jc w:val="center"/>
        </w:trPr>
        <w:tc>
          <w:tcPr>
            <w:tcW w:w="421" w:type="dxa"/>
            <w:vMerge/>
            <w:tcBorders>
              <w:left w:val="single" w:sz="4" w:space="0" w:color="000000"/>
              <w:bottom w:val="single" w:sz="4" w:space="0" w:color="000000"/>
              <w:right w:val="single" w:sz="4" w:space="0" w:color="000000"/>
            </w:tcBorders>
          </w:tcPr>
          <w:p w14:paraId="180E88E9" w14:textId="77777777" w:rsidR="00546A42" w:rsidRPr="0041731F" w:rsidRDefault="00546A42" w:rsidP="00761128">
            <w:pPr>
              <w:rPr>
                <w:rFonts w:ascii="ＭＳ 明朝" w:eastAsia="ＭＳ 明朝" w:hAnsi="ＭＳ 明朝"/>
                <w:color w:val="auto"/>
                <w:sz w:val="21"/>
                <w:szCs w:val="21"/>
              </w:rPr>
            </w:pPr>
          </w:p>
        </w:tc>
        <w:tc>
          <w:tcPr>
            <w:tcW w:w="1989" w:type="dxa"/>
            <w:tcBorders>
              <w:top w:val="single" w:sz="4" w:space="0" w:color="auto"/>
              <w:left w:val="single" w:sz="4" w:space="0" w:color="000000"/>
              <w:bottom w:val="single" w:sz="4" w:space="0" w:color="auto"/>
              <w:right w:val="single" w:sz="4" w:space="0" w:color="000000"/>
            </w:tcBorders>
            <w:vAlign w:val="center"/>
          </w:tcPr>
          <w:p w14:paraId="00A71E8D" w14:textId="3636D669" w:rsidR="00546A42" w:rsidRPr="0041731F" w:rsidRDefault="00546A42" w:rsidP="006D0978">
            <w:pPr>
              <w:spacing w:after="0"/>
              <w:ind w:left="84"/>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エネルギー消費量</w:t>
            </w:r>
          </w:p>
        </w:tc>
        <w:tc>
          <w:tcPr>
            <w:tcW w:w="4961" w:type="dxa"/>
            <w:tcBorders>
              <w:top w:val="single" w:sz="4" w:space="0" w:color="auto"/>
              <w:left w:val="single" w:sz="4" w:space="0" w:color="000000"/>
              <w:bottom w:val="single" w:sz="4" w:space="0" w:color="auto"/>
              <w:right w:val="single" w:sz="4" w:space="0" w:color="000000"/>
            </w:tcBorders>
            <w:vAlign w:val="center"/>
          </w:tcPr>
          <w:p w14:paraId="264BBAC6" w14:textId="70CC4213" w:rsidR="00546A42" w:rsidRPr="0041731F" w:rsidRDefault="00546A42" w:rsidP="006D0978">
            <w:pPr>
              <w:spacing w:after="0"/>
              <w:ind w:left="84"/>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機器の使用状況・稼働率等の変動や運転管理方法の顕著な変更 </w:t>
            </w:r>
          </w:p>
        </w:tc>
        <w:tc>
          <w:tcPr>
            <w:tcW w:w="851" w:type="dxa"/>
            <w:tcBorders>
              <w:top w:val="single" w:sz="4" w:space="0" w:color="auto"/>
              <w:left w:val="single" w:sz="4" w:space="0" w:color="000000"/>
              <w:bottom w:val="single" w:sz="4" w:space="0" w:color="auto"/>
              <w:right w:val="single" w:sz="4" w:space="0" w:color="000000"/>
            </w:tcBorders>
            <w:vAlign w:val="center"/>
          </w:tcPr>
          <w:p w14:paraId="42491692" w14:textId="670FBB20" w:rsidR="00546A42" w:rsidRPr="0041731F" w:rsidRDefault="00546A42" w:rsidP="00761128">
            <w:pPr>
              <w:spacing w:after="0"/>
              <w:jc w:val="center"/>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auto"/>
              <w:left w:val="single" w:sz="4" w:space="0" w:color="000000"/>
              <w:bottom w:val="single" w:sz="4" w:space="0" w:color="auto"/>
              <w:right w:val="single" w:sz="4" w:space="0" w:color="000000"/>
            </w:tcBorders>
            <w:vAlign w:val="center"/>
          </w:tcPr>
          <w:p w14:paraId="08F3BFD0" w14:textId="618AADF0" w:rsidR="00546A42" w:rsidRPr="0041731F" w:rsidRDefault="00546A42" w:rsidP="00761128">
            <w:pPr>
              <w:spacing w:after="0"/>
              <w:ind w:left="106"/>
              <w:jc w:val="center"/>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0917CA68" w14:textId="77777777" w:rsidTr="00AD7EEC">
        <w:trPr>
          <w:trHeight w:val="216"/>
          <w:jc w:val="center"/>
        </w:trPr>
        <w:tc>
          <w:tcPr>
            <w:tcW w:w="421" w:type="dxa"/>
            <w:vMerge w:val="restart"/>
            <w:tcBorders>
              <w:top w:val="single" w:sz="4" w:space="0" w:color="000000"/>
              <w:left w:val="single" w:sz="4" w:space="0" w:color="000000"/>
              <w:right w:val="single" w:sz="4" w:space="0" w:color="000000"/>
            </w:tcBorders>
            <w:textDirection w:val="tbRlV"/>
            <w:vAlign w:val="center"/>
          </w:tcPr>
          <w:p w14:paraId="4F71B89F" w14:textId="77777777" w:rsidR="00945C02" w:rsidRPr="0041731F" w:rsidRDefault="00945C02" w:rsidP="00036C28">
            <w:pPr>
              <w:spacing w:after="0"/>
              <w:ind w:left="17" w:right="113"/>
              <w:jc w:val="center"/>
              <w:rPr>
                <w:rFonts w:ascii="ＭＳ 明朝" w:eastAsia="ＭＳ 明朝" w:hAnsi="ＭＳ 明朝" w:cs="ＭＳ 明朝"/>
                <w:color w:val="auto"/>
                <w:sz w:val="21"/>
                <w:szCs w:val="21"/>
              </w:rPr>
            </w:pPr>
          </w:p>
        </w:tc>
        <w:tc>
          <w:tcPr>
            <w:tcW w:w="1989" w:type="dxa"/>
            <w:vMerge w:val="restart"/>
            <w:tcBorders>
              <w:top w:val="single" w:sz="4" w:space="0" w:color="000000"/>
              <w:left w:val="single" w:sz="4" w:space="0" w:color="000000"/>
              <w:right w:val="single" w:sz="4" w:space="0" w:color="000000"/>
            </w:tcBorders>
            <w:vAlign w:val="center"/>
          </w:tcPr>
          <w:p w14:paraId="58C49B1B" w14:textId="6D71D453" w:rsidR="00945C02" w:rsidRPr="0041731F" w:rsidRDefault="00945C02" w:rsidP="00AD7EEC">
            <w:pPr>
              <w:spacing w:after="0"/>
              <w:ind w:left="117"/>
              <w:jc w:val="center"/>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リスクの種類</w:t>
            </w:r>
          </w:p>
        </w:tc>
        <w:tc>
          <w:tcPr>
            <w:tcW w:w="4961" w:type="dxa"/>
            <w:vMerge w:val="restart"/>
            <w:tcBorders>
              <w:top w:val="single" w:sz="4" w:space="0" w:color="000000"/>
              <w:left w:val="single" w:sz="4" w:space="0" w:color="000000"/>
              <w:right w:val="single" w:sz="4" w:space="0" w:color="000000"/>
            </w:tcBorders>
            <w:vAlign w:val="center"/>
          </w:tcPr>
          <w:p w14:paraId="097F3181" w14:textId="6FE9E8D6" w:rsidR="00945C02" w:rsidRPr="0041731F" w:rsidRDefault="00945C02" w:rsidP="00AD7EEC">
            <w:pPr>
              <w:spacing w:after="0"/>
              <w:ind w:left="84"/>
              <w:jc w:val="center"/>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リスク内容</w:t>
            </w: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14:paraId="22E011CE" w14:textId="33ED1876" w:rsidR="00945C02" w:rsidRPr="0041731F" w:rsidRDefault="00945C02" w:rsidP="00AD7EEC">
            <w:pPr>
              <w:spacing w:after="0"/>
              <w:ind w:leftChars="50" w:left="110" w:firstLine="2"/>
              <w:jc w:val="center"/>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負担者</w:t>
            </w:r>
          </w:p>
        </w:tc>
      </w:tr>
      <w:tr w:rsidR="0041731F" w:rsidRPr="0041731F" w14:paraId="74681C71" w14:textId="77777777" w:rsidTr="00AD7EEC">
        <w:trPr>
          <w:trHeight w:val="216"/>
          <w:jc w:val="center"/>
        </w:trPr>
        <w:tc>
          <w:tcPr>
            <w:tcW w:w="421" w:type="dxa"/>
            <w:vMerge/>
            <w:tcBorders>
              <w:left w:val="single" w:sz="4" w:space="0" w:color="000000"/>
              <w:bottom w:val="single" w:sz="4" w:space="0" w:color="000000"/>
              <w:right w:val="single" w:sz="4" w:space="0" w:color="000000"/>
            </w:tcBorders>
            <w:textDirection w:val="tbRlV"/>
            <w:vAlign w:val="center"/>
          </w:tcPr>
          <w:p w14:paraId="2335F52F" w14:textId="77777777" w:rsidR="00945C02" w:rsidRPr="0041731F" w:rsidRDefault="00945C02" w:rsidP="00036C28">
            <w:pPr>
              <w:spacing w:after="0"/>
              <w:ind w:left="17" w:right="113"/>
              <w:jc w:val="center"/>
              <w:rPr>
                <w:rFonts w:ascii="ＭＳ 明朝" w:eastAsia="ＭＳ 明朝" w:hAnsi="ＭＳ 明朝" w:cs="ＭＳ 明朝"/>
                <w:color w:val="auto"/>
                <w:sz w:val="21"/>
                <w:szCs w:val="21"/>
              </w:rPr>
            </w:pPr>
          </w:p>
        </w:tc>
        <w:tc>
          <w:tcPr>
            <w:tcW w:w="1989" w:type="dxa"/>
            <w:vMerge/>
            <w:tcBorders>
              <w:left w:val="single" w:sz="4" w:space="0" w:color="000000"/>
              <w:bottom w:val="single" w:sz="4" w:space="0" w:color="000000"/>
              <w:right w:val="single" w:sz="4" w:space="0" w:color="000000"/>
            </w:tcBorders>
            <w:vAlign w:val="center"/>
          </w:tcPr>
          <w:p w14:paraId="680BBF5C" w14:textId="77777777" w:rsidR="00945C02" w:rsidRPr="0041731F" w:rsidRDefault="00945C02" w:rsidP="00AD7EEC">
            <w:pPr>
              <w:spacing w:after="0"/>
              <w:ind w:left="117"/>
              <w:jc w:val="center"/>
              <w:rPr>
                <w:rFonts w:ascii="ＭＳ 明朝" w:eastAsia="ＭＳ 明朝" w:hAnsi="ＭＳ 明朝" w:cs="ＭＳ 明朝"/>
                <w:color w:val="auto"/>
                <w:sz w:val="21"/>
                <w:szCs w:val="21"/>
              </w:rPr>
            </w:pPr>
          </w:p>
        </w:tc>
        <w:tc>
          <w:tcPr>
            <w:tcW w:w="4961" w:type="dxa"/>
            <w:vMerge/>
            <w:tcBorders>
              <w:left w:val="single" w:sz="4" w:space="0" w:color="000000"/>
              <w:bottom w:val="single" w:sz="4" w:space="0" w:color="000000"/>
              <w:right w:val="single" w:sz="4" w:space="0" w:color="000000"/>
            </w:tcBorders>
            <w:vAlign w:val="center"/>
          </w:tcPr>
          <w:p w14:paraId="25B92638" w14:textId="77777777" w:rsidR="00945C02" w:rsidRPr="0041731F" w:rsidRDefault="00945C02" w:rsidP="00AD7EEC">
            <w:pPr>
              <w:spacing w:after="0"/>
              <w:ind w:left="84"/>
              <w:jc w:val="center"/>
              <w:rPr>
                <w:rFonts w:ascii="ＭＳ 明朝" w:eastAsia="ＭＳ 明朝" w:hAnsi="ＭＳ 明朝" w:cs="ＭＳ 明朝"/>
                <w:color w:val="auto"/>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FC02D1" w14:textId="11C5DBFC" w:rsidR="00945C02" w:rsidRPr="0041731F" w:rsidRDefault="00945C02" w:rsidP="00AD7EEC">
            <w:pPr>
              <w:spacing w:after="0"/>
              <w:jc w:val="center"/>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本市</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4104E8E9" w14:textId="47499348" w:rsidR="00945C02" w:rsidRPr="0041731F" w:rsidRDefault="00945C02" w:rsidP="00AD7EEC">
            <w:pPr>
              <w:spacing w:after="0"/>
              <w:ind w:left="114"/>
              <w:jc w:val="center"/>
              <w:rPr>
                <w:rFonts w:ascii="ＭＳ 明朝" w:eastAsia="ＭＳ 明朝" w:hAnsi="ＭＳ 明朝" w:cs="ＭＳ 明朝"/>
                <w:color w:val="auto"/>
                <w:sz w:val="21"/>
                <w:szCs w:val="21"/>
              </w:rPr>
            </w:pPr>
            <w:r w:rsidRPr="0041731F">
              <w:rPr>
                <w:rFonts w:ascii="ＭＳ 明朝" w:eastAsia="ＭＳ 明朝" w:hAnsi="ＭＳ 明朝" w:cs="ＭＳ 明朝" w:hint="eastAsia"/>
                <w:color w:val="auto"/>
                <w:sz w:val="21"/>
                <w:szCs w:val="21"/>
              </w:rPr>
              <w:t>事業者</w:t>
            </w:r>
          </w:p>
        </w:tc>
      </w:tr>
      <w:tr w:rsidR="0041731F" w:rsidRPr="0041731F" w14:paraId="4F0E3299" w14:textId="77777777" w:rsidTr="006D0978">
        <w:trPr>
          <w:trHeight w:val="216"/>
          <w:jc w:val="center"/>
        </w:trPr>
        <w:tc>
          <w:tcPr>
            <w:tcW w:w="421"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B0D916C" w14:textId="4BD59D5D" w:rsidR="003D229C" w:rsidRPr="0041731F" w:rsidRDefault="00F24A24" w:rsidP="00036C28">
            <w:pPr>
              <w:spacing w:after="0"/>
              <w:ind w:left="17" w:right="113"/>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計測・検証</w:t>
            </w:r>
          </w:p>
        </w:tc>
        <w:tc>
          <w:tcPr>
            <w:tcW w:w="1989" w:type="dxa"/>
            <w:tcBorders>
              <w:top w:val="single" w:sz="4" w:space="0" w:color="000000"/>
              <w:left w:val="single" w:sz="4" w:space="0" w:color="000000"/>
              <w:bottom w:val="single" w:sz="4" w:space="0" w:color="000000"/>
              <w:right w:val="single" w:sz="4" w:space="0" w:color="000000"/>
            </w:tcBorders>
            <w:vAlign w:val="center"/>
          </w:tcPr>
          <w:p w14:paraId="1290A106" w14:textId="77777777" w:rsidR="003D229C" w:rsidRPr="0041731F" w:rsidRDefault="00F24A24" w:rsidP="00945C02">
            <w:pPr>
              <w:spacing w:after="0"/>
              <w:ind w:left="117"/>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設備の不良 </w:t>
            </w:r>
          </w:p>
        </w:tc>
        <w:tc>
          <w:tcPr>
            <w:tcW w:w="4961" w:type="dxa"/>
            <w:tcBorders>
              <w:top w:val="single" w:sz="4" w:space="0" w:color="000000"/>
              <w:left w:val="single" w:sz="4" w:space="0" w:color="000000"/>
              <w:bottom w:val="single" w:sz="4" w:space="0" w:color="000000"/>
              <w:right w:val="single" w:sz="4" w:space="0" w:color="000000"/>
            </w:tcBorders>
            <w:vAlign w:val="center"/>
          </w:tcPr>
          <w:p w14:paraId="517E0CEA"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ESCO設備が所定の性能を達成しない場合 </w:t>
            </w:r>
          </w:p>
        </w:tc>
        <w:tc>
          <w:tcPr>
            <w:tcW w:w="851" w:type="dxa"/>
            <w:tcBorders>
              <w:top w:val="single" w:sz="4" w:space="0" w:color="000000"/>
              <w:left w:val="single" w:sz="4" w:space="0" w:color="000000"/>
              <w:bottom w:val="single" w:sz="4" w:space="0" w:color="000000"/>
              <w:right w:val="single" w:sz="4" w:space="0" w:color="000000"/>
            </w:tcBorders>
          </w:tcPr>
          <w:p w14:paraId="6BC24D83" w14:textId="77777777" w:rsidR="003D229C" w:rsidRPr="0041731F" w:rsidRDefault="00F24A24">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182498FF" w14:textId="77777777" w:rsidR="003D229C" w:rsidRPr="0041731F" w:rsidRDefault="00F24A24">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7E1E5F42" w14:textId="77777777" w:rsidTr="006D0978">
        <w:trPr>
          <w:trHeight w:val="221"/>
          <w:jc w:val="center"/>
        </w:trPr>
        <w:tc>
          <w:tcPr>
            <w:tcW w:w="421" w:type="dxa"/>
            <w:vMerge/>
            <w:tcBorders>
              <w:top w:val="nil"/>
              <w:left w:val="single" w:sz="4" w:space="0" w:color="000000"/>
              <w:bottom w:val="nil"/>
              <w:right w:val="single" w:sz="4" w:space="0" w:color="000000"/>
            </w:tcBorders>
            <w:textDirection w:val="tbRlV"/>
          </w:tcPr>
          <w:p w14:paraId="6EB7E7C1" w14:textId="77777777" w:rsidR="003D229C" w:rsidRPr="0041731F" w:rsidRDefault="003D229C" w:rsidP="00036C28">
            <w:pPr>
              <w:ind w:left="113" w:right="113"/>
              <w:jc w:val="center"/>
              <w:rPr>
                <w:rFonts w:ascii="ＭＳ 明朝" w:eastAsia="ＭＳ 明朝" w:hAnsi="ＭＳ 明朝"/>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2042BE97"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光熱費単価 </w:t>
            </w:r>
          </w:p>
        </w:tc>
        <w:tc>
          <w:tcPr>
            <w:tcW w:w="4961" w:type="dxa"/>
            <w:tcBorders>
              <w:top w:val="single" w:sz="4" w:space="0" w:color="000000"/>
              <w:left w:val="single" w:sz="4" w:space="0" w:color="000000"/>
              <w:bottom w:val="single" w:sz="4" w:space="0" w:color="000000"/>
              <w:right w:val="single" w:sz="4" w:space="0" w:color="000000"/>
            </w:tcBorders>
            <w:vAlign w:val="center"/>
          </w:tcPr>
          <w:p w14:paraId="3B967ADA"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光熱費単価の変動 </w:t>
            </w:r>
          </w:p>
        </w:tc>
        <w:tc>
          <w:tcPr>
            <w:tcW w:w="851" w:type="dxa"/>
            <w:tcBorders>
              <w:top w:val="single" w:sz="4" w:space="0" w:color="000000"/>
              <w:left w:val="single" w:sz="4" w:space="0" w:color="000000"/>
              <w:bottom w:val="single" w:sz="4" w:space="0" w:color="000000"/>
              <w:right w:val="single" w:sz="4" w:space="0" w:color="000000"/>
            </w:tcBorders>
          </w:tcPr>
          <w:p w14:paraId="16F3C86D" w14:textId="77777777" w:rsidR="003D229C" w:rsidRPr="0041731F" w:rsidRDefault="00F24A24">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215CBF2A" w14:textId="77777777" w:rsidR="003D229C" w:rsidRPr="0041731F" w:rsidRDefault="00F24A24">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6F1FB614" w14:textId="77777777" w:rsidTr="006D0978">
        <w:trPr>
          <w:trHeight w:val="511"/>
          <w:jc w:val="center"/>
        </w:trPr>
        <w:tc>
          <w:tcPr>
            <w:tcW w:w="421" w:type="dxa"/>
            <w:vMerge/>
            <w:tcBorders>
              <w:top w:val="nil"/>
              <w:left w:val="single" w:sz="4" w:space="0" w:color="000000"/>
              <w:bottom w:val="nil"/>
              <w:right w:val="single" w:sz="4" w:space="0" w:color="000000"/>
            </w:tcBorders>
            <w:textDirection w:val="tbRlV"/>
          </w:tcPr>
          <w:p w14:paraId="6E395F3C" w14:textId="77777777" w:rsidR="003D229C" w:rsidRPr="0041731F" w:rsidRDefault="003D229C" w:rsidP="00036C28">
            <w:pPr>
              <w:ind w:left="113" w:right="113"/>
              <w:jc w:val="center"/>
              <w:rPr>
                <w:rFonts w:ascii="ＭＳ 明朝" w:eastAsia="ＭＳ 明朝" w:hAnsi="ＭＳ 明朝"/>
                <w:color w:val="auto"/>
                <w:sz w:val="21"/>
                <w:szCs w:val="21"/>
              </w:rPr>
            </w:pP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2A076F2B"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ベースラインの調整 </w:t>
            </w:r>
          </w:p>
        </w:tc>
        <w:tc>
          <w:tcPr>
            <w:tcW w:w="4961" w:type="dxa"/>
            <w:tcBorders>
              <w:top w:val="single" w:sz="4" w:space="0" w:color="000000"/>
              <w:left w:val="single" w:sz="4" w:space="0" w:color="000000"/>
              <w:bottom w:val="single" w:sz="4" w:space="0" w:color="000000"/>
              <w:right w:val="single" w:sz="4" w:space="0" w:color="000000"/>
            </w:tcBorders>
            <w:vAlign w:val="center"/>
          </w:tcPr>
          <w:p w14:paraId="7A408D86"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機器の使用状況・稼働率等の変動や運転管理方法の顕著な変更 </w:t>
            </w:r>
          </w:p>
        </w:tc>
        <w:tc>
          <w:tcPr>
            <w:tcW w:w="851" w:type="dxa"/>
            <w:tcBorders>
              <w:top w:val="single" w:sz="4" w:space="0" w:color="000000"/>
              <w:left w:val="single" w:sz="4" w:space="0" w:color="000000"/>
              <w:bottom w:val="single" w:sz="4" w:space="0" w:color="000000"/>
              <w:right w:val="single" w:sz="4" w:space="0" w:color="000000"/>
            </w:tcBorders>
            <w:vAlign w:val="center"/>
          </w:tcPr>
          <w:p w14:paraId="198243C5" w14:textId="77777777" w:rsidR="003D229C" w:rsidRPr="0041731F" w:rsidRDefault="00F24A24">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356E9A3C" w14:textId="77777777" w:rsidR="003D229C" w:rsidRPr="0041731F" w:rsidRDefault="00F24A24">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09EA1839" w14:textId="77777777" w:rsidTr="006D0978">
        <w:trPr>
          <w:trHeight w:val="480"/>
          <w:jc w:val="center"/>
        </w:trPr>
        <w:tc>
          <w:tcPr>
            <w:tcW w:w="421" w:type="dxa"/>
            <w:vMerge/>
            <w:tcBorders>
              <w:top w:val="nil"/>
              <w:left w:val="single" w:sz="4" w:space="0" w:color="000000"/>
              <w:bottom w:val="nil"/>
              <w:right w:val="single" w:sz="4" w:space="0" w:color="000000"/>
            </w:tcBorders>
            <w:textDirection w:val="tbRlV"/>
          </w:tcPr>
          <w:p w14:paraId="2E9905A4" w14:textId="77777777" w:rsidR="003D229C" w:rsidRPr="0041731F" w:rsidRDefault="003D229C" w:rsidP="00036C28">
            <w:pPr>
              <w:ind w:left="113" w:right="113"/>
              <w:jc w:val="center"/>
              <w:rPr>
                <w:rFonts w:ascii="ＭＳ 明朝" w:eastAsia="ＭＳ 明朝" w:hAnsi="ＭＳ 明朝"/>
                <w:color w:val="auto"/>
                <w:sz w:val="21"/>
                <w:szCs w:val="21"/>
              </w:rPr>
            </w:pPr>
          </w:p>
        </w:tc>
        <w:tc>
          <w:tcPr>
            <w:tcW w:w="1989" w:type="dxa"/>
            <w:vMerge/>
            <w:tcBorders>
              <w:top w:val="nil"/>
              <w:left w:val="single" w:sz="4" w:space="0" w:color="000000"/>
              <w:bottom w:val="nil"/>
              <w:right w:val="single" w:sz="4" w:space="0" w:color="000000"/>
            </w:tcBorders>
            <w:vAlign w:val="center"/>
          </w:tcPr>
          <w:p w14:paraId="3F7A3F77" w14:textId="77777777" w:rsidR="003D229C" w:rsidRPr="0041731F" w:rsidRDefault="003D229C"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FE19EBB"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天候が大きく変動し、当初の機器仕様の動作温度を超えESCO設備が所定の性能を達成しない場合 </w:t>
            </w:r>
          </w:p>
        </w:tc>
        <w:tc>
          <w:tcPr>
            <w:tcW w:w="851" w:type="dxa"/>
            <w:tcBorders>
              <w:top w:val="single" w:sz="4" w:space="0" w:color="000000"/>
              <w:left w:val="single" w:sz="4" w:space="0" w:color="000000"/>
              <w:bottom w:val="single" w:sz="4" w:space="0" w:color="000000"/>
              <w:right w:val="single" w:sz="4" w:space="0" w:color="000000"/>
            </w:tcBorders>
            <w:vAlign w:val="center"/>
          </w:tcPr>
          <w:p w14:paraId="1D93585B" w14:textId="77777777" w:rsidR="003D229C" w:rsidRPr="0041731F" w:rsidRDefault="00F24A24">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38B16E88" w14:textId="77777777" w:rsidR="003D229C" w:rsidRPr="0041731F" w:rsidRDefault="00F24A24">
            <w:pPr>
              <w:spacing w:after="0"/>
              <w:ind w:left="106"/>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23A9A417" w14:textId="77777777" w:rsidTr="006D0978">
        <w:trPr>
          <w:trHeight w:val="346"/>
          <w:jc w:val="center"/>
        </w:trPr>
        <w:tc>
          <w:tcPr>
            <w:tcW w:w="421" w:type="dxa"/>
            <w:vMerge/>
            <w:tcBorders>
              <w:top w:val="nil"/>
              <w:left w:val="single" w:sz="4" w:space="0" w:color="000000"/>
              <w:bottom w:val="single" w:sz="4" w:space="0" w:color="000000"/>
              <w:right w:val="single" w:sz="4" w:space="0" w:color="000000"/>
            </w:tcBorders>
            <w:textDirection w:val="tbRlV"/>
          </w:tcPr>
          <w:p w14:paraId="74AFFAC0" w14:textId="77777777" w:rsidR="003D229C" w:rsidRPr="0041731F" w:rsidRDefault="003D229C" w:rsidP="00036C28">
            <w:pPr>
              <w:ind w:left="113" w:right="113"/>
              <w:jc w:val="center"/>
              <w:rPr>
                <w:rFonts w:ascii="ＭＳ 明朝" w:eastAsia="ＭＳ 明朝" w:hAnsi="ＭＳ 明朝"/>
                <w:color w:val="auto"/>
                <w:sz w:val="21"/>
                <w:szCs w:val="21"/>
              </w:rPr>
            </w:pPr>
          </w:p>
        </w:tc>
        <w:tc>
          <w:tcPr>
            <w:tcW w:w="1989" w:type="dxa"/>
            <w:vMerge/>
            <w:tcBorders>
              <w:top w:val="nil"/>
              <w:left w:val="single" w:sz="4" w:space="0" w:color="000000"/>
              <w:bottom w:val="single" w:sz="4" w:space="0" w:color="000000"/>
              <w:right w:val="single" w:sz="4" w:space="0" w:color="000000"/>
            </w:tcBorders>
            <w:vAlign w:val="center"/>
          </w:tcPr>
          <w:p w14:paraId="1E3392DC" w14:textId="77777777" w:rsidR="003D229C" w:rsidRPr="0041731F" w:rsidRDefault="003D229C"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B95C62F"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上記以外の変動要因の場合 ※6 </w:t>
            </w:r>
          </w:p>
        </w:tc>
        <w:tc>
          <w:tcPr>
            <w:tcW w:w="851" w:type="dxa"/>
            <w:tcBorders>
              <w:top w:val="single" w:sz="4" w:space="0" w:color="000000"/>
              <w:left w:val="single" w:sz="4" w:space="0" w:color="000000"/>
              <w:bottom w:val="single" w:sz="4" w:space="0" w:color="000000"/>
              <w:right w:val="single" w:sz="4" w:space="0" w:color="000000"/>
            </w:tcBorders>
          </w:tcPr>
          <w:p w14:paraId="7BE0BEC1" w14:textId="77777777" w:rsidR="003D229C" w:rsidRPr="0041731F" w:rsidRDefault="00F24A24">
            <w:pPr>
              <w:spacing w:after="0"/>
              <w:ind w:left="228"/>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7802EF77" w14:textId="77777777" w:rsidR="003D229C" w:rsidRPr="0041731F" w:rsidRDefault="00F24A24">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49E2CEEC" w14:textId="77777777" w:rsidTr="006D0978">
        <w:trPr>
          <w:trHeight w:val="346"/>
          <w:jc w:val="center"/>
        </w:trPr>
        <w:tc>
          <w:tcPr>
            <w:tcW w:w="421"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E08C393" w14:textId="77777777" w:rsidR="003D229C" w:rsidRPr="0041731F" w:rsidRDefault="00F24A24" w:rsidP="00036C28">
            <w:pPr>
              <w:spacing w:after="0"/>
              <w:ind w:left="17" w:right="113"/>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保証関連</w:t>
            </w:r>
          </w:p>
        </w:tc>
        <w:tc>
          <w:tcPr>
            <w:tcW w:w="1989" w:type="dxa"/>
            <w:vMerge w:val="restart"/>
            <w:tcBorders>
              <w:top w:val="single" w:sz="4" w:space="0" w:color="000000"/>
              <w:left w:val="single" w:sz="4" w:space="0" w:color="000000"/>
              <w:bottom w:val="single" w:sz="4" w:space="0" w:color="000000"/>
              <w:right w:val="single" w:sz="4" w:space="0" w:color="000000"/>
            </w:tcBorders>
            <w:vAlign w:val="center"/>
          </w:tcPr>
          <w:p w14:paraId="7143A13C"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性能 </w:t>
            </w:r>
          </w:p>
        </w:tc>
        <w:tc>
          <w:tcPr>
            <w:tcW w:w="4961" w:type="dxa"/>
            <w:tcBorders>
              <w:top w:val="single" w:sz="4" w:space="0" w:color="000000"/>
              <w:left w:val="single" w:sz="4" w:space="0" w:color="000000"/>
              <w:bottom w:val="single" w:sz="4" w:space="0" w:color="000000"/>
              <w:right w:val="single" w:sz="4" w:space="0" w:color="000000"/>
            </w:tcBorders>
            <w:vAlign w:val="center"/>
          </w:tcPr>
          <w:p w14:paraId="4A8D7BE6"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要求仕様不適合(施工不良を含む) </w:t>
            </w:r>
          </w:p>
        </w:tc>
        <w:tc>
          <w:tcPr>
            <w:tcW w:w="851" w:type="dxa"/>
            <w:tcBorders>
              <w:top w:val="single" w:sz="4" w:space="0" w:color="000000"/>
              <w:left w:val="single" w:sz="4" w:space="0" w:color="000000"/>
              <w:bottom w:val="single" w:sz="4" w:space="0" w:color="000000"/>
              <w:right w:val="single" w:sz="4" w:space="0" w:color="000000"/>
            </w:tcBorders>
          </w:tcPr>
          <w:p w14:paraId="30D6FF32" w14:textId="77777777" w:rsidR="003D229C" w:rsidRPr="0041731F" w:rsidRDefault="00F24A24">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14:paraId="4308F66F" w14:textId="77777777" w:rsidR="003D229C" w:rsidRPr="0041731F" w:rsidRDefault="00F24A24">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r w:rsidR="0041731F" w:rsidRPr="0041731F" w14:paraId="65E5DF2D" w14:textId="77777777" w:rsidTr="006D0978">
        <w:trPr>
          <w:trHeight w:val="393"/>
          <w:jc w:val="center"/>
        </w:trPr>
        <w:tc>
          <w:tcPr>
            <w:tcW w:w="421" w:type="dxa"/>
            <w:vMerge/>
            <w:tcBorders>
              <w:top w:val="nil"/>
              <w:left w:val="single" w:sz="4" w:space="0" w:color="000000"/>
              <w:bottom w:val="single" w:sz="4" w:space="0" w:color="000000"/>
              <w:right w:val="single" w:sz="4" w:space="0" w:color="000000"/>
            </w:tcBorders>
          </w:tcPr>
          <w:p w14:paraId="1D292255" w14:textId="77777777" w:rsidR="003D229C" w:rsidRPr="0041731F" w:rsidRDefault="003D229C">
            <w:pPr>
              <w:rPr>
                <w:rFonts w:ascii="ＭＳ 明朝" w:eastAsia="ＭＳ 明朝" w:hAnsi="ＭＳ 明朝"/>
                <w:color w:val="auto"/>
                <w:sz w:val="21"/>
                <w:szCs w:val="21"/>
              </w:rPr>
            </w:pPr>
          </w:p>
        </w:tc>
        <w:tc>
          <w:tcPr>
            <w:tcW w:w="1989" w:type="dxa"/>
            <w:vMerge/>
            <w:tcBorders>
              <w:top w:val="nil"/>
              <w:left w:val="single" w:sz="4" w:space="0" w:color="000000"/>
              <w:bottom w:val="single" w:sz="4" w:space="0" w:color="000000"/>
              <w:right w:val="single" w:sz="4" w:space="0" w:color="000000"/>
            </w:tcBorders>
            <w:vAlign w:val="center"/>
          </w:tcPr>
          <w:p w14:paraId="4E16CE40" w14:textId="77777777" w:rsidR="003D229C" w:rsidRPr="0041731F" w:rsidRDefault="003D229C" w:rsidP="006D0978">
            <w:pPr>
              <w:jc w:val="both"/>
              <w:rPr>
                <w:rFonts w:ascii="ＭＳ 明朝" w:eastAsia="ＭＳ 明朝" w:hAnsi="ＭＳ 明朝"/>
                <w:color w:val="auto"/>
                <w:sz w:val="21"/>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BF35001" w14:textId="77777777" w:rsidR="003D229C" w:rsidRPr="0041731F" w:rsidRDefault="00F24A24" w:rsidP="006D0978">
            <w:pPr>
              <w:spacing w:after="0"/>
              <w:ind w:left="84"/>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仕様不適合による施設・設備への損害、施設運営・業務への障害 </w:t>
            </w:r>
          </w:p>
        </w:tc>
        <w:tc>
          <w:tcPr>
            <w:tcW w:w="851" w:type="dxa"/>
            <w:tcBorders>
              <w:top w:val="single" w:sz="4" w:space="0" w:color="000000"/>
              <w:left w:val="single" w:sz="4" w:space="0" w:color="000000"/>
              <w:bottom w:val="single" w:sz="4" w:space="0" w:color="000000"/>
              <w:right w:val="single" w:sz="4" w:space="0" w:color="000000"/>
            </w:tcBorders>
            <w:vAlign w:val="center"/>
          </w:tcPr>
          <w:p w14:paraId="20511FA4" w14:textId="77777777" w:rsidR="003D229C" w:rsidRPr="0041731F" w:rsidRDefault="00F24A24">
            <w:pPr>
              <w:spacing w:after="0"/>
              <w:ind w:left="122"/>
              <w:jc w:val="center"/>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633791EB" w14:textId="77777777" w:rsidR="003D229C" w:rsidRPr="0041731F" w:rsidRDefault="00F24A24">
            <w:pPr>
              <w:spacing w:after="0"/>
              <w:ind w:left="226"/>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 </w:t>
            </w:r>
          </w:p>
        </w:tc>
      </w:tr>
    </w:tbl>
    <w:p w14:paraId="55A1E282" w14:textId="77777777" w:rsidR="00AC2D48" w:rsidRPr="0041731F" w:rsidRDefault="00F24A24" w:rsidP="00641F44">
      <w:pPr>
        <w:spacing w:after="12" w:line="270" w:lineRule="auto"/>
        <w:ind w:left="444" w:hanging="442"/>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※1</w:t>
      </w:r>
      <w:r w:rsidR="00AC2D48"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color w:val="auto"/>
          <w:sz w:val="21"/>
          <w:szCs w:val="21"/>
        </w:rPr>
        <w:t>制度の変更により稼働状況、収益性等が変化した場合は、ベースラインの見直しを行う。</w:t>
      </w:r>
    </w:p>
    <w:p w14:paraId="117A7921" w14:textId="77777777" w:rsidR="000D43E0" w:rsidRPr="0041731F" w:rsidRDefault="00F24A24" w:rsidP="000D43E0">
      <w:pPr>
        <w:spacing w:after="12" w:line="270" w:lineRule="auto"/>
        <w:ind w:leftChars="100" w:left="220" w:firstLineChars="150" w:firstLine="315"/>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ベースラインの見直しによって生じる損失については、本市が行う制度変更の場合及び事業</w:t>
      </w:r>
    </w:p>
    <w:p w14:paraId="7CC83EC6" w14:textId="77777777" w:rsidR="000D43E0" w:rsidRPr="0041731F" w:rsidRDefault="00F24A24" w:rsidP="000D43E0">
      <w:pPr>
        <w:spacing w:after="12" w:line="270" w:lineRule="auto"/>
        <w:ind w:leftChars="100" w:left="220" w:firstLineChars="150" w:firstLine="315"/>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実施そのものに関する制度変更については本市が負担し、これ以外の一般的な制度変更の場</w:t>
      </w:r>
    </w:p>
    <w:p w14:paraId="3EAFB663" w14:textId="2285A99A" w:rsidR="003D229C" w:rsidRPr="0041731F" w:rsidRDefault="00F24A24" w:rsidP="000D43E0">
      <w:pPr>
        <w:spacing w:after="12" w:line="270" w:lineRule="auto"/>
        <w:ind w:leftChars="100" w:left="220" w:firstLineChars="150" w:firstLine="315"/>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合は、事業者が負担する。</w:t>
      </w:r>
    </w:p>
    <w:p w14:paraId="75F4C329" w14:textId="291D3D39" w:rsidR="003D229C" w:rsidRPr="0041731F" w:rsidRDefault="00F24A24" w:rsidP="00641F44">
      <w:pPr>
        <w:spacing w:after="12" w:line="270" w:lineRule="auto"/>
        <w:ind w:left="12"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※2 </w:t>
      </w:r>
      <w:r w:rsidR="000D43E0" w:rsidRPr="0041731F">
        <w:rPr>
          <w:rFonts w:ascii="ＭＳ 明朝" w:eastAsia="ＭＳ 明朝" w:hAnsi="ＭＳ 明朝" w:cs="ＭＳ 明朝"/>
          <w:color w:val="auto"/>
          <w:sz w:val="21"/>
          <w:szCs w:val="21"/>
        </w:rPr>
        <w:t xml:space="preserve"> </w:t>
      </w:r>
      <w:r w:rsidRPr="0041731F">
        <w:rPr>
          <w:rFonts w:ascii="ＭＳ 明朝" w:eastAsia="ＭＳ 明朝" w:hAnsi="ＭＳ 明朝" w:cs="ＭＳ 明朝"/>
          <w:color w:val="auto"/>
          <w:sz w:val="21"/>
          <w:szCs w:val="21"/>
        </w:rPr>
        <w:t xml:space="preserve">詳細は契約書による。 </w:t>
      </w:r>
    </w:p>
    <w:p w14:paraId="33548E2A" w14:textId="77777777" w:rsidR="000D43E0" w:rsidRPr="0041731F" w:rsidRDefault="00F24A24" w:rsidP="000D43E0">
      <w:pPr>
        <w:spacing w:after="12" w:line="270" w:lineRule="auto"/>
        <w:ind w:left="2"/>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 xml:space="preserve">※3 </w:t>
      </w:r>
      <w:r w:rsidR="000D43E0" w:rsidRPr="0041731F">
        <w:rPr>
          <w:rFonts w:ascii="ＭＳ 明朝" w:eastAsia="ＭＳ 明朝" w:hAnsi="ＭＳ 明朝" w:cs="ＭＳ 明朝"/>
          <w:color w:val="auto"/>
          <w:sz w:val="21"/>
          <w:szCs w:val="21"/>
        </w:rPr>
        <w:t xml:space="preserve"> </w:t>
      </w:r>
      <w:r w:rsidRPr="0041731F">
        <w:rPr>
          <w:rFonts w:ascii="ＭＳ 明朝" w:eastAsia="ＭＳ 明朝" w:hAnsi="ＭＳ 明朝" w:cs="ＭＳ 明朝"/>
          <w:color w:val="auto"/>
          <w:sz w:val="21"/>
          <w:szCs w:val="21"/>
        </w:rPr>
        <w:t>本市、事業者の双方は、工期内に工事材料の国内価格に著しい変動があった場合若しくは急</w:t>
      </w:r>
    </w:p>
    <w:p w14:paraId="49EFFBDF" w14:textId="7DDA1B41" w:rsidR="003D229C" w:rsidRPr="0041731F" w:rsidRDefault="00F24A24" w:rsidP="000D43E0">
      <w:pPr>
        <w:spacing w:after="12" w:line="270" w:lineRule="auto"/>
        <w:ind w:left="2" w:firstLineChars="250" w:firstLine="525"/>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激なインフレ・デフレが生じた場合は、工事の変更を求めることができる。 </w:t>
      </w:r>
    </w:p>
    <w:p w14:paraId="169E7D25" w14:textId="7512BBDF" w:rsidR="003D229C" w:rsidRPr="0041731F" w:rsidRDefault="00F24A24" w:rsidP="00641F44">
      <w:pPr>
        <w:spacing w:after="12" w:line="270" w:lineRule="auto"/>
        <w:ind w:left="12" w:hanging="1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※4</w:t>
      </w:r>
      <w:r w:rsidR="000D43E0"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color w:val="auto"/>
          <w:sz w:val="21"/>
          <w:szCs w:val="21"/>
        </w:rPr>
        <w:t xml:space="preserve">ESCO事業実施にあたって障害となる、本事業範囲外の不具合。 </w:t>
      </w:r>
    </w:p>
    <w:p w14:paraId="7435C83B" w14:textId="77777777" w:rsidR="000D43E0" w:rsidRPr="0041731F" w:rsidRDefault="00F24A24" w:rsidP="000D43E0">
      <w:pPr>
        <w:spacing w:after="12" w:line="270" w:lineRule="auto"/>
        <w:ind w:left="2"/>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※5</w:t>
      </w:r>
      <w:r w:rsidR="000D43E0"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color w:val="auto"/>
          <w:sz w:val="21"/>
          <w:szCs w:val="21"/>
        </w:rPr>
        <w:t>本市、事業者の双方は、ESCOサービス開始後12か月を経過した後に日本国内における賃金</w:t>
      </w:r>
    </w:p>
    <w:p w14:paraId="58E95884" w14:textId="77777777" w:rsidR="000D43E0" w:rsidRPr="0041731F" w:rsidRDefault="00F24A24" w:rsidP="000D43E0">
      <w:pPr>
        <w:spacing w:after="12" w:line="270" w:lineRule="auto"/>
        <w:ind w:left="2" w:firstLineChars="250" w:firstLine="525"/>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水準又は物価水準の変動により契約金額が不適当と認めたときは、相手方に対して契約金額</w:t>
      </w:r>
    </w:p>
    <w:p w14:paraId="5933B3D4" w14:textId="4E4F7286" w:rsidR="003D229C" w:rsidRPr="0041731F" w:rsidRDefault="00F24A24" w:rsidP="000D43E0">
      <w:pPr>
        <w:spacing w:after="12" w:line="270" w:lineRule="auto"/>
        <w:ind w:left="2" w:firstLineChars="250" w:firstLine="525"/>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 xml:space="preserve">の変更を請求することができる。 </w:t>
      </w:r>
    </w:p>
    <w:p w14:paraId="2F86BF7B" w14:textId="7DCD9B29" w:rsidR="003D229C" w:rsidRPr="0041731F" w:rsidRDefault="00F24A24" w:rsidP="000D43E0">
      <w:pPr>
        <w:spacing w:after="343" w:line="270" w:lineRule="auto"/>
        <w:ind w:left="525" w:hangingChars="250" w:hanging="525"/>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※6</w:t>
      </w:r>
      <w:r w:rsidR="000D43E0" w:rsidRPr="0041731F">
        <w:rPr>
          <w:rFonts w:ascii="ＭＳ 明朝" w:eastAsia="ＭＳ 明朝" w:hAnsi="ＭＳ 明朝" w:cs="ＭＳ 明朝" w:hint="eastAsia"/>
          <w:color w:val="auto"/>
          <w:sz w:val="21"/>
          <w:szCs w:val="21"/>
        </w:rPr>
        <w:t xml:space="preserve">　</w:t>
      </w:r>
      <w:r w:rsidRPr="0041731F">
        <w:rPr>
          <w:rFonts w:ascii="ＭＳ 明朝" w:eastAsia="ＭＳ 明朝" w:hAnsi="ＭＳ 明朝" w:cs="ＭＳ 明朝"/>
          <w:color w:val="auto"/>
          <w:sz w:val="21"/>
          <w:szCs w:val="21"/>
        </w:rPr>
        <w:t>表で記載の</w:t>
      </w:r>
      <w:r w:rsidR="003F676E" w:rsidRPr="0041731F">
        <w:rPr>
          <w:rFonts w:ascii="ＭＳ 明朝" w:eastAsia="ＭＳ 明朝" w:hAnsi="ＭＳ 明朝" w:cs="ＭＳ 明朝" w:hint="eastAsia"/>
          <w:color w:val="auto"/>
          <w:sz w:val="21"/>
          <w:szCs w:val="21"/>
        </w:rPr>
        <w:t>２</w:t>
      </w:r>
      <w:r w:rsidRPr="0041731F">
        <w:rPr>
          <w:rFonts w:ascii="ＭＳ 明朝" w:eastAsia="ＭＳ 明朝" w:hAnsi="ＭＳ 明朝" w:cs="ＭＳ 明朝"/>
          <w:color w:val="auto"/>
          <w:sz w:val="21"/>
          <w:szCs w:val="21"/>
        </w:rPr>
        <w:t xml:space="preserve">つのリスク内容以外の事由により計画書に示す削減効果の大幅な変化が認められる場合は、双方誠意をもって対応方法を協議する。 </w:t>
      </w:r>
    </w:p>
    <w:p w14:paraId="5F6CA800" w14:textId="6A1EBB3E" w:rsidR="003D229C" w:rsidRPr="0041731F" w:rsidRDefault="000D43E0" w:rsidP="00641F44">
      <w:pPr>
        <w:pStyle w:val="10"/>
        <w:ind w:left="12"/>
        <w:jc w:val="both"/>
        <w:rPr>
          <w:rFonts w:ascii="ＭＳ ゴシック" w:eastAsia="ＭＳ ゴシック" w:hAnsi="ＭＳ ゴシック"/>
          <w:color w:val="auto"/>
          <w:sz w:val="21"/>
          <w:szCs w:val="21"/>
        </w:rPr>
      </w:pPr>
      <w:bookmarkStart w:id="22" w:name="_Toc159397763"/>
      <w:r w:rsidRPr="0041731F">
        <w:rPr>
          <w:rFonts w:ascii="ＭＳ ゴシック" w:eastAsia="ＭＳ ゴシック" w:hAnsi="ＭＳ ゴシック" w:hint="eastAsia"/>
          <w:color w:val="auto"/>
          <w:sz w:val="21"/>
          <w:szCs w:val="21"/>
        </w:rPr>
        <w:t>1</w:t>
      </w:r>
      <w:r w:rsidR="00096A76" w:rsidRPr="0041731F">
        <w:rPr>
          <w:rFonts w:ascii="ＭＳ ゴシック" w:eastAsia="ＭＳ ゴシック" w:hAnsi="ＭＳ ゴシック"/>
          <w:color w:val="auto"/>
          <w:sz w:val="21"/>
          <w:szCs w:val="21"/>
        </w:rPr>
        <w:t>8</w:t>
      </w:r>
      <w:r w:rsidRPr="0041731F">
        <w:rPr>
          <w:rFonts w:ascii="ＭＳ ゴシック" w:eastAsia="ＭＳ ゴシック" w:hAnsi="ＭＳ ゴシック" w:hint="eastAsia"/>
          <w:color w:val="auto"/>
          <w:sz w:val="21"/>
          <w:szCs w:val="21"/>
        </w:rPr>
        <w:t xml:space="preserve">　</w:t>
      </w:r>
      <w:r w:rsidR="00F24A24" w:rsidRPr="0041731F">
        <w:rPr>
          <w:rFonts w:ascii="ＭＳ ゴシック" w:eastAsia="ＭＳ ゴシック" w:hAnsi="ＭＳ ゴシック"/>
          <w:color w:val="auto"/>
          <w:sz w:val="21"/>
          <w:szCs w:val="21"/>
        </w:rPr>
        <w:t>契約に関する事項</w:t>
      </w:r>
      <w:bookmarkEnd w:id="22"/>
      <w:r w:rsidR="00F24A24" w:rsidRPr="0041731F">
        <w:rPr>
          <w:rFonts w:ascii="ＭＳ ゴシック" w:eastAsia="ＭＳ ゴシック" w:hAnsi="ＭＳ ゴシック"/>
          <w:color w:val="auto"/>
          <w:sz w:val="21"/>
          <w:szCs w:val="21"/>
        </w:rPr>
        <w:t xml:space="preserve"> </w:t>
      </w:r>
    </w:p>
    <w:p w14:paraId="6675EB6E" w14:textId="5712E8C9" w:rsidR="003D229C" w:rsidRPr="0041731F" w:rsidRDefault="000D43E0" w:rsidP="000D43E0">
      <w:pPr>
        <w:spacing w:after="12" w:line="270" w:lineRule="auto"/>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（１）</w:t>
      </w:r>
      <w:r w:rsidR="00F24A24" w:rsidRPr="0041731F">
        <w:rPr>
          <w:rFonts w:ascii="ＭＳ 明朝" w:eastAsia="ＭＳ 明朝" w:hAnsi="ＭＳ 明朝" w:cs="ＭＳ 明朝"/>
          <w:color w:val="auto"/>
          <w:sz w:val="21"/>
          <w:szCs w:val="21"/>
        </w:rPr>
        <w:t xml:space="preserve">契約の手順 </w:t>
      </w:r>
    </w:p>
    <w:p w14:paraId="54D5B639" w14:textId="1F9B5390" w:rsidR="003D229C" w:rsidRPr="0041731F" w:rsidRDefault="000D43E0" w:rsidP="00447C3E">
      <w:pPr>
        <w:spacing w:after="12" w:line="270" w:lineRule="auto"/>
        <w:ind w:leftChars="200" w:left="860" w:hangingChars="200" w:hanging="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①　</w:t>
      </w:r>
      <w:r w:rsidR="00F24A24" w:rsidRPr="0041731F">
        <w:rPr>
          <w:rFonts w:ascii="ＭＳ 明朝" w:eastAsia="ＭＳ 明朝" w:hAnsi="ＭＳ 明朝" w:cs="ＭＳ 明朝"/>
          <w:color w:val="auto"/>
          <w:sz w:val="21"/>
          <w:szCs w:val="21"/>
        </w:rPr>
        <w:t>本市と優先交渉権者は、詳細協議</w:t>
      </w:r>
      <w:r w:rsidR="00E70991" w:rsidRPr="0041731F">
        <w:rPr>
          <w:rFonts w:ascii="ＭＳ 明朝" w:eastAsia="ＭＳ 明朝" w:hAnsi="ＭＳ 明朝" w:cs="ＭＳ 明朝" w:hint="eastAsia"/>
          <w:color w:val="auto"/>
          <w:sz w:val="21"/>
          <w:szCs w:val="21"/>
        </w:rPr>
        <w:t>、調査結果に基づき</w:t>
      </w:r>
      <w:r w:rsidR="00F24A24" w:rsidRPr="0041731F">
        <w:rPr>
          <w:rFonts w:ascii="ＭＳ 明朝" w:eastAsia="ＭＳ 明朝" w:hAnsi="ＭＳ 明朝" w:cs="ＭＳ 明朝"/>
          <w:color w:val="auto"/>
          <w:sz w:val="21"/>
          <w:szCs w:val="21"/>
        </w:rPr>
        <w:t>、双方が合意した場合に</w:t>
      </w:r>
      <w:r w:rsidR="00E70991" w:rsidRPr="0041731F">
        <w:rPr>
          <w:rFonts w:ascii="ＭＳ 明朝" w:eastAsia="ＭＳ 明朝" w:hAnsi="ＭＳ 明朝" w:cs="ＭＳ 明朝" w:hint="eastAsia"/>
          <w:color w:val="auto"/>
          <w:sz w:val="21"/>
          <w:szCs w:val="21"/>
        </w:rPr>
        <w:t>契約</w:t>
      </w:r>
      <w:r w:rsidR="00F24A24" w:rsidRPr="0041731F">
        <w:rPr>
          <w:rFonts w:ascii="ＭＳ 明朝" w:eastAsia="ＭＳ 明朝" w:hAnsi="ＭＳ 明朝" w:cs="ＭＳ 明朝"/>
          <w:color w:val="auto"/>
          <w:sz w:val="21"/>
          <w:szCs w:val="21"/>
        </w:rPr>
        <w:t xml:space="preserve">締結のための手続きを行う。 </w:t>
      </w:r>
    </w:p>
    <w:p w14:paraId="25BC8BB0" w14:textId="790C0938" w:rsidR="003D229C" w:rsidRPr="0041731F" w:rsidRDefault="000D43E0" w:rsidP="000D43E0">
      <w:pPr>
        <w:spacing w:after="0" w:line="281" w:lineRule="auto"/>
        <w:ind w:firstLineChars="200" w:firstLine="420"/>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 xml:space="preserve">②　</w:t>
      </w:r>
      <w:r w:rsidR="00F24A24" w:rsidRPr="0041731F">
        <w:rPr>
          <w:rFonts w:ascii="ＭＳ 明朝" w:eastAsia="ＭＳ 明朝" w:hAnsi="ＭＳ 明朝" w:cs="ＭＳ 明朝"/>
          <w:color w:val="auto"/>
          <w:sz w:val="21"/>
          <w:szCs w:val="21"/>
          <w:u w:val="single" w:color="000000"/>
        </w:rPr>
        <w:t>本件契約の締結については、</w:t>
      </w:r>
      <w:r w:rsidRPr="0041731F">
        <w:rPr>
          <w:rFonts w:ascii="ＭＳ 明朝" w:eastAsia="ＭＳ 明朝" w:hAnsi="ＭＳ 明朝" w:cs="ＭＳ 明朝" w:hint="eastAsia"/>
          <w:color w:val="auto"/>
          <w:sz w:val="21"/>
          <w:szCs w:val="21"/>
          <w:u w:val="single" w:color="000000"/>
        </w:rPr>
        <w:t>本市</w:t>
      </w:r>
      <w:r w:rsidR="00F24A24" w:rsidRPr="0041731F">
        <w:rPr>
          <w:rFonts w:ascii="ＭＳ 明朝" w:eastAsia="ＭＳ 明朝" w:hAnsi="ＭＳ 明朝" w:cs="ＭＳ 明朝"/>
          <w:color w:val="auto"/>
          <w:sz w:val="21"/>
          <w:szCs w:val="21"/>
          <w:u w:val="single" w:color="000000"/>
        </w:rPr>
        <w:t>市議会における本業務に係る予算の議決を要する。</w:t>
      </w:r>
      <w:r w:rsidR="00F24A24" w:rsidRPr="0041731F">
        <w:rPr>
          <w:rFonts w:ascii="ＭＳ 明朝" w:eastAsia="ＭＳ 明朝" w:hAnsi="ＭＳ 明朝" w:cs="ＭＳ 明朝"/>
          <w:color w:val="auto"/>
          <w:sz w:val="21"/>
          <w:szCs w:val="21"/>
        </w:rPr>
        <w:t xml:space="preserve"> </w:t>
      </w:r>
    </w:p>
    <w:p w14:paraId="4D47B6C1" w14:textId="3EB2321C" w:rsidR="003D229C" w:rsidRPr="0041731F" w:rsidRDefault="000D43E0" w:rsidP="000D43E0">
      <w:pPr>
        <w:spacing w:after="12" w:line="270" w:lineRule="auto"/>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（２）</w:t>
      </w:r>
      <w:r w:rsidR="00F24A24" w:rsidRPr="0041731F">
        <w:rPr>
          <w:rFonts w:ascii="ＭＳ 明朝" w:eastAsia="ＭＳ 明朝" w:hAnsi="ＭＳ 明朝" w:cs="ＭＳ 明朝"/>
          <w:color w:val="auto"/>
          <w:sz w:val="21"/>
          <w:szCs w:val="21"/>
        </w:rPr>
        <w:t xml:space="preserve">契約の時期 </w:t>
      </w:r>
    </w:p>
    <w:p w14:paraId="533ADF75" w14:textId="5DB4B505" w:rsidR="003D229C" w:rsidRPr="0041731F" w:rsidRDefault="002F4DF9" w:rsidP="000D43E0">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令和</w:t>
      </w:r>
      <w:r w:rsidR="001A2D11" w:rsidRPr="0041731F">
        <w:rPr>
          <w:rFonts w:ascii="ＭＳ 明朝" w:eastAsia="ＭＳ 明朝" w:hAnsi="ＭＳ 明朝" w:cs="ＭＳ 明朝" w:hint="eastAsia"/>
          <w:color w:val="auto"/>
          <w:sz w:val="21"/>
          <w:szCs w:val="21"/>
        </w:rPr>
        <w:t>６</w:t>
      </w:r>
      <w:r w:rsidRPr="0041731F">
        <w:rPr>
          <w:rFonts w:ascii="ＭＳ 明朝" w:eastAsia="ＭＳ 明朝" w:hAnsi="ＭＳ 明朝" w:cs="ＭＳ 明朝"/>
          <w:color w:val="auto"/>
          <w:sz w:val="21"/>
          <w:szCs w:val="21"/>
        </w:rPr>
        <w:t>年</w:t>
      </w:r>
      <w:r w:rsidR="00B77831" w:rsidRPr="0041731F">
        <w:rPr>
          <w:rFonts w:ascii="ＭＳ 明朝" w:eastAsia="ＭＳ 明朝" w:hAnsi="ＭＳ 明朝" w:cs="ＭＳ 明朝" w:hint="eastAsia"/>
          <w:color w:val="auto"/>
          <w:sz w:val="21"/>
          <w:szCs w:val="21"/>
        </w:rPr>
        <w:t>（</w:t>
      </w:r>
      <w:r w:rsidR="00B77831" w:rsidRPr="0041731F">
        <w:rPr>
          <w:rFonts w:ascii="ＭＳ 明朝" w:eastAsia="ＭＳ 明朝" w:hAnsi="ＭＳ 明朝" w:cs="ＭＳ 明朝"/>
          <w:color w:val="auto"/>
          <w:sz w:val="21"/>
          <w:szCs w:val="21"/>
        </w:rPr>
        <w:t>2024</w:t>
      </w:r>
      <w:r w:rsidR="00B77831" w:rsidRPr="0041731F">
        <w:rPr>
          <w:rFonts w:ascii="ＭＳ 明朝" w:eastAsia="ＭＳ 明朝" w:hAnsi="ＭＳ 明朝" w:cs="ＭＳ 明朝" w:hint="eastAsia"/>
          <w:color w:val="auto"/>
          <w:sz w:val="21"/>
          <w:szCs w:val="21"/>
        </w:rPr>
        <w:t>年）</w:t>
      </w:r>
      <w:r w:rsidR="003306FE" w:rsidRPr="0041731F">
        <w:rPr>
          <w:rFonts w:ascii="ＭＳ 明朝" w:eastAsia="ＭＳ 明朝" w:hAnsi="ＭＳ 明朝" w:cs="ＭＳ 明朝" w:hint="eastAsia"/>
          <w:color w:val="auto"/>
          <w:sz w:val="21"/>
          <w:szCs w:val="21"/>
        </w:rPr>
        <w:t>７</w:t>
      </w:r>
      <w:r w:rsidRPr="0041731F">
        <w:rPr>
          <w:rFonts w:ascii="ＭＳ 明朝" w:eastAsia="ＭＳ 明朝" w:hAnsi="ＭＳ 明朝" w:cs="ＭＳ 明朝"/>
          <w:color w:val="auto"/>
          <w:sz w:val="21"/>
          <w:szCs w:val="21"/>
        </w:rPr>
        <w:t xml:space="preserve">月（予定） </w:t>
      </w:r>
    </w:p>
    <w:p w14:paraId="149B6113" w14:textId="67CEFB61" w:rsidR="003D229C" w:rsidRPr="0041731F" w:rsidRDefault="000D43E0" w:rsidP="000D43E0">
      <w:pPr>
        <w:spacing w:after="12" w:line="270" w:lineRule="auto"/>
        <w:jc w:val="both"/>
        <w:rPr>
          <w:rFonts w:ascii="ＭＳ 明朝" w:eastAsia="ＭＳ 明朝" w:hAnsi="ＭＳ 明朝"/>
          <w:color w:val="auto"/>
          <w:sz w:val="21"/>
          <w:szCs w:val="21"/>
        </w:rPr>
      </w:pPr>
      <w:r w:rsidRPr="0041731F">
        <w:rPr>
          <w:rFonts w:ascii="ＭＳ 明朝" w:eastAsia="ＭＳ 明朝" w:hAnsi="ＭＳ 明朝" w:cs="ＭＳ 明朝" w:hint="eastAsia"/>
          <w:color w:val="auto"/>
          <w:sz w:val="21"/>
          <w:szCs w:val="21"/>
        </w:rPr>
        <w:t>（３）</w:t>
      </w:r>
      <w:r w:rsidR="00F24A24" w:rsidRPr="0041731F">
        <w:rPr>
          <w:rFonts w:ascii="ＭＳ 明朝" w:eastAsia="ＭＳ 明朝" w:hAnsi="ＭＳ 明朝" w:cs="ＭＳ 明朝"/>
          <w:color w:val="auto"/>
          <w:sz w:val="21"/>
          <w:szCs w:val="21"/>
        </w:rPr>
        <w:t xml:space="preserve">契約の概要 </w:t>
      </w:r>
    </w:p>
    <w:p w14:paraId="78ED03A5" w14:textId="77777777" w:rsidR="000D43E0" w:rsidRPr="0041731F" w:rsidRDefault="00F24A24" w:rsidP="000D43E0">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本募集要項、道路照明灯維持管理計画書及び公園灯維持管理計画書に基づき、本市と事業</w:t>
      </w:r>
    </w:p>
    <w:p w14:paraId="3C2FC480" w14:textId="77777777" w:rsidR="000D43E0" w:rsidRPr="0041731F" w:rsidRDefault="00F24A24" w:rsidP="000D43E0">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者の間で、本募集要項に定める詳細協議が成立したことをもって締結するものであり、事</w:t>
      </w:r>
    </w:p>
    <w:p w14:paraId="74EE6C22" w14:textId="77777777" w:rsidR="000D43E0" w:rsidRPr="0041731F" w:rsidRDefault="00F24A24" w:rsidP="000D43E0">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業者が遂行すべき工事及び維持管理に関する業務内容や省エネルギー保証、支払方法など</w:t>
      </w:r>
    </w:p>
    <w:p w14:paraId="2C5A1916" w14:textId="77777777" w:rsidR="000D43E0" w:rsidRPr="0041731F" w:rsidRDefault="00F24A24" w:rsidP="000D43E0">
      <w:pPr>
        <w:spacing w:after="12" w:line="270" w:lineRule="auto"/>
        <w:ind w:firstLineChars="300" w:firstLine="630"/>
        <w:jc w:val="both"/>
        <w:rPr>
          <w:rFonts w:ascii="ＭＳ 明朝" w:eastAsia="ＭＳ 明朝" w:hAnsi="ＭＳ 明朝" w:cs="ＭＳ 明朝"/>
          <w:color w:val="auto"/>
          <w:sz w:val="21"/>
          <w:szCs w:val="21"/>
        </w:rPr>
      </w:pPr>
      <w:r w:rsidRPr="0041731F">
        <w:rPr>
          <w:rFonts w:ascii="ＭＳ 明朝" w:eastAsia="ＭＳ 明朝" w:hAnsi="ＭＳ 明朝" w:cs="ＭＳ 明朝"/>
          <w:color w:val="auto"/>
          <w:sz w:val="21"/>
          <w:szCs w:val="21"/>
        </w:rPr>
        <w:t>を定めるものとする。また、本市と事業者の役割と責任及び遵守事項を明確化し、相互の</w:t>
      </w:r>
    </w:p>
    <w:p w14:paraId="04A38334" w14:textId="2A4ECEA3" w:rsidR="003D229C" w:rsidRPr="0041731F" w:rsidRDefault="00F24A24" w:rsidP="000D43E0">
      <w:pPr>
        <w:spacing w:after="12" w:line="270" w:lineRule="auto"/>
        <w:ind w:firstLineChars="300" w:firstLine="630"/>
        <w:jc w:val="both"/>
        <w:rPr>
          <w:rFonts w:ascii="ＭＳ 明朝" w:eastAsia="ＭＳ 明朝" w:hAnsi="ＭＳ 明朝"/>
          <w:color w:val="auto"/>
          <w:sz w:val="21"/>
          <w:szCs w:val="21"/>
        </w:rPr>
      </w:pPr>
      <w:r w:rsidRPr="0041731F">
        <w:rPr>
          <w:rFonts w:ascii="ＭＳ 明朝" w:eastAsia="ＭＳ 明朝" w:hAnsi="ＭＳ 明朝" w:cs="ＭＳ 明朝"/>
          <w:color w:val="auto"/>
          <w:sz w:val="21"/>
          <w:szCs w:val="21"/>
        </w:rPr>
        <w:t>確認事項や方法及び時期等について明記するものとする。</w:t>
      </w:r>
    </w:p>
    <w:sectPr w:rsidR="003D229C" w:rsidRPr="0041731F" w:rsidSect="00D92504">
      <w:footerReference w:type="even" r:id="rId8"/>
      <w:footerReference w:type="default" r:id="rId9"/>
      <w:footerReference w:type="first" r:id="rId10"/>
      <w:pgSz w:w="11900" w:h="16840" w:code="9"/>
      <w:pgMar w:top="1701" w:right="1361" w:bottom="1134" w:left="1361"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F850" w14:textId="77777777" w:rsidR="000E1CDF" w:rsidRDefault="000E1CDF">
      <w:pPr>
        <w:spacing w:after="0" w:line="240" w:lineRule="auto"/>
      </w:pPr>
      <w:r>
        <w:separator/>
      </w:r>
    </w:p>
  </w:endnote>
  <w:endnote w:type="continuationSeparator" w:id="0">
    <w:p w14:paraId="3257C24D" w14:textId="77777777" w:rsidR="000E1CDF" w:rsidRDefault="000E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05EF" w14:textId="77777777" w:rsidR="000E1CDF" w:rsidRDefault="000E1CDF">
    <w:pPr>
      <w:spacing w:after="0"/>
      <w:ind w:right="224"/>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0AED" w14:textId="77777777" w:rsidR="000E1CDF" w:rsidRDefault="000E1CDF">
    <w:pPr>
      <w:spacing w:after="0"/>
      <w:ind w:right="224"/>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F9E3" w14:textId="77777777" w:rsidR="000E1CDF" w:rsidRDefault="000E1CDF">
    <w:pPr>
      <w:spacing w:after="0"/>
      <w:ind w:right="224"/>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66AF" w14:textId="77777777" w:rsidR="000E1CDF" w:rsidRDefault="000E1CDF">
      <w:pPr>
        <w:spacing w:after="0" w:line="240" w:lineRule="auto"/>
      </w:pPr>
      <w:r>
        <w:separator/>
      </w:r>
    </w:p>
  </w:footnote>
  <w:footnote w:type="continuationSeparator" w:id="0">
    <w:p w14:paraId="4DBE01FE" w14:textId="77777777" w:rsidR="000E1CDF" w:rsidRDefault="000E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940"/>
    <w:multiLevelType w:val="hybridMultilevel"/>
    <w:tmpl w:val="D304F254"/>
    <w:lvl w:ilvl="0" w:tplc="FBD490C4">
      <w:start w:val="1"/>
      <w:numFmt w:val="aiueoFullWidth"/>
      <w:suff w:val="nothing"/>
      <w:lvlText w:val="%1"/>
      <w:lvlJc w:val="left"/>
      <w:pPr>
        <w:ind w:left="440" w:hanging="440"/>
      </w:pPr>
      <w:rPr>
        <w:rFonts w:ascii="ＭＳ 明朝" w:eastAsia="ＭＳ 明朝" w:hAnsi="ＭＳ 明朝" w:cs="ＭＳ 明朝" w:hint="eastAsia"/>
        <w:b w:val="0"/>
        <w:i w:val="0"/>
        <w:strike w:val="0"/>
        <w:dstrike w:val="0"/>
        <w:color w:val="000000"/>
        <w:sz w:val="22"/>
        <w:szCs w:val="22"/>
        <w:u w:val="none" w:color="000000"/>
        <w:vertAlign w:val="baseline"/>
        <w:lang w:val="en-US"/>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E973F1"/>
    <w:multiLevelType w:val="hybridMultilevel"/>
    <w:tmpl w:val="BB9AA176"/>
    <w:lvl w:ilvl="0" w:tplc="7BE20298">
      <w:start w:val="1"/>
      <w:numFmt w:val="decimalFullWidth"/>
      <w:suff w:val="space"/>
      <w:lvlText w:val="（%1）"/>
      <w:lvlJc w:val="left"/>
      <w:pPr>
        <w:ind w:left="141"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1" w:tplc="8070BEA4">
      <w:start w:val="1"/>
      <w:numFmt w:val="aiueoFullWidth"/>
      <w:lvlText w:val="%2"/>
      <w:lvlJc w:val="left"/>
      <w:pPr>
        <w:ind w:left="3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DA9CDC">
      <w:start w:val="1"/>
      <w:numFmt w:val="lowerRoman"/>
      <w:lvlText w:val="%3"/>
      <w:lvlJc w:val="left"/>
      <w:pPr>
        <w:ind w:left="10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241F5A">
      <w:start w:val="1"/>
      <w:numFmt w:val="decimal"/>
      <w:lvlText w:val="%4"/>
      <w:lvlJc w:val="left"/>
      <w:pPr>
        <w:ind w:left="17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4C1A8C">
      <w:start w:val="1"/>
      <w:numFmt w:val="lowerLetter"/>
      <w:lvlText w:val="%5"/>
      <w:lvlJc w:val="left"/>
      <w:pPr>
        <w:ind w:left="24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D521532">
      <w:start w:val="1"/>
      <w:numFmt w:val="lowerRoman"/>
      <w:lvlText w:val="%6"/>
      <w:lvlJc w:val="left"/>
      <w:pPr>
        <w:ind w:left="3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BD4D74C">
      <w:start w:val="1"/>
      <w:numFmt w:val="decimal"/>
      <w:lvlText w:val="%7"/>
      <w:lvlJc w:val="left"/>
      <w:pPr>
        <w:ind w:left="39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785C18">
      <w:start w:val="1"/>
      <w:numFmt w:val="lowerLetter"/>
      <w:lvlText w:val="%8"/>
      <w:lvlJc w:val="left"/>
      <w:pPr>
        <w:ind w:left="4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86AEA0">
      <w:start w:val="1"/>
      <w:numFmt w:val="lowerRoman"/>
      <w:lvlText w:val="%9"/>
      <w:lvlJc w:val="left"/>
      <w:pPr>
        <w:ind w:left="53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E62D80"/>
    <w:multiLevelType w:val="hybridMultilevel"/>
    <w:tmpl w:val="84FC35CA"/>
    <w:lvl w:ilvl="0" w:tplc="EE70066C">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2808ACC">
      <w:start w:val="2"/>
      <w:numFmt w:val="aiueoFullWidth"/>
      <w:lvlText w:val="%2"/>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97A5426">
      <w:start w:val="1"/>
      <w:numFmt w:val="lowerRoman"/>
      <w:lvlText w:val="%3"/>
      <w:lvlJc w:val="left"/>
      <w:pPr>
        <w:ind w:left="1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FCA780E">
      <w:start w:val="1"/>
      <w:numFmt w:val="decimal"/>
      <w:lvlText w:val="%4"/>
      <w:lvlJc w:val="left"/>
      <w:pPr>
        <w:ind w:left="2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C183808">
      <w:start w:val="1"/>
      <w:numFmt w:val="lowerLetter"/>
      <w:lvlText w:val="%5"/>
      <w:lvlJc w:val="left"/>
      <w:pPr>
        <w:ind w:left="3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ACECD78">
      <w:start w:val="1"/>
      <w:numFmt w:val="lowerRoman"/>
      <w:lvlText w:val="%6"/>
      <w:lvlJc w:val="left"/>
      <w:pPr>
        <w:ind w:left="3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72E944">
      <w:start w:val="1"/>
      <w:numFmt w:val="decimal"/>
      <w:lvlText w:val="%7"/>
      <w:lvlJc w:val="left"/>
      <w:pPr>
        <w:ind w:left="4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2226BC">
      <w:start w:val="1"/>
      <w:numFmt w:val="lowerLetter"/>
      <w:lvlText w:val="%8"/>
      <w:lvlJc w:val="left"/>
      <w:pPr>
        <w:ind w:left="5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BE0ECB2">
      <w:start w:val="1"/>
      <w:numFmt w:val="lowerRoman"/>
      <w:lvlText w:val="%9"/>
      <w:lvlJc w:val="left"/>
      <w:pPr>
        <w:ind w:left="60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8C6F6D"/>
    <w:multiLevelType w:val="hybridMultilevel"/>
    <w:tmpl w:val="823463BA"/>
    <w:lvl w:ilvl="0" w:tplc="FFFFFFFF">
      <w:start w:val="1"/>
      <w:numFmt w:val="aiueoFullWidth"/>
      <w:lvlText w:val="%1"/>
      <w:lvlJc w:val="left"/>
      <w:pPr>
        <w:ind w:left="110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47304C3C">
      <w:start w:val="1"/>
      <w:numFmt w:val="aiueoFullWidth"/>
      <w:lvlText w:val="%2"/>
      <w:lvlJc w:val="left"/>
      <w:pPr>
        <w:ind w:left="880" w:hanging="440"/>
      </w:pPr>
      <w:rPr>
        <w:rFonts w:ascii="ＭＳ 明朝" w:eastAsia="ＭＳ 明朝" w:hAnsi="ＭＳ 明朝" w:cs="ＭＳ 明朝" w:hint="eastAsia"/>
        <w:b w:val="0"/>
        <w:i w:val="0"/>
        <w:strike w:val="0"/>
        <w:dstrike w:val="0"/>
        <w:color w:val="000000"/>
        <w:sz w:val="22"/>
        <w:szCs w:val="22"/>
        <w:u w:val="none" w:color="000000"/>
        <w:vertAlign w:val="baseline"/>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059E2197"/>
    <w:multiLevelType w:val="hybridMultilevel"/>
    <w:tmpl w:val="87EAA014"/>
    <w:lvl w:ilvl="0" w:tplc="A378B91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CBCD794">
      <w:start w:val="1"/>
      <w:numFmt w:val="aiueoFullWidth"/>
      <w:lvlText w:val="（%2）"/>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9A0F91A">
      <w:start w:val="1"/>
      <w:numFmt w:val="lowerRoman"/>
      <w:lvlText w:val="%3"/>
      <w:lvlJc w:val="left"/>
      <w:pPr>
        <w:ind w:left="15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CDAEB2E">
      <w:start w:val="1"/>
      <w:numFmt w:val="decimal"/>
      <w:lvlText w:val="%4"/>
      <w:lvlJc w:val="left"/>
      <w:pPr>
        <w:ind w:left="22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1587660">
      <w:start w:val="1"/>
      <w:numFmt w:val="lowerLetter"/>
      <w:lvlText w:val="%5"/>
      <w:lvlJc w:val="left"/>
      <w:pPr>
        <w:ind w:left="29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19278E4">
      <w:start w:val="1"/>
      <w:numFmt w:val="lowerRoman"/>
      <w:lvlText w:val="%6"/>
      <w:lvlJc w:val="left"/>
      <w:pPr>
        <w:ind w:left="36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690A6C8">
      <w:start w:val="1"/>
      <w:numFmt w:val="decimal"/>
      <w:lvlText w:val="%7"/>
      <w:lvlJc w:val="left"/>
      <w:pPr>
        <w:ind w:left="4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65EAA6A">
      <w:start w:val="1"/>
      <w:numFmt w:val="lowerLetter"/>
      <w:lvlText w:val="%8"/>
      <w:lvlJc w:val="left"/>
      <w:pPr>
        <w:ind w:left="51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84E5510">
      <w:start w:val="1"/>
      <w:numFmt w:val="lowerRoman"/>
      <w:lvlText w:val="%9"/>
      <w:lvlJc w:val="left"/>
      <w:pPr>
        <w:ind w:left="58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FA688C"/>
    <w:multiLevelType w:val="hybridMultilevel"/>
    <w:tmpl w:val="024C5FB2"/>
    <w:lvl w:ilvl="0" w:tplc="A06854B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E36CA9C">
      <w:start w:val="1"/>
      <w:numFmt w:val="aiueoFullWidth"/>
      <w:lvlText w:val="（%2）"/>
      <w:lvlJc w:val="left"/>
      <w:pPr>
        <w:ind w:left="13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F5A8664">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220703A">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1323504">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CB2890C">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AC62538">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06A832A">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78CEF30">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220E4C"/>
    <w:multiLevelType w:val="hybridMultilevel"/>
    <w:tmpl w:val="741027B0"/>
    <w:lvl w:ilvl="0" w:tplc="0E7600DA">
      <w:start w:val="1"/>
      <w:numFmt w:val="aiueoFullWidth"/>
      <w:lvlText w:val="%1"/>
      <w:lvlJc w:val="left"/>
      <w:pPr>
        <w:ind w:left="110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A9D661C"/>
    <w:multiLevelType w:val="hybridMultilevel"/>
    <w:tmpl w:val="73AE72C4"/>
    <w:lvl w:ilvl="0" w:tplc="D6A40B3E">
      <w:start w:val="1"/>
      <w:numFmt w:val="decimalFullWidth"/>
      <w:suff w:val="nothing"/>
      <w:lvlText w:val="（%1）"/>
      <w:lvlJc w:val="left"/>
      <w:pPr>
        <w:ind w:left="662"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1" w:tplc="E7C4EADC">
      <w:start w:val="1"/>
      <w:numFmt w:val="aiueoFullWidth"/>
      <w:lvlText w:val="%2"/>
      <w:lvlJc w:val="left"/>
      <w:pPr>
        <w:ind w:left="110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tplc="DCA64AF6">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44FCE8">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D906BF6">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1CCEA6E">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FAC7BD2">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B61C20">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4263568">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7D7A01"/>
    <w:multiLevelType w:val="hybridMultilevel"/>
    <w:tmpl w:val="7DF6D9CA"/>
    <w:lvl w:ilvl="0" w:tplc="B906B0F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062C350">
      <w:start w:val="1"/>
      <w:numFmt w:val="aiueoFullWidth"/>
      <w:lvlText w:val="（%2）"/>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24667D2">
      <w:start w:val="1"/>
      <w:numFmt w:val="lowerRoman"/>
      <w:lvlText w:val="%3"/>
      <w:lvlJc w:val="left"/>
      <w:pPr>
        <w:ind w:left="1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183BC2">
      <w:start w:val="1"/>
      <w:numFmt w:val="decimal"/>
      <w:lvlText w:val="%4"/>
      <w:lvlJc w:val="left"/>
      <w:pPr>
        <w:ind w:left="2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79003F4">
      <w:start w:val="1"/>
      <w:numFmt w:val="lowerLetter"/>
      <w:lvlText w:val="%5"/>
      <w:lvlJc w:val="left"/>
      <w:pPr>
        <w:ind w:left="2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042C6D0">
      <w:start w:val="1"/>
      <w:numFmt w:val="lowerRoman"/>
      <w:lvlText w:val="%6"/>
      <w:lvlJc w:val="left"/>
      <w:pPr>
        <w:ind w:left="3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54A71D4">
      <w:start w:val="1"/>
      <w:numFmt w:val="decimal"/>
      <w:lvlText w:val="%7"/>
      <w:lvlJc w:val="left"/>
      <w:pPr>
        <w:ind w:left="4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4909EE0">
      <w:start w:val="1"/>
      <w:numFmt w:val="lowerLetter"/>
      <w:lvlText w:val="%8"/>
      <w:lvlJc w:val="left"/>
      <w:pPr>
        <w:ind w:left="5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F34B3C8">
      <w:start w:val="1"/>
      <w:numFmt w:val="lowerRoman"/>
      <w:lvlText w:val="%9"/>
      <w:lvlJc w:val="left"/>
      <w:pPr>
        <w:ind w:left="58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E4484E"/>
    <w:multiLevelType w:val="hybridMultilevel"/>
    <w:tmpl w:val="3154BBBC"/>
    <w:lvl w:ilvl="0" w:tplc="8070BEA4">
      <w:start w:val="1"/>
      <w:numFmt w:val="aiueoFullWidth"/>
      <w:lvlText w:val="%1"/>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256C99"/>
    <w:multiLevelType w:val="hybridMultilevel"/>
    <w:tmpl w:val="F0FEF806"/>
    <w:lvl w:ilvl="0" w:tplc="C68EC63C">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FD4B3B0">
      <w:start w:val="2"/>
      <w:numFmt w:val="aiueoFullWidth"/>
      <w:lvlText w:val="%2"/>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20EADDC">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09642A2">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46674EA">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2200C86">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E428AF0">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CC88B58">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7DE9AD8">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E17BE5"/>
    <w:multiLevelType w:val="hybridMultilevel"/>
    <w:tmpl w:val="BBA41946"/>
    <w:lvl w:ilvl="0" w:tplc="D7F8F2D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9EE683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3B8D1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15A4F3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84D46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3034E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86DA3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488AC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39AA13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0E222B"/>
    <w:multiLevelType w:val="multilevel"/>
    <w:tmpl w:val="203AC418"/>
    <w:styleLink w:val="1"/>
    <w:lvl w:ilvl="0">
      <w:start w:val="5"/>
      <w:numFmt w:val="decimalFullWidth"/>
      <w:lvlText w:val="（%1）"/>
      <w:lvlJc w:val="left"/>
      <w:pPr>
        <w:ind w:left="1102" w:hanging="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start w:val="1"/>
      <w:numFmt w:val="aiueoFullWidth"/>
      <w:lvlText w:val="(%2)"/>
      <w:lvlJc w:val="left"/>
      <w:pPr>
        <w:ind w:left="1542" w:hanging="440"/>
      </w:pPr>
    </w:lvl>
    <w:lvl w:ilvl="2">
      <w:start w:val="1"/>
      <w:numFmt w:val="decimalEnclosedCircle"/>
      <w:lvlText w:val="%3"/>
      <w:lvlJc w:val="left"/>
      <w:pPr>
        <w:ind w:left="1982" w:hanging="440"/>
      </w:pPr>
    </w:lvl>
    <w:lvl w:ilvl="3">
      <w:start w:val="1"/>
      <w:numFmt w:val="decimal"/>
      <w:lvlText w:val="%4."/>
      <w:lvlJc w:val="left"/>
      <w:pPr>
        <w:ind w:left="2422" w:hanging="440"/>
      </w:pPr>
    </w:lvl>
    <w:lvl w:ilvl="4">
      <w:start w:val="1"/>
      <w:numFmt w:val="aiueoFullWidth"/>
      <w:lvlText w:val="(%5)"/>
      <w:lvlJc w:val="left"/>
      <w:pPr>
        <w:ind w:left="2862" w:hanging="440"/>
      </w:pPr>
    </w:lvl>
    <w:lvl w:ilvl="5">
      <w:start w:val="1"/>
      <w:numFmt w:val="decimalEnclosedCircle"/>
      <w:lvlText w:val="%6"/>
      <w:lvlJc w:val="left"/>
      <w:pPr>
        <w:ind w:left="3302" w:hanging="440"/>
      </w:pPr>
    </w:lvl>
    <w:lvl w:ilvl="6">
      <w:start w:val="1"/>
      <w:numFmt w:val="decimal"/>
      <w:lvlText w:val="%7."/>
      <w:lvlJc w:val="left"/>
      <w:pPr>
        <w:ind w:left="3742" w:hanging="440"/>
      </w:pPr>
    </w:lvl>
    <w:lvl w:ilvl="7">
      <w:start w:val="1"/>
      <w:numFmt w:val="aiueoFullWidth"/>
      <w:lvlText w:val="(%8)"/>
      <w:lvlJc w:val="left"/>
      <w:pPr>
        <w:ind w:left="4182" w:hanging="440"/>
      </w:pPr>
    </w:lvl>
    <w:lvl w:ilvl="8">
      <w:start w:val="1"/>
      <w:numFmt w:val="decimalEnclosedCircle"/>
      <w:lvlText w:val="%9"/>
      <w:lvlJc w:val="left"/>
      <w:pPr>
        <w:ind w:left="4622" w:hanging="440"/>
      </w:pPr>
    </w:lvl>
  </w:abstractNum>
  <w:abstractNum w:abstractNumId="13" w15:restartNumberingAfterBreak="0">
    <w:nsid w:val="17D92486"/>
    <w:multiLevelType w:val="hybridMultilevel"/>
    <w:tmpl w:val="DF2A034E"/>
    <w:lvl w:ilvl="0" w:tplc="48E62976">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3F6D30E">
      <w:start w:val="1"/>
      <w:numFmt w:val="aiueoFullWidth"/>
      <w:lvlText w:val="%2"/>
      <w:lvlJc w:val="left"/>
      <w:pPr>
        <w:ind w:left="10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53AB298">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96CF32E">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A1A2618">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0DAC480">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45664F0">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18E5B2">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3CEDB4A">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E27FE9"/>
    <w:multiLevelType w:val="hybridMultilevel"/>
    <w:tmpl w:val="A2F04E8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19F635B5"/>
    <w:multiLevelType w:val="hybridMultilevel"/>
    <w:tmpl w:val="52EEDBE0"/>
    <w:lvl w:ilvl="0" w:tplc="A0D477C6">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B86C446">
      <w:start w:val="1"/>
      <w:numFmt w:val="aiueoFullWidth"/>
      <w:lvlText w:val="%2"/>
      <w:lvlJc w:val="left"/>
      <w:pPr>
        <w:ind w:left="10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14FF02">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D5448B8">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F272B6">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42477DA">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4FCE0AA">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B064BA2">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572E196">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0F1B6A"/>
    <w:multiLevelType w:val="hybridMultilevel"/>
    <w:tmpl w:val="055AADFC"/>
    <w:lvl w:ilvl="0" w:tplc="B812149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11290A6">
      <w:start w:val="5"/>
      <w:numFmt w:val="aiueoFullWidth"/>
      <w:suff w:val="space"/>
      <w:lvlText w:val="%2"/>
      <w:lvlJc w:val="left"/>
      <w:pPr>
        <w:ind w:left="1102" w:firstLine="0"/>
      </w:pPr>
      <w:rPr>
        <w:rFonts w:ascii="ＭＳ 明朝" w:eastAsia="ＭＳ 明朝" w:hAnsi="ＭＳ 明朝" w:cs="ＭＳ 明朝" w:hint="eastAsia"/>
        <w:b w:val="0"/>
        <w:i w:val="0"/>
        <w:strike w:val="0"/>
        <w:dstrike w:val="0"/>
        <w:color w:val="000000"/>
        <w:sz w:val="22"/>
        <w:szCs w:val="22"/>
        <w:u w:val="none" w:color="000000"/>
        <w:vertAlign w:val="baseline"/>
        <w:lang w:val="en-US"/>
      </w:rPr>
    </w:lvl>
    <w:lvl w:ilvl="2" w:tplc="7CE24CB8">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8D07D2A">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360B6DE">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78808F8">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420E44E">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1ECF06E">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FBE5B48">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FE7A2E"/>
    <w:multiLevelType w:val="hybridMultilevel"/>
    <w:tmpl w:val="B86CA0F8"/>
    <w:lvl w:ilvl="0" w:tplc="B31E344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865148">
      <w:start w:val="1"/>
      <w:numFmt w:val="aiueoFullWidth"/>
      <w:suff w:val="nothing"/>
      <w:lvlText w:val="（%2）"/>
      <w:lvlJc w:val="left"/>
      <w:pPr>
        <w:ind w:left="1056"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2" w:tplc="00BA32F8">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F26F0A2">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549660">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90F944">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A09092">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4A0DD8">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5C42ADE">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227641A"/>
    <w:multiLevelType w:val="hybridMultilevel"/>
    <w:tmpl w:val="F160B7A4"/>
    <w:lvl w:ilvl="0" w:tplc="C54EF6F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E30A1D2">
      <w:start w:val="5"/>
      <w:numFmt w:val="aiueoFullWidth"/>
      <w:lvlText w:val="%2"/>
      <w:lvlJc w:val="left"/>
      <w:pPr>
        <w:ind w:left="10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48CEEAA">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7006E4">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6E4C0BE">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BD450CA">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3CDE8C">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4E7238">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D3E1D02">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175D51"/>
    <w:multiLevelType w:val="hybridMultilevel"/>
    <w:tmpl w:val="81481520"/>
    <w:lvl w:ilvl="0" w:tplc="1A82350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60A869C">
      <w:start w:val="1"/>
      <w:numFmt w:val="aiueoFullWidth"/>
      <w:suff w:val="space"/>
      <w:lvlText w:val="%2"/>
      <w:lvlJc w:val="left"/>
      <w:pPr>
        <w:ind w:left="666"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2" w:tplc="29BEC6BE">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943CC4">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46E56C">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04E360">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174943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B8CBD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A41A18">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3AE0A36"/>
    <w:multiLevelType w:val="hybridMultilevel"/>
    <w:tmpl w:val="9FF056A2"/>
    <w:lvl w:ilvl="0" w:tplc="B9B622F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912D932">
      <w:start w:val="1"/>
      <w:numFmt w:val="aiueoFullWidth"/>
      <w:lvlText w:val="%2"/>
      <w:lvlJc w:val="left"/>
      <w:pPr>
        <w:tabs>
          <w:tab w:val="num" w:pos="284"/>
        </w:tabs>
        <w:ind w:left="1087"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tplc="9380F9B2">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C321DCC">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9861500">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F008BF4">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3D03FAA">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8BB48">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CFC1A20">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7D3467"/>
    <w:multiLevelType w:val="hybridMultilevel"/>
    <w:tmpl w:val="38B49AFA"/>
    <w:lvl w:ilvl="0" w:tplc="EC4841C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CDAFFF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F9C246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08B12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478842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184B72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AB2C7D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B062F4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09C6F3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441C95"/>
    <w:multiLevelType w:val="hybridMultilevel"/>
    <w:tmpl w:val="E9CE1DC2"/>
    <w:lvl w:ilvl="0" w:tplc="CA20C808">
      <w:start w:val="1"/>
      <w:numFmt w:val="decimalEnclosedCircle"/>
      <w:lvlText w:val="%1"/>
      <w:lvlJc w:val="left"/>
      <w:pPr>
        <w:ind w:left="8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3C095A4">
      <w:start w:val="1"/>
      <w:numFmt w:val="aiueoFullWidth"/>
      <w:lvlText w:val="（%2）"/>
      <w:lvlJc w:val="left"/>
      <w:pPr>
        <w:ind w:left="18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B24C16">
      <w:start w:val="1"/>
      <w:numFmt w:val="lowerRoman"/>
      <w:lvlText w:val="%3"/>
      <w:lvlJc w:val="left"/>
      <w:pPr>
        <w:ind w:left="2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A60DC8A">
      <w:start w:val="1"/>
      <w:numFmt w:val="decimal"/>
      <w:lvlText w:val="%4"/>
      <w:lvlJc w:val="left"/>
      <w:pPr>
        <w:ind w:left="2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7ECDF72">
      <w:start w:val="1"/>
      <w:numFmt w:val="lowerLetter"/>
      <w:lvlText w:val="%5"/>
      <w:lvlJc w:val="left"/>
      <w:pPr>
        <w:ind w:left="3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6454AC">
      <w:start w:val="1"/>
      <w:numFmt w:val="lowerRoman"/>
      <w:lvlText w:val="%6"/>
      <w:lvlJc w:val="left"/>
      <w:pPr>
        <w:ind w:left="4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BFC99C2">
      <w:start w:val="1"/>
      <w:numFmt w:val="decimal"/>
      <w:lvlText w:val="%7"/>
      <w:lvlJc w:val="left"/>
      <w:pPr>
        <w:ind w:left="51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4F6014C">
      <w:start w:val="1"/>
      <w:numFmt w:val="lowerLetter"/>
      <w:lvlText w:val="%8"/>
      <w:lvlJc w:val="left"/>
      <w:pPr>
        <w:ind w:left="5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40C2B9C">
      <w:start w:val="1"/>
      <w:numFmt w:val="lowerRoman"/>
      <w:lvlText w:val="%9"/>
      <w:lvlJc w:val="left"/>
      <w:pPr>
        <w:ind w:left="65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5E493F"/>
    <w:multiLevelType w:val="hybridMultilevel"/>
    <w:tmpl w:val="759070C0"/>
    <w:lvl w:ilvl="0" w:tplc="D4FAF66C">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C467BE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C7244F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A32FFB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4B8FD7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B0AD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F9C4ED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916FAA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21273E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C4796D"/>
    <w:multiLevelType w:val="hybridMultilevel"/>
    <w:tmpl w:val="4B3246AC"/>
    <w:lvl w:ilvl="0" w:tplc="B4CED650">
      <w:start w:val="4"/>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BD24B8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CE6E3C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5821F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98AA04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B50430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FBC459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5F0217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D083F9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8D7CF6"/>
    <w:multiLevelType w:val="hybridMultilevel"/>
    <w:tmpl w:val="768422FA"/>
    <w:lvl w:ilvl="0" w:tplc="41F2730A">
      <w:start w:val="9"/>
      <w:numFmt w:val="aiueoFullWidth"/>
      <w:lvlText w:val="（%1）"/>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80ADCBC">
      <w:start w:val="1"/>
      <w:numFmt w:val="lowerLetter"/>
      <w:lvlText w:val="%2"/>
      <w:lvlJc w:val="left"/>
      <w:pPr>
        <w:ind w:left="15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F4AEF1E">
      <w:start w:val="1"/>
      <w:numFmt w:val="lowerRoman"/>
      <w:lvlText w:val="%3"/>
      <w:lvlJc w:val="left"/>
      <w:pPr>
        <w:ind w:left="22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93EA394">
      <w:start w:val="1"/>
      <w:numFmt w:val="decimal"/>
      <w:lvlText w:val="%4"/>
      <w:lvlJc w:val="left"/>
      <w:pPr>
        <w:ind w:left="29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9707410">
      <w:start w:val="1"/>
      <w:numFmt w:val="lowerLetter"/>
      <w:lvlText w:val="%5"/>
      <w:lvlJc w:val="left"/>
      <w:pPr>
        <w:ind w:left="36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DCC85DE">
      <w:start w:val="1"/>
      <w:numFmt w:val="lowerRoman"/>
      <w:lvlText w:val="%6"/>
      <w:lvlJc w:val="left"/>
      <w:pPr>
        <w:ind w:left="4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04E7F4A">
      <w:start w:val="1"/>
      <w:numFmt w:val="decimal"/>
      <w:lvlText w:val="%7"/>
      <w:lvlJc w:val="left"/>
      <w:pPr>
        <w:ind w:left="51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009B30">
      <w:start w:val="1"/>
      <w:numFmt w:val="lowerLetter"/>
      <w:lvlText w:val="%8"/>
      <w:lvlJc w:val="left"/>
      <w:pPr>
        <w:ind w:left="58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560B7AE">
      <w:start w:val="1"/>
      <w:numFmt w:val="lowerRoman"/>
      <w:lvlText w:val="%9"/>
      <w:lvlJc w:val="left"/>
      <w:pPr>
        <w:ind w:left="65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4C23B6"/>
    <w:multiLevelType w:val="hybridMultilevel"/>
    <w:tmpl w:val="838AE8E2"/>
    <w:lvl w:ilvl="0" w:tplc="AC74548C">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44ACE6C">
      <w:start w:val="1"/>
      <w:numFmt w:val="aiueoFullWidth"/>
      <w:lvlText w:val="（%2）"/>
      <w:lvlJc w:val="left"/>
      <w:pPr>
        <w:ind w:left="1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C10918A">
      <w:start w:val="1"/>
      <w:numFmt w:val="lowerRoman"/>
      <w:lvlText w:val="%3"/>
      <w:lvlJc w:val="left"/>
      <w:pPr>
        <w:ind w:left="1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582A50">
      <w:start w:val="1"/>
      <w:numFmt w:val="decimal"/>
      <w:lvlText w:val="%4"/>
      <w:lvlJc w:val="left"/>
      <w:pPr>
        <w:ind w:left="2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75C755A">
      <w:start w:val="1"/>
      <w:numFmt w:val="lowerLetter"/>
      <w:lvlText w:val="%5"/>
      <w:lvlJc w:val="left"/>
      <w:pPr>
        <w:ind w:left="3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30A7996">
      <w:start w:val="1"/>
      <w:numFmt w:val="lowerRoman"/>
      <w:lvlText w:val="%6"/>
      <w:lvlJc w:val="left"/>
      <w:pPr>
        <w:ind w:left="3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F08E6E6">
      <w:start w:val="1"/>
      <w:numFmt w:val="decimal"/>
      <w:lvlText w:val="%7"/>
      <w:lvlJc w:val="left"/>
      <w:pPr>
        <w:ind w:left="4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83C526C">
      <w:start w:val="1"/>
      <w:numFmt w:val="lowerLetter"/>
      <w:lvlText w:val="%8"/>
      <w:lvlJc w:val="left"/>
      <w:pPr>
        <w:ind w:left="5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05EC0BE">
      <w:start w:val="1"/>
      <w:numFmt w:val="lowerRoman"/>
      <w:lvlText w:val="%9"/>
      <w:lvlJc w:val="left"/>
      <w:pPr>
        <w:ind w:left="60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875FE3"/>
    <w:multiLevelType w:val="hybridMultilevel"/>
    <w:tmpl w:val="A9ACC236"/>
    <w:lvl w:ilvl="0" w:tplc="0E1C94D8">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2FE08BE">
      <w:start w:val="2"/>
      <w:numFmt w:val="aiueoFullWidth"/>
      <w:lvlText w:val="%2"/>
      <w:lvlJc w:val="left"/>
      <w:pPr>
        <w:ind w:left="10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EDEB77C">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BCE894A">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EB87512">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C6E25C2">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B0FD24">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4B80120">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D6A817C">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BA024C"/>
    <w:multiLevelType w:val="hybridMultilevel"/>
    <w:tmpl w:val="56DCBE04"/>
    <w:lvl w:ilvl="0" w:tplc="0930DE3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55CB506">
      <w:start w:val="1"/>
      <w:numFmt w:val="aiueoFullWidth"/>
      <w:lvlText w:val="%2"/>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8201940">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3DC0140">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42A78BA">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9EE3F3E">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54E28BE">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79429C6">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60E347E">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0E36DF1"/>
    <w:multiLevelType w:val="multilevel"/>
    <w:tmpl w:val="50BCB20A"/>
    <w:lvl w:ilvl="0">
      <w:start w:val="5"/>
      <w:numFmt w:val="decimalFullWidth"/>
      <w:lvlText w:val="（%1）"/>
      <w:lvlJc w:val="left"/>
      <w:pPr>
        <w:ind w:left="0" w:firstLine="662"/>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1">
      <w:start w:val="1"/>
      <w:numFmt w:val="aiueoFullWidth"/>
      <w:lvlText w:val="(%2)"/>
      <w:lvlJc w:val="left"/>
      <w:pPr>
        <w:ind w:left="1542" w:hanging="440"/>
      </w:pPr>
      <w:rPr>
        <w:rFonts w:hint="eastAsia"/>
      </w:rPr>
    </w:lvl>
    <w:lvl w:ilvl="2">
      <w:start w:val="1"/>
      <w:numFmt w:val="decimalEnclosedCircle"/>
      <w:lvlText w:val="%3"/>
      <w:lvlJc w:val="left"/>
      <w:pPr>
        <w:ind w:left="1982" w:hanging="440"/>
      </w:pPr>
      <w:rPr>
        <w:rFonts w:hint="eastAsia"/>
      </w:rPr>
    </w:lvl>
    <w:lvl w:ilvl="3">
      <w:start w:val="1"/>
      <w:numFmt w:val="decimal"/>
      <w:lvlText w:val="%4."/>
      <w:lvlJc w:val="left"/>
      <w:pPr>
        <w:ind w:left="2422" w:hanging="440"/>
      </w:pPr>
      <w:rPr>
        <w:rFonts w:hint="eastAsia"/>
      </w:rPr>
    </w:lvl>
    <w:lvl w:ilvl="4">
      <w:start w:val="1"/>
      <w:numFmt w:val="aiueoFullWidth"/>
      <w:lvlText w:val="(%5)"/>
      <w:lvlJc w:val="left"/>
      <w:pPr>
        <w:ind w:left="2862" w:hanging="440"/>
      </w:pPr>
      <w:rPr>
        <w:rFonts w:hint="eastAsia"/>
      </w:rPr>
    </w:lvl>
    <w:lvl w:ilvl="5">
      <w:start w:val="1"/>
      <w:numFmt w:val="decimalEnclosedCircle"/>
      <w:lvlText w:val="%6"/>
      <w:lvlJc w:val="left"/>
      <w:pPr>
        <w:ind w:left="3302" w:hanging="440"/>
      </w:pPr>
      <w:rPr>
        <w:rFonts w:hint="eastAsia"/>
      </w:rPr>
    </w:lvl>
    <w:lvl w:ilvl="6">
      <w:start w:val="1"/>
      <w:numFmt w:val="decimal"/>
      <w:lvlText w:val="%7."/>
      <w:lvlJc w:val="left"/>
      <w:pPr>
        <w:ind w:left="3742" w:hanging="440"/>
      </w:pPr>
      <w:rPr>
        <w:rFonts w:hint="eastAsia"/>
      </w:rPr>
    </w:lvl>
    <w:lvl w:ilvl="7">
      <w:start w:val="1"/>
      <w:numFmt w:val="aiueoFullWidth"/>
      <w:lvlText w:val="(%8)"/>
      <w:lvlJc w:val="left"/>
      <w:pPr>
        <w:ind w:left="4182" w:hanging="440"/>
      </w:pPr>
      <w:rPr>
        <w:rFonts w:hint="eastAsia"/>
      </w:rPr>
    </w:lvl>
    <w:lvl w:ilvl="8">
      <w:start w:val="1"/>
      <w:numFmt w:val="decimalEnclosedCircle"/>
      <w:lvlText w:val="%9"/>
      <w:lvlJc w:val="left"/>
      <w:pPr>
        <w:ind w:left="4622" w:hanging="440"/>
      </w:pPr>
      <w:rPr>
        <w:rFonts w:hint="eastAsia"/>
      </w:rPr>
    </w:lvl>
  </w:abstractNum>
  <w:abstractNum w:abstractNumId="30" w15:restartNumberingAfterBreak="0">
    <w:nsid w:val="52BB1B4C"/>
    <w:multiLevelType w:val="hybridMultilevel"/>
    <w:tmpl w:val="B2249AAA"/>
    <w:lvl w:ilvl="0" w:tplc="062ACD54">
      <w:start w:val="1"/>
      <w:numFmt w:val="aiueoFullWidth"/>
      <w:lvlText w:val="（%1）"/>
      <w:lvlJc w:val="left"/>
      <w:pPr>
        <w:ind w:left="10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7E19B4">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55CC6A2">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29E7764">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9C3696">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8ABC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01217E4">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37E4686">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FC42FA">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57F3EBA"/>
    <w:multiLevelType w:val="hybridMultilevel"/>
    <w:tmpl w:val="4CAA9A84"/>
    <w:lvl w:ilvl="0" w:tplc="4342C14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A2E04F0">
      <w:start w:val="1"/>
      <w:numFmt w:val="aiueoFullWidth"/>
      <w:lvlText w:val="（%2）"/>
      <w:lvlJc w:val="left"/>
      <w:pPr>
        <w:ind w:left="6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DC770A">
      <w:start w:val="1"/>
      <w:numFmt w:val="lowerRoman"/>
      <w:lvlText w:val="%3"/>
      <w:lvlJc w:val="left"/>
      <w:pPr>
        <w:ind w:left="1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BEAC98">
      <w:start w:val="1"/>
      <w:numFmt w:val="decimal"/>
      <w:lvlText w:val="%4"/>
      <w:lvlJc w:val="left"/>
      <w:pPr>
        <w:ind w:left="22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F26D16">
      <w:start w:val="1"/>
      <w:numFmt w:val="lowerLetter"/>
      <w:lvlText w:val="%5"/>
      <w:lvlJc w:val="left"/>
      <w:pPr>
        <w:ind w:left="29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2AE86A">
      <w:start w:val="1"/>
      <w:numFmt w:val="lowerRoman"/>
      <w:lvlText w:val="%6"/>
      <w:lvlJc w:val="left"/>
      <w:pPr>
        <w:ind w:left="3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E0E50A">
      <w:start w:val="1"/>
      <w:numFmt w:val="decimal"/>
      <w:lvlText w:val="%7"/>
      <w:lvlJc w:val="left"/>
      <w:pPr>
        <w:ind w:left="43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EC2A41E">
      <w:start w:val="1"/>
      <w:numFmt w:val="lowerLetter"/>
      <w:lvlText w:val="%8"/>
      <w:lvlJc w:val="left"/>
      <w:pPr>
        <w:ind w:left="51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F280AE">
      <w:start w:val="1"/>
      <w:numFmt w:val="lowerRoman"/>
      <w:lvlText w:val="%9"/>
      <w:lvlJc w:val="left"/>
      <w:pPr>
        <w:ind w:left="58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76471E2"/>
    <w:multiLevelType w:val="hybridMultilevel"/>
    <w:tmpl w:val="90F0C736"/>
    <w:lvl w:ilvl="0" w:tplc="FFFFFFFF">
      <w:start w:val="1"/>
      <w:numFmt w:val="decimalFullWidth"/>
      <w:suff w:val="nothing"/>
      <w:lvlText w:val="（%1）"/>
      <w:lvlJc w:val="left"/>
      <w:pPr>
        <w:ind w:left="662"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1" w:tplc="755CB506">
      <w:start w:val="1"/>
      <w:numFmt w:val="aiueoFullWidth"/>
      <w:lvlText w:val="%2"/>
      <w:lvlJc w:val="left"/>
      <w:pPr>
        <w:ind w:left="880" w:hanging="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B0060CA"/>
    <w:multiLevelType w:val="hybridMultilevel"/>
    <w:tmpl w:val="BC98A14C"/>
    <w:lvl w:ilvl="0" w:tplc="787CAE56">
      <w:start w:val="11"/>
      <w:numFmt w:val="aiueoFullWidth"/>
      <w:lvlText w:val="（%1）"/>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632BA7C">
      <w:start w:val="1"/>
      <w:numFmt w:val="lowerLetter"/>
      <w:lvlText w:val="%2"/>
      <w:lvlJc w:val="left"/>
      <w:pPr>
        <w:ind w:left="1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9C46872">
      <w:start w:val="1"/>
      <w:numFmt w:val="lowerRoman"/>
      <w:lvlText w:val="%3"/>
      <w:lvlJc w:val="left"/>
      <w:pPr>
        <w:ind w:left="2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A7C684E">
      <w:start w:val="1"/>
      <w:numFmt w:val="decimal"/>
      <w:lvlText w:val="%4"/>
      <w:lvlJc w:val="left"/>
      <w:pPr>
        <w:ind w:left="2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E0D618">
      <w:start w:val="1"/>
      <w:numFmt w:val="lowerLetter"/>
      <w:lvlText w:val="%5"/>
      <w:lvlJc w:val="left"/>
      <w:pPr>
        <w:ind w:left="3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C809C8A">
      <w:start w:val="1"/>
      <w:numFmt w:val="lowerRoman"/>
      <w:lvlText w:val="%6"/>
      <w:lvlJc w:val="left"/>
      <w:pPr>
        <w:ind w:left="4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7F8DFAA">
      <w:start w:val="1"/>
      <w:numFmt w:val="decimal"/>
      <w:lvlText w:val="%7"/>
      <w:lvlJc w:val="left"/>
      <w:pPr>
        <w:ind w:left="51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3CE3612">
      <w:start w:val="1"/>
      <w:numFmt w:val="lowerLetter"/>
      <w:lvlText w:val="%8"/>
      <w:lvlJc w:val="left"/>
      <w:pPr>
        <w:ind w:left="5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DF23658">
      <w:start w:val="1"/>
      <w:numFmt w:val="lowerRoman"/>
      <w:lvlText w:val="%9"/>
      <w:lvlJc w:val="left"/>
      <w:pPr>
        <w:ind w:left="65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9D5C9D"/>
    <w:multiLevelType w:val="hybridMultilevel"/>
    <w:tmpl w:val="54DE50F6"/>
    <w:lvl w:ilvl="0" w:tplc="3D9609AA">
      <w:start w:val="1"/>
      <w:numFmt w:val="aiueoFullWidth"/>
      <w:lvlText w:val="（%1）"/>
      <w:lvlJc w:val="left"/>
      <w:pPr>
        <w:ind w:left="10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DC577A">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5A29428">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008F0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8E8AC9A">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B18D6E6">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3580842">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464A24">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CADD9A">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C38286B"/>
    <w:multiLevelType w:val="hybridMultilevel"/>
    <w:tmpl w:val="AB0C98BE"/>
    <w:lvl w:ilvl="0" w:tplc="4386B7D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76A3F6">
      <w:start w:val="1"/>
      <w:numFmt w:val="aiueoFullWidth"/>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4B67282">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934E3E2">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AE84FD0">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B02884E">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B943624">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7386A8E">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3423108">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2302334"/>
    <w:multiLevelType w:val="hybridMultilevel"/>
    <w:tmpl w:val="535A2806"/>
    <w:lvl w:ilvl="0" w:tplc="BFC469B8">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6C320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B1405E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DE2C4B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F28D2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70825B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02D7B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D4171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F98A2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F57A33"/>
    <w:multiLevelType w:val="hybridMultilevel"/>
    <w:tmpl w:val="8472A368"/>
    <w:lvl w:ilvl="0" w:tplc="66542B24">
      <w:start w:val="1"/>
      <w:numFmt w:val="decimalFullWidth"/>
      <w:lvlText w:val="（%1）"/>
      <w:lvlJc w:val="left"/>
      <w:pPr>
        <w:ind w:left="6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28004E">
      <w:start w:val="1"/>
      <w:numFmt w:val="aiueoFullWidth"/>
      <w:lvlText w:val="%2"/>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48BCF4">
      <w:start w:val="1"/>
      <w:numFmt w:val="lowerRoman"/>
      <w:lvlText w:val="%3"/>
      <w:lvlJc w:val="left"/>
      <w:pPr>
        <w:ind w:left="15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76815AE">
      <w:start w:val="1"/>
      <w:numFmt w:val="decimal"/>
      <w:lvlText w:val="%4"/>
      <w:lvlJc w:val="left"/>
      <w:pPr>
        <w:ind w:left="22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08893D2">
      <w:start w:val="1"/>
      <w:numFmt w:val="lowerLetter"/>
      <w:lvlText w:val="%5"/>
      <w:lvlJc w:val="left"/>
      <w:pPr>
        <w:ind w:left="29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0E8902">
      <w:start w:val="1"/>
      <w:numFmt w:val="lowerRoman"/>
      <w:lvlText w:val="%6"/>
      <w:lvlJc w:val="left"/>
      <w:pPr>
        <w:ind w:left="36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6948B64">
      <w:start w:val="1"/>
      <w:numFmt w:val="decimal"/>
      <w:lvlText w:val="%7"/>
      <w:lvlJc w:val="left"/>
      <w:pPr>
        <w:ind w:left="4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FAC8DF0">
      <w:start w:val="1"/>
      <w:numFmt w:val="lowerLetter"/>
      <w:lvlText w:val="%8"/>
      <w:lvlJc w:val="left"/>
      <w:pPr>
        <w:ind w:left="51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90BA52">
      <w:start w:val="1"/>
      <w:numFmt w:val="lowerRoman"/>
      <w:lvlText w:val="%9"/>
      <w:lvlJc w:val="left"/>
      <w:pPr>
        <w:ind w:left="58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27544F"/>
    <w:multiLevelType w:val="hybridMultilevel"/>
    <w:tmpl w:val="48BCA06C"/>
    <w:lvl w:ilvl="0" w:tplc="E27C402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9563E9A">
      <w:start w:val="2"/>
      <w:numFmt w:val="aiueoFullWidth"/>
      <w:lvlText w:val="%2"/>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B4645AC">
      <w:start w:val="1"/>
      <w:numFmt w:val="lowerRoman"/>
      <w:lvlText w:val="%3"/>
      <w:lvlJc w:val="left"/>
      <w:pPr>
        <w:ind w:left="15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54422C">
      <w:start w:val="1"/>
      <w:numFmt w:val="decimal"/>
      <w:lvlText w:val="%4"/>
      <w:lvlJc w:val="left"/>
      <w:pPr>
        <w:ind w:left="22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5BEA530">
      <w:start w:val="1"/>
      <w:numFmt w:val="lowerLetter"/>
      <w:lvlText w:val="%5"/>
      <w:lvlJc w:val="left"/>
      <w:pPr>
        <w:ind w:left="29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342AC00">
      <w:start w:val="1"/>
      <w:numFmt w:val="lowerRoman"/>
      <w:lvlText w:val="%6"/>
      <w:lvlJc w:val="left"/>
      <w:pPr>
        <w:ind w:left="36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ABA60F8">
      <w:start w:val="1"/>
      <w:numFmt w:val="decimal"/>
      <w:lvlText w:val="%7"/>
      <w:lvlJc w:val="left"/>
      <w:pPr>
        <w:ind w:left="4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5D4622A">
      <w:start w:val="1"/>
      <w:numFmt w:val="lowerLetter"/>
      <w:lvlText w:val="%8"/>
      <w:lvlJc w:val="left"/>
      <w:pPr>
        <w:ind w:left="51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082205A">
      <w:start w:val="1"/>
      <w:numFmt w:val="lowerRoman"/>
      <w:lvlText w:val="%9"/>
      <w:lvlJc w:val="left"/>
      <w:pPr>
        <w:ind w:left="58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7520342"/>
    <w:multiLevelType w:val="hybridMultilevel"/>
    <w:tmpl w:val="78A83734"/>
    <w:lvl w:ilvl="0" w:tplc="48E4D91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102B1C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C862CE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2220E3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9DCF3C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8A28F7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6AAA7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0482C2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63E85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C1662DD"/>
    <w:multiLevelType w:val="hybridMultilevel"/>
    <w:tmpl w:val="3CA26714"/>
    <w:lvl w:ilvl="0" w:tplc="E2AC98DA">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418F9D0">
      <w:start w:val="1"/>
      <w:numFmt w:val="aiueoFullWidth"/>
      <w:suff w:val="nothing"/>
      <w:lvlText w:val="（%2）"/>
      <w:lvlJc w:val="left"/>
      <w:pPr>
        <w:ind w:left="142" w:hanging="142"/>
      </w:pPr>
      <w:rPr>
        <w:rFonts w:ascii="ＭＳ 明朝" w:eastAsia="ＭＳ 明朝" w:hAnsi="ＭＳ 明朝" w:cs="ＭＳ 明朝" w:hint="eastAsia"/>
        <w:b w:val="0"/>
        <w:i w:val="0"/>
        <w:strike w:val="0"/>
        <w:dstrike w:val="0"/>
        <w:color w:val="000000"/>
        <w:sz w:val="22"/>
        <w:szCs w:val="22"/>
        <w:u w:val="none" w:color="000000"/>
        <w:vertAlign w:val="baseline"/>
      </w:rPr>
    </w:lvl>
    <w:lvl w:ilvl="2" w:tplc="069E221A">
      <w:start w:val="1"/>
      <w:numFmt w:val="lowerRoman"/>
      <w:lvlText w:val="%3"/>
      <w:lvlJc w:val="left"/>
      <w:pPr>
        <w:ind w:left="15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E04AE3A">
      <w:start w:val="1"/>
      <w:numFmt w:val="decimal"/>
      <w:lvlText w:val="%4"/>
      <w:lvlJc w:val="left"/>
      <w:pPr>
        <w:ind w:left="22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9EE398C">
      <w:start w:val="1"/>
      <w:numFmt w:val="lowerLetter"/>
      <w:lvlText w:val="%5"/>
      <w:lvlJc w:val="left"/>
      <w:pPr>
        <w:ind w:left="29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4A5C84">
      <w:start w:val="1"/>
      <w:numFmt w:val="lowerRoman"/>
      <w:lvlText w:val="%6"/>
      <w:lvlJc w:val="left"/>
      <w:pPr>
        <w:ind w:left="36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5C6986">
      <w:start w:val="1"/>
      <w:numFmt w:val="decimal"/>
      <w:lvlText w:val="%7"/>
      <w:lvlJc w:val="left"/>
      <w:pPr>
        <w:ind w:left="4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E290BA">
      <w:start w:val="1"/>
      <w:numFmt w:val="lowerLetter"/>
      <w:lvlText w:val="%8"/>
      <w:lvlJc w:val="left"/>
      <w:pPr>
        <w:ind w:left="51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F308D06">
      <w:start w:val="1"/>
      <w:numFmt w:val="lowerRoman"/>
      <w:lvlText w:val="%9"/>
      <w:lvlJc w:val="left"/>
      <w:pPr>
        <w:ind w:left="58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F5B3869"/>
    <w:multiLevelType w:val="hybridMultilevel"/>
    <w:tmpl w:val="B1C2CF06"/>
    <w:lvl w:ilvl="0" w:tplc="9A0AF93E">
      <w:start w:val="4"/>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3FC84D6">
      <w:start w:val="1"/>
      <w:numFmt w:val="aiueoFullWidth"/>
      <w:lvlText w:val="%2"/>
      <w:lvlJc w:val="left"/>
      <w:pPr>
        <w:ind w:left="10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B76CFF8">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B4EDB92">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97CF996">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588C92">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C52D512">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9E611DE">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5A0454A">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F9B6DF1"/>
    <w:multiLevelType w:val="hybridMultilevel"/>
    <w:tmpl w:val="F4C6DC38"/>
    <w:lvl w:ilvl="0" w:tplc="FDE6F63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80EED36">
      <w:start w:val="1"/>
      <w:numFmt w:val="lowerLetter"/>
      <w:lvlText w:val="%2"/>
      <w:lvlJc w:val="left"/>
      <w:pPr>
        <w:ind w:left="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50B5A8">
      <w:start w:val="1"/>
      <w:numFmt w:val="aiueoFullWidth"/>
      <w:lvlRestart w:val="0"/>
      <w:lvlText w:val="%3"/>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7A930A">
      <w:start w:val="1"/>
      <w:numFmt w:val="decimal"/>
      <w:lvlText w:val="%4"/>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90DC24">
      <w:start w:val="1"/>
      <w:numFmt w:val="lowerLetter"/>
      <w:lvlText w:val="%5"/>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E7047A6">
      <w:start w:val="1"/>
      <w:numFmt w:val="lowerRoman"/>
      <w:lvlText w:val="%6"/>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1A6C22">
      <w:start w:val="1"/>
      <w:numFmt w:val="decimal"/>
      <w:lvlText w:val="%7"/>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C668758">
      <w:start w:val="1"/>
      <w:numFmt w:val="lowerLetter"/>
      <w:lvlText w:val="%8"/>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1E2513E">
      <w:start w:val="1"/>
      <w:numFmt w:val="lowerRoman"/>
      <w:lvlText w:val="%9"/>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0BC2838"/>
    <w:multiLevelType w:val="hybridMultilevel"/>
    <w:tmpl w:val="566A95DA"/>
    <w:lvl w:ilvl="0" w:tplc="768670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4FA2BAA">
      <w:start w:val="1"/>
      <w:numFmt w:val="aiueoFullWidth"/>
      <w:lvlText w:val="（%2）"/>
      <w:lvlJc w:val="left"/>
      <w:pPr>
        <w:ind w:left="10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710B2CE">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AE406A2">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352705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278B0E0">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2A070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C5C2F2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18C6CA">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69E605A"/>
    <w:multiLevelType w:val="hybridMultilevel"/>
    <w:tmpl w:val="42DC82D6"/>
    <w:lvl w:ilvl="0" w:tplc="7BE20298">
      <w:start w:val="1"/>
      <w:numFmt w:val="decimalFullWidth"/>
      <w:suff w:val="space"/>
      <w:lvlText w:val="（%1）"/>
      <w:lvlJc w:val="left"/>
      <w:pPr>
        <w:ind w:left="1221"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5" w15:restartNumberingAfterBreak="0">
    <w:nsid w:val="79A87654"/>
    <w:multiLevelType w:val="hybridMultilevel"/>
    <w:tmpl w:val="38E059B0"/>
    <w:lvl w:ilvl="0" w:tplc="C9C06690">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280F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B92E90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944230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8F6EF7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9A607A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4DA04D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06094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40A706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A100171"/>
    <w:multiLevelType w:val="hybridMultilevel"/>
    <w:tmpl w:val="D318C160"/>
    <w:lvl w:ilvl="0" w:tplc="114623E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A543BEE">
      <w:start w:val="11"/>
      <w:numFmt w:val="aiueoFullWidth"/>
      <w:lvlText w:val="%2"/>
      <w:lvlJc w:val="left"/>
      <w:pPr>
        <w:ind w:left="10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2AE2EBC">
      <w:start w:val="1"/>
      <w:numFmt w:val="lowerRoman"/>
      <w:lvlText w:val="%3"/>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DEE55EC">
      <w:start w:val="1"/>
      <w:numFmt w:val="decimal"/>
      <w:lvlText w:val="%4"/>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EE4CC28">
      <w:start w:val="1"/>
      <w:numFmt w:val="lowerLetter"/>
      <w:lvlText w:val="%5"/>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7262834">
      <w:start w:val="1"/>
      <w:numFmt w:val="lowerRoman"/>
      <w:lvlText w:val="%6"/>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8F660B8">
      <w:start w:val="1"/>
      <w:numFmt w:val="decimal"/>
      <w:lvlText w:val="%7"/>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7FE09EA">
      <w:start w:val="1"/>
      <w:numFmt w:val="lowerLetter"/>
      <w:lvlText w:val="%8"/>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FE6060">
      <w:start w:val="1"/>
      <w:numFmt w:val="lowerRoman"/>
      <w:lvlText w:val="%9"/>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BB11647"/>
    <w:multiLevelType w:val="hybridMultilevel"/>
    <w:tmpl w:val="AE06A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C121FE0"/>
    <w:multiLevelType w:val="hybridMultilevel"/>
    <w:tmpl w:val="773814F6"/>
    <w:lvl w:ilvl="0" w:tplc="7BE20298">
      <w:start w:val="1"/>
      <w:numFmt w:val="decimalFullWidth"/>
      <w:suff w:val="space"/>
      <w:lvlText w:val="（%1）"/>
      <w:lvlJc w:val="left"/>
      <w:pPr>
        <w:ind w:left="850"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1" w:tplc="90965F6A">
      <w:start w:val="1"/>
      <w:numFmt w:val="aiueoFullWidth"/>
      <w:lvlText w:val="%2"/>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2" w:tplc="28DA9CDC">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241F5A">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4C1A8C">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D521532">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BD4D74C">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785C18">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86AEA0">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48"/>
  </w:num>
  <w:num w:numId="3">
    <w:abstractNumId w:val="22"/>
  </w:num>
  <w:num w:numId="4">
    <w:abstractNumId w:val="35"/>
  </w:num>
  <w:num w:numId="5">
    <w:abstractNumId w:val="10"/>
  </w:num>
  <w:num w:numId="6">
    <w:abstractNumId w:val="45"/>
  </w:num>
  <w:num w:numId="7">
    <w:abstractNumId w:val="7"/>
  </w:num>
  <w:num w:numId="8">
    <w:abstractNumId w:val="16"/>
  </w:num>
  <w:num w:numId="9">
    <w:abstractNumId w:val="2"/>
  </w:num>
  <w:num w:numId="10">
    <w:abstractNumId w:val="5"/>
  </w:num>
  <w:num w:numId="11">
    <w:abstractNumId w:val="21"/>
  </w:num>
  <w:num w:numId="12">
    <w:abstractNumId w:val="39"/>
  </w:num>
  <w:num w:numId="13">
    <w:abstractNumId w:val="40"/>
  </w:num>
  <w:num w:numId="14">
    <w:abstractNumId w:val="8"/>
  </w:num>
  <w:num w:numId="15">
    <w:abstractNumId w:val="25"/>
  </w:num>
  <w:num w:numId="16">
    <w:abstractNumId w:val="33"/>
  </w:num>
  <w:num w:numId="17">
    <w:abstractNumId w:val="41"/>
  </w:num>
  <w:num w:numId="18">
    <w:abstractNumId w:val="18"/>
  </w:num>
  <w:num w:numId="19">
    <w:abstractNumId w:val="23"/>
  </w:num>
  <w:num w:numId="20">
    <w:abstractNumId w:val="24"/>
  </w:num>
  <w:num w:numId="21">
    <w:abstractNumId w:val="19"/>
  </w:num>
  <w:num w:numId="22">
    <w:abstractNumId w:val="42"/>
  </w:num>
  <w:num w:numId="23">
    <w:abstractNumId w:val="31"/>
  </w:num>
  <w:num w:numId="24">
    <w:abstractNumId w:val="17"/>
  </w:num>
  <w:num w:numId="25">
    <w:abstractNumId w:val="43"/>
  </w:num>
  <w:num w:numId="26">
    <w:abstractNumId w:val="34"/>
  </w:num>
  <w:num w:numId="27">
    <w:abstractNumId w:val="30"/>
  </w:num>
  <w:num w:numId="28">
    <w:abstractNumId w:val="13"/>
  </w:num>
  <w:num w:numId="29">
    <w:abstractNumId w:val="46"/>
  </w:num>
  <w:num w:numId="30">
    <w:abstractNumId w:val="15"/>
  </w:num>
  <w:num w:numId="31">
    <w:abstractNumId w:val="20"/>
  </w:num>
  <w:num w:numId="32">
    <w:abstractNumId w:val="26"/>
  </w:num>
  <w:num w:numId="33">
    <w:abstractNumId w:val="27"/>
  </w:num>
  <w:num w:numId="34">
    <w:abstractNumId w:val="11"/>
  </w:num>
  <w:num w:numId="35">
    <w:abstractNumId w:val="36"/>
  </w:num>
  <w:num w:numId="36">
    <w:abstractNumId w:val="38"/>
  </w:num>
  <w:num w:numId="37">
    <w:abstractNumId w:val="4"/>
  </w:num>
  <w:num w:numId="38">
    <w:abstractNumId w:val="37"/>
  </w:num>
  <w:num w:numId="39">
    <w:abstractNumId w:val="7"/>
    <w:lvlOverride w:ilvl="0">
      <w:lvl w:ilvl="0" w:tplc="D6A40B3E">
        <w:start w:val="1"/>
        <w:numFmt w:val="aiueoFullWidth"/>
        <w:lvlText w:val="%1"/>
        <w:lvlJc w:val="left"/>
        <w:pPr>
          <w:tabs>
            <w:tab w:val="num" w:pos="1191"/>
          </w:tabs>
          <w:ind w:left="1102" w:hanging="25"/>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1">
      <w:lvl w:ilvl="1" w:tplc="E7C4EADC">
        <w:start w:val="1"/>
        <w:numFmt w:val="aiueoFullWidth"/>
        <w:lvlText w:val="(%2)"/>
        <w:lvlJc w:val="left"/>
        <w:pPr>
          <w:ind w:left="880" w:hanging="440"/>
        </w:pPr>
      </w:lvl>
    </w:lvlOverride>
    <w:lvlOverride w:ilvl="2">
      <w:lvl w:ilvl="2" w:tplc="DCA64AF6" w:tentative="1">
        <w:start w:val="1"/>
        <w:numFmt w:val="decimalEnclosedCircle"/>
        <w:lvlText w:val="%3"/>
        <w:lvlJc w:val="left"/>
        <w:pPr>
          <w:ind w:left="1320" w:hanging="440"/>
        </w:pPr>
      </w:lvl>
    </w:lvlOverride>
    <w:lvlOverride w:ilvl="3">
      <w:lvl w:ilvl="3" w:tplc="3544FCE8" w:tentative="1">
        <w:start w:val="1"/>
        <w:numFmt w:val="decimal"/>
        <w:lvlText w:val="%4."/>
        <w:lvlJc w:val="left"/>
        <w:pPr>
          <w:ind w:left="1760" w:hanging="440"/>
        </w:pPr>
      </w:lvl>
    </w:lvlOverride>
    <w:lvlOverride w:ilvl="4">
      <w:lvl w:ilvl="4" w:tplc="1D906BF6" w:tentative="1">
        <w:start w:val="1"/>
        <w:numFmt w:val="aiueoFullWidth"/>
        <w:lvlText w:val="(%5)"/>
        <w:lvlJc w:val="left"/>
        <w:pPr>
          <w:ind w:left="2200" w:hanging="440"/>
        </w:pPr>
      </w:lvl>
    </w:lvlOverride>
    <w:lvlOverride w:ilvl="5">
      <w:lvl w:ilvl="5" w:tplc="31CCEA6E" w:tentative="1">
        <w:start w:val="1"/>
        <w:numFmt w:val="decimalEnclosedCircle"/>
        <w:lvlText w:val="%6"/>
        <w:lvlJc w:val="left"/>
        <w:pPr>
          <w:ind w:left="2640" w:hanging="440"/>
        </w:pPr>
      </w:lvl>
    </w:lvlOverride>
    <w:lvlOverride w:ilvl="6">
      <w:lvl w:ilvl="6" w:tplc="1FAC7BD2" w:tentative="1">
        <w:start w:val="1"/>
        <w:numFmt w:val="decimal"/>
        <w:lvlText w:val="%7."/>
        <w:lvlJc w:val="left"/>
        <w:pPr>
          <w:ind w:left="3080" w:hanging="440"/>
        </w:pPr>
      </w:lvl>
    </w:lvlOverride>
    <w:lvlOverride w:ilvl="7">
      <w:lvl w:ilvl="7" w:tplc="98B61C20" w:tentative="1">
        <w:start w:val="1"/>
        <w:numFmt w:val="aiueoFullWidth"/>
        <w:lvlText w:val="(%8)"/>
        <w:lvlJc w:val="left"/>
        <w:pPr>
          <w:ind w:left="3520" w:hanging="440"/>
        </w:pPr>
      </w:lvl>
    </w:lvlOverride>
    <w:lvlOverride w:ilvl="8">
      <w:lvl w:ilvl="8" w:tplc="74263568" w:tentative="1">
        <w:start w:val="1"/>
        <w:numFmt w:val="decimalEnclosedCircle"/>
        <w:lvlText w:val="%9"/>
        <w:lvlJc w:val="left"/>
        <w:pPr>
          <w:ind w:left="3960" w:hanging="440"/>
        </w:pPr>
      </w:lvl>
    </w:lvlOverride>
  </w:num>
  <w:num w:numId="40">
    <w:abstractNumId w:val="32"/>
  </w:num>
  <w:num w:numId="41">
    <w:abstractNumId w:val="6"/>
  </w:num>
  <w:num w:numId="42">
    <w:abstractNumId w:val="3"/>
  </w:num>
  <w:num w:numId="43">
    <w:abstractNumId w:val="0"/>
  </w:num>
  <w:num w:numId="44">
    <w:abstractNumId w:val="14"/>
  </w:num>
  <w:num w:numId="45">
    <w:abstractNumId w:val="29"/>
  </w:num>
  <w:num w:numId="46">
    <w:abstractNumId w:val="12"/>
  </w:num>
  <w:num w:numId="47">
    <w:abstractNumId w:val="47"/>
  </w:num>
  <w:num w:numId="48">
    <w:abstractNumId w:val="9"/>
  </w:num>
  <w:num w:numId="49">
    <w:abstractNumId w:val="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9C"/>
    <w:rsid w:val="00000F7C"/>
    <w:rsid w:val="00005DB0"/>
    <w:rsid w:val="000178F1"/>
    <w:rsid w:val="0002212F"/>
    <w:rsid w:val="000243F6"/>
    <w:rsid w:val="00025262"/>
    <w:rsid w:val="00036C28"/>
    <w:rsid w:val="00037402"/>
    <w:rsid w:val="000377A9"/>
    <w:rsid w:val="00046BD5"/>
    <w:rsid w:val="000472C4"/>
    <w:rsid w:val="0005061D"/>
    <w:rsid w:val="000510D2"/>
    <w:rsid w:val="00056578"/>
    <w:rsid w:val="000644D1"/>
    <w:rsid w:val="000666E5"/>
    <w:rsid w:val="00080AE9"/>
    <w:rsid w:val="00082322"/>
    <w:rsid w:val="00082ABC"/>
    <w:rsid w:val="00094688"/>
    <w:rsid w:val="000950A8"/>
    <w:rsid w:val="000960CD"/>
    <w:rsid w:val="00096A76"/>
    <w:rsid w:val="00097500"/>
    <w:rsid w:val="000B1A03"/>
    <w:rsid w:val="000B1DBA"/>
    <w:rsid w:val="000B22CB"/>
    <w:rsid w:val="000B3727"/>
    <w:rsid w:val="000C337F"/>
    <w:rsid w:val="000C4E1C"/>
    <w:rsid w:val="000D43E0"/>
    <w:rsid w:val="000D6C0E"/>
    <w:rsid w:val="000E0E17"/>
    <w:rsid w:val="000E13DA"/>
    <w:rsid w:val="000E1CDF"/>
    <w:rsid w:val="000E496C"/>
    <w:rsid w:val="000E65D8"/>
    <w:rsid w:val="000E735E"/>
    <w:rsid w:val="000F03FB"/>
    <w:rsid w:val="000F18B5"/>
    <w:rsid w:val="000F22B2"/>
    <w:rsid w:val="000F4379"/>
    <w:rsid w:val="000F504D"/>
    <w:rsid w:val="001044CD"/>
    <w:rsid w:val="0010516B"/>
    <w:rsid w:val="0011460C"/>
    <w:rsid w:val="00125BDD"/>
    <w:rsid w:val="001277CE"/>
    <w:rsid w:val="0013215F"/>
    <w:rsid w:val="0013249F"/>
    <w:rsid w:val="00137418"/>
    <w:rsid w:val="00143C6D"/>
    <w:rsid w:val="00143E31"/>
    <w:rsid w:val="001567F0"/>
    <w:rsid w:val="00162D25"/>
    <w:rsid w:val="00163D3D"/>
    <w:rsid w:val="001740EB"/>
    <w:rsid w:val="00183096"/>
    <w:rsid w:val="00186A7B"/>
    <w:rsid w:val="00186CFF"/>
    <w:rsid w:val="0019011E"/>
    <w:rsid w:val="00190966"/>
    <w:rsid w:val="0019352C"/>
    <w:rsid w:val="00195852"/>
    <w:rsid w:val="001A2D11"/>
    <w:rsid w:val="001A4FC7"/>
    <w:rsid w:val="001A6748"/>
    <w:rsid w:val="001B5C9F"/>
    <w:rsid w:val="001C3C84"/>
    <w:rsid w:val="001C3CFA"/>
    <w:rsid w:val="001C5976"/>
    <w:rsid w:val="001D6265"/>
    <w:rsid w:val="001E6683"/>
    <w:rsid w:val="001F05E2"/>
    <w:rsid w:val="001F6104"/>
    <w:rsid w:val="001F65C9"/>
    <w:rsid w:val="00202D5C"/>
    <w:rsid w:val="002076E6"/>
    <w:rsid w:val="00212CCC"/>
    <w:rsid w:val="0021340F"/>
    <w:rsid w:val="00217B30"/>
    <w:rsid w:val="00226720"/>
    <w:rsid w:val="002339B4"/>
    <w:rsid w:val="002368B5"/>
    <w:rsid w:val="00236E4C"/>
    <w:rsid w:val="00243379"/>
    <w:rsid w:val="0024358A"/>
    <w:rsid w:val="00247650"/>
    <w:rsid w:val="00252D81"/>
    <w:rsid w:val="002533A9"/>
    <w:rsid w:val="00253787"/>
    <w:rsid w:val="00260496"/>
    <w:rsid w:val="0026463F"/>
    <w:rsid w:val="00264D18"/>
    <w:rsid w:val="00266033"/>
    <w:rsid w:val="002769DD"/>
    <w:rsid w:val="002820FE"/>
    <w:rsid w:val="00290BA1"/>
    <w:rsid w:val="00291261"/>
    <w:rsid w:val="00293904"/>
    <w:rsid w:val="002B5523"/>
    <w:rsid w:val="002B5A21"/>
    <w:rsid w:val="002B6C15"/>
    <w:rsid w:val="002C44AD"/>
    <w:rsid w:val="002D5956"/>
    <w:rsid w:val="002E51E1"/>
    <w:rsid w:val="002E5344"/>
    <w:rsid w:val="002F4DF9"/>
    <w:rsid w:val="003019AB"/>
    <w:rsid w:val="003116A3"/>
    <w:rsid w:val="00313E49"/>
    <w:rsid w:val="00322CCB"/>
    <w:rsid w:val="003306FE"/>
    <w:rsid w:val="00333889"/>
    <w:rsid w:val="0033541C"/>
    <w:rsid w:val="003356A0"/>
    <w:rsid w:val="00335DBC"/>
    <w:rsid w:val="003375C1"/>
    <w:rsid w:val="00341D4F"/>
    <w:rsid w:val="00347AC9"/>
    <w:rsid w:val="00352350"/>
    <w:rsid w:val="0035501C"/>
    <w:rsid w:val="00357EA6"/>
    <w:rsid w:val="00365AC7"/>
    <w:rsid w:val="00366EAD"/>
    <w:rsid w:val="0038032A"/>
    <w:rsid w:val="00382921"/>
    <w:rsid w:val="003833F0"/>
    <w:rsid w:val="00384DF4"/>
    <w:rsid w:val="00386D05"/>
    <w:rsid w:val="0039579A"/>
    <w:rsid w:val="00395F77"/>
    <w:rsid w:val="003B2BB5"/>
    <w:rsid w:val="003B3684"/>
    <w:rsid w:val="003B7E46"/>
    <w:rsid w:val="003C18E2"/>
    <w:rsid w:val="003D000D"/>
    <w:rsid w:val="003D0C70"/>
    <w:rsid w:val="003D229C"/>
    <w:rsid w:val="003D7AA8"/>
    <w:rsid w:val="003E4B1D"/>
    <w:rsid w:val="003F1B18"/>
    <w:rsid w:val="003F676E"/>
    <w:rsid w:val="003F7984"/>
    <w:rsid w:val="00402A97"/>
    <w:rsid w:val="00404CC6"/>
    <w:rsid w:val="004118A3"/>
    <w:rsid w:val="00411C91"/>
    <w:rsid w:val="0041731F"/>
    <w:rsid w:val="0042292A"/>
    <w:rsid w:val="00425063"/>
    <w:rsid w:val="00434134"/>
    <w:rsid w:val="004349FC"/>
    <w:rsid w:val="00436F1D"/>
    <w:rsid w:val="004374C6"/>
    <w:rsid w:val="00440B3B"/>
    <w:rsid w:val="00446F99"/>
    <w:rsid w:val="00447B0B"/>
    <w:rsid w:val="00447C3E"/>
    <w:rsid w:val="0045006E"/>
    <w:rsid w:val="0045230C"/>
    <w:rsid w:val="004640B1"/>
    <w:rsid w:val="00467D21"/>
    <w:rsid w:val="0047720F"/>
    <w:rsid w:val="0048537C"/>
    <w:rsid w:val="00486F12"/>
    <w:rsid w:val="004931FD"/>
    <w:rsid w:val="00497265"/>
    <w:rsid w:val="004A0EE8"/>
    <w:rsid w:val="004A246A"/>
    <w:rsid w:val="004A6817"/>
    <w:rsid w:val="004B47A0"/>
    <w:rsid w:val="004D5D93"/>
    <w:rsid w:val="004E7537"/>
    <w:rsid w:val="0050269E"/>
    <w:rsid w:val="0051277D"/>
    <w:rsid w:val="00530A75"/>
    <w:rsid w:val="0053373D"/>
    <w:rsid w:val="005370F6"/>
    <w:rsid w:val="00541A21"/>
    <w:rsid w:val="0054342B"/>
    <w:rsid w:val="00544968"/>
    <w:rsid w:val="00545A61"/>
    <w:rsid w:val="00546A42"/>
    <w:rsid w:val="00546CD7"/>
    <w:rsid w:val="005546B8"/>
    <w:rsid w:val="005556D1"/>
    <w:rsid w:val="00560EB4"/>
    <w:rsid w:val="0056367B"/>
    <w:rsid w:val="0056416A"/>
    <w:rsid w:val="00564FC5"/>
    <w:rsid w:val="00572E58"/>
    <w:rsid w:val="00574FA0"/>
    <w:rsid w:val="00576379"/>
    <w:rsid w:val="00580064"/>
    <w:rsid w:val="00584BD3"/>
    <w:rsid w:val="00585CB2"/>
    <w:rsid w:val="00590023"/>
    <w:rsid w:val="0059153D"/>
    <w:rsid w:val="005A10CF"/>
    <w:rsid w:val="005A24A5"/>
    <w:rsid w:val="005A33DA"/>
    <w:rsid w:val="005A473D"/>
    <w:rsid w:val="005B5319"/>
    <w:rsid w:val="005D0F1A"/>
    <w:rsid w:val="005D26A7"/>
    <w:rsid w:val="005D2C0B"/>
    <w:rsid w:val="005D5777"/>
    <w:rsid w:val="005D6E5A"/>
    <w:rsid w:val="005E1A84"/>
    <w:rsid w:val="005F073C"/>
    <w:rsid w:val="005F27DC"/>
    <w:rsid w:val="005F5B50"/>
    <w:rsid w:val="005F6C0B"/>
    <w:rsid w:val="00602C05"/>
    <w:rsid w:val="00606AF8"/>
    <w:rsid w:val="006101EB"/>
    <w:rsid w:val="00613CDE"/>
    <w:rsid w:val="006165E9"/>
    <w:rsid w:val="00627A9F"/>
    <w:rsid w:val="00631AF2"/>
    <w:rsid w:val="00635CBA"/>
    <w:rsid w:val="00636187"/>
    <w:rsid w:val="00641F44"/>
    <w:rsid w:val="006472FA"/>
    <w:rsid w:val="00667884"/>
    <w:rsid w:val="006704CD"/>
    <w:rsid w:val="006876CA"/>
    <w:rsid w:val="00696847"/>
    <w:rsid w:val="00697332"/>
    <w:rsid w:val="00697F12"/>
    <w:rsid w:val="006A2F14"/>
    <w:rsid w:val="006A3E57"/>
    <w:rsid w:val="006A4978"/>
    <w:rsid w:val="006B032A"/>
    <w:rsid w:val="006B0425"/>
    <w:rsid w:val="006B4147"/>
    <w:rsid w:val="006C2915"/>
    <w:rsid w:val="006C2BE0"/>
    <w:rsid w:val="006C449E"/>
    <w:rsid w:val="006D0978"/>
    <w:rsid w:val="006D3FE9"/>
    <w:rsid w:val="006E00A1"/>
    <w:rsid w:val="006E03B6"/>
    <w:rsid w:val="006E536C"/>
    <w:rsid w:val="006F6C18"/>
    <w:rsid w:val="007031B7"/>
    <w:rsid w:val="00703765"/>
    <w:rsid w:val="00706763"/>
    <w:rsid w:val="00707785"/>
    <w:rsid w:val="0071536A"/>
    <w:rsid w:val="00716480"/>
    <w:rsid w:val="00717604"/>
    <w:rsid w:val="007221F3"/>
    <w:rsid w:val="00724AF9"/>
    <w:rsid w:val="00726721"/>
    <w:rsid w:val="007318BB"/>
    <w:rsid w:val="007417AF"/>
    <w:rsid w:val="00743CF2"/>
    <w:rsid w:val="00744AFD"/>
    <w:rsid w:val="00753B52"/>
    <w:rsid w:val="00754F80"/>
    <w:rsid w:val="0075527D"/>
    <w:rsid w:val="00761128"/>
    <w:rsid w:val="0076725D"/>
    <w:rsid w:val="007847FF"/>
    <w:rsid w:val="007862E2"/>
    <w:rsid w:val="007949A4"/>
    <w:rsid w:val="007950A9"/>
    <w:rsid w:val="00797A23"/>
    <w:rsid w:val="007A3A5D"/>
    <w:rsid w:val="007B3595"/>
    <w:rsid w:val="007B6473"/>
    <w:rsid w:val="007C0027"/>
    <w:rsid w:val="007C098F"/>
    <w:rsid w:val="007D14AA"/>
    <w:rsid w:val="007D361B"/>
    <w:rsid w:val="007D3E8D"/>
    <w:rsid w:val="007E4F3D"/>
    <w:rsid w:val="007F06F8"/>
    <w:rsid w:val="007F325A"/>
    <w:rsid w:val="007F5F82"/>
    <w:rsid w:val="007F78D8"/>
    <w:rsid w:val="00806524"/>
    <w:rsid w:val="008076D6"/>
    <w:rsid w:val="00810A33"/>
    <w:rsid w:val="00814271"/>
    <w:rsid w:val="008149DD"/>
    <w:rsid w:val="008150C8"/>
    <w:rsid w:val="0082357F"/>
    <w:rsid w:val="00827B6B"/>
    <w:rsid w:val="00831D52"/>
    <w:rsid w:val="0084060D"/>
    <w:rsid w:val="00846A82"/>
    <w:rsid w:val="008505AF"/>
    <w:rsid w:val="00854F7A"/>
    <w:rsid w:val="00855A5C"/>
    <w:rsid w:val="0085607B"/>
    <w:rsid w:val="00883869"/>
    <w:rsid w:val="008846B6"/>
    <w:rsid w:val="00886751"/>
    <w:rsid w:val="008902C1"/>
    <w:rsid w:val="00891C2F"/>
    <w:rsid w:val="00894DFF"/>
    <w:rsid w:val="0089530A"/>
    <w:rsid w:val="008953FB"/>
    <w:rsid w:val="008A33B3"/>
    <w:rsid w:val="008B67DC"/>
    <w:rsid w:val="008B6DFE"/>
    <w:rsid w:val="008C14EA"/>
    <w:rsid w:val="008D0EAB"/>
    <w:rsid w:val="008D2156"/>
    <w:rsid w:val="008D6FF8"/>
    <w:rsid w:val="008E4578"/>
    <w:rsid w:val="008F2BC5"/>
    <w:rsid w:val="008F3E4C"/>
    <w:rsid w:val="00910A94"/>
    <w:rsid w:val="0091213B"/>
    <w:rsid w:val="00917C0B"/>
    <w:rsid w:val="00921FF4"/>
    <w:rsid w:val="009405C8"/>
    <w:rsid w:val="009438A2"/>
    <w:rsid w:val="00945A19"/>
    <w:rsid w:val="00945C02"/>
    <w:rsid w:val="00953598"/>
    <w:rsid w:val="0095565C"/>
    <w:rsid w:val="009625C6"/>
    <w:rsid w:val="00966C63"/>
    <w:rsid w:val="00970BE0"/>
    <w:rsid w:val="0097642F"/>
    <w:rsid w:val="00976D44"/>
    <w:rsid w:val="00977F01"/>
    <w:rsid w:val="00980B96"/>
    <w:rsid w:val="00980F80"/>
    <w:rsid w:val="00982ABA"/>
    <w:rsid w:val="009850F3"/>
    <w:rsid w:val="00994562"/>
    <w:rsid w:val="0099483A"/>
    <w:rsid w:val="009A2712"/>
    <w:rsid w:val="009A4DBB"/>
    <w:rsid w:val="009B393A"/>
    <w:rsid w:val="009C1372"/>
    <w:rsid w:val="009C3EDC"/>
    <w:rsid w:val="009C62AF"/>
    <w:rsid w:val="009D0A79"/>
    <w:rsid w:val="009D2A9F"/>
    <w:rsid w:val="009D44CF"/>
    <w:rsid w:val="009E30B4"/>
    <w:rsid w:val="009E34BC"/>
    <w:rsid w:val="009E6E5C"/>
    <w:rsid w:val="009F2CAD"/>
    <w:rsid w:val="00A1288E"/>
    <w:rsid w:val="00A14802"/>
    <w:rsid w:val="00A47160"/>
    <w:rsid w:val="00A471C7"/>
    <w:rsid w:val="00A56AC5"/>
    <w:rsid w:val="00A56B56"/>
    <w:rsid w:val="00A60120"/>
    <w:rsid w:val="00A60BF2"/>
    <w:rsid w:val="00A6388C"/>
    <w:rsid w:val="00A6798A"/>
    <w:rsid w:val="00A71332"/>
    <w:rsid w:val="00A75C16"/>
    <w:rsid w:val="00A76BD5"/>
    <w:rsid w:val="00A81034"/>
    <w:rsid w:val="00A83615"/>
    <w:rsid w:val="00A865FA"/>
    <w:rsid w:val="00AA0D62"/>
    <w:rsid w:val="00AA1DD1"/>
    <w:rsid w:val="00AA1E27"/>
    <w:rsid w:val="00AA3255"/>
    <w:rsid w:val="00AA3492"/>
    <w:rsid w:val="00AB6115"/>
    <w:rsid w:val="00AB7664"/>
    <w:rsid w:val="00AC2D48"/>
    <w:rsid w:val="00AC6959"/>
    <w:rsid w:val="00AD0174"/>
    <w:rsid w:val="00AD058C"/>
    <w:rsid w:val="00AD7EEC"/>
    <w:rsid w:val="00AE2182"/>
    <w:rsid w:val="00AE546A"/>
    <w:rsid w:val="00AE5DC7"/>
    <w:rsid w:val="00AF2183"/>
    <w:rsid w:val="00AF39C2"/>
    <w:rsid w:val="00AF741A"/>
    <w:rsid w:val="00B02EB6"/>
    <w:rsid w:val="00B041B8"/>
    <w:rsid w:val="00B078F2"/>
    <w:rsid w:val="00B10AC4"/>
    <w:rsid w:val="00B15414"/>
    <w:rsid w:val="00B23545"/>
    <w:rsid w:val="00B324A2"/>
    <w:rsid w:val="00B36714"/>
    <w:rsid w:val="00B44E47"/>
    <w:rsid w:val="00B4759A"/>
    <w:rsid w:val="00B507CA"/>
    <w:rsid w:val="00B51DA4"/>
    <w:rsid w:val="00B52666"/>
    <w:rsid w:val="00B53B39"/>
    <w:rsid w:val="00B55C8C"/>
    <w:rsid w:val="00B56E03"/>
    <w:rsid w:val="00B56E2B"/>
    <w:rsid w:val="00B56E4A"/>
    <w:rsid w:val="00B5718A"/>
    <w:rsid w:val="00B60FF5"/>
    <w:rsid w:val="00B63BCF"/>
    <w:rsid w:val="00B71AD1"/>
    <w:rsid w:val="00B73590"/>
    <w:rsid w:val="00B73995"/>
    <w:rsid w:val="00B758A1"/>
    <w:rsid w:val="00B77011"/>
    <w:rsid w:val="00B77831"/>
    <w:rsid w:val="00B85421"/>
    <w:rsid w:val="00B87E21"/>
    <w:rsid w:val="00B9024C"/>
    <w:rsid w:val="00B93739"/>
    <w:rsid w:val="00B93924"/>
    <w:rsid w:val="00BA0F3B"/>
    <w:rsid w:val="00BA29CF"/>
    <w:rsid w:val="00BA3990"/>
    <w:rsid w:val="00BA6622"/>
    <w:rsid w:val="00BA6D5C"/>
    <w:rsid w:val="00BC3B1C"/>
    <w:rsid w:val="00BC6696"/>
    <w:rsid w:val="00BD1898"/>
    <w:rsid w:val="00BE2158"/>
    <w:rsid w:val="00BE2AC3"/>
    <w:rsid w:val="00BF13A9"/>
    <w:rsid w:val="00BF2B3B"/>
    <w:rsid w:val="00BF2C21"/>
    <w:rsid w:val="00BF4566"/>
    <w:rsid w:val="00BF48CC"/>
    <w:rsid w:val="00BF5987"/>
    <w:rsid w:val="00C013E1"/>
    <w:rsid w:val="00C01E5B"/>
    <w:rsid w:val="00C055DB"/>
    <w:rsid w:val="00C06A12"/>
    <w:rsid w:val="00C133B7"/>
    <w:rsid w:val="00C134ED"/>
    <w:rsid w:val="00C1528F"/>
    <w:rsid w:val="00C16246"/>
    <w:rsid w:val="00C20F10"/>
    <w:rsid w:val="00C21BC1"/>
    <w:rsid w:val="00C231FC"/>
    <w:rsid w:val="00C27471"/>
    <w:rsid w:val="00C44CC7"/>
    <w:rsid w:val="00C45030"/>
    <w:rsid w:val="00C46D2E"/>
    <w:rsid w:val="00C47747"/>
    <w:rsid w:val="00C566F3"/>
    <w:rsid w:val="00C60968"/>
    <w:rsid w:val="00C61610"/>
    <w:rsid w:val="00C64BDD"/>
    <w:rsid w:val="00C73F64"/>
    <w:rsid w:val="00C87FF1"/>
    <w:rsid w:val="00C93F5E"/>
    <w:rsid w:val="00CA5F54"/>
    <w:rsid w:val="00CA7263"/>
    <w:rsid w:val="00CA76B6"/>
    <w:rsid w:val="00CB159D"/>
    <w:rsid w:val="00CB2EB4"/>
    <w:rsid w:val="00CE2EF2"/>
    <w:rsid w:val="00CE44B6"/>
    <w:rsid w:val="00CE5B4D"/>
    <w:rsid w:val="00D165CF"/>
    <w:rsid w:val="00D16B39"/>
    <w:rsid w:val="00D25CD7"/>
    <w:rsid w:val="00D35159"/>
    <w:rsid w:val="00D35D0B"/>
    <w:rsid w:val="00D371B5"/>
    <w:rsid w:val="00D45094"/>
    <w:rsid w:val="00D4519A"/>
    <w:rsid w:val="00D51185"/>
    <w:rsid w:val="00D541EF"/>
    <w:rsid w:val="00D63113"/>
    <w:rsid w:val="00D751D1"/>
    <w:rsid w:val="00D75BAD"/>
    <w:rsid w:val="00D816BB"/>
    <w:rsid w:val="00D86894"/>
    <w:rsid w:val="00D92504"/>
    <w:rsid w:val="00DC1E2C"/>
    <w:rsid w:val="00DC286D"/>
    <w:rsid w:val="00DC55AA"/>
    <w:rsid w:val="00DC5BC9"/>
    <w:rsid w:val="00DC607E"/>
    <w:rsid w:val="00DC7097"/>
    <w:rsid w:val="00DD0E29"/>
    <w:rsid w:val="00DD1214"/>
    <w:rsid w:val="00DD2C57"/>
    <w:rsid w:val="00DD636D"/>
    <w:rsid w:val="00DE0219"/>
    <w:rsid w:val="00DE20F2"/>
    <w:rsid w:val="00DE2D53"/>
    <w:rsid w:val="00DE4F93"/>
    <w:rsid w:val="00DE6ABB"/>
    <w:rsid w:val="00DF00CE"/>
    <w:rsid w:val="00DF4AFB"/>
    <w:rsid w:val="00E00C6E"/>
    <w:rsid w:val="00E01F8D"/>
    <w:rsid w:val="00E170D9"/>
    <w:rsid w:val="00E23855"/>
    <w:rsid w:val="00E25938"/>
    <w:rsid w:val="00E268A9"/>
    <w:rsid w:val="00E317CE"/>
    <w:rsid w:val="00E455EC"/>
    <w:rsid w:val="00E50AE5"/>
    <w:rsid w:val="00E51BF6"/>
    <w:rsid w:val="00E52714"/>
    <w:rsid w:val="00E55B79"/>
    <w:rsid w:val="00E70991"/>
    <w:rsid w:val="00E833CC"/>
    <w:rsid w:val="00E8607A"/>
    <w:rsid w:val="00E86ECB"/>
    <w:rsid w:val="00E938FE"/>
    <w:rsid w:val="00E941B0"/>
    <w:rsid w:val="00E95F52"/>
    <w:rsid w:val="00EA3BE3"/>
    <w:rsid w:val="00EB3781"/>
    <w:rsid w:val="00EC1879"/>
    <w:rsid w:val="00EC3248"/>
    <w:rsid w:val="00EC37D6"/>
    <w:rsid w:val="00ED219B"/>
    <w:rsid w:val="00ED27EE"/>
    <w:rsid w:val="00ED4763"/>
    <w:rsid w:val="00ED7D59"/>
    <w:rsid w:val="00EE2BB0"/>
    <w:rsid w:val="00EF62AB"/>
    <w:rsid w:val="00EF6F72"/>
    <w:rsid w:val="00F10148"/>
    <w:rsid w:val="00F169E7"/>
    <w:rsid w:val="00F20D9C"/>
    <w:rsid w:val="00F24A24"/>
    <w:rsid w:val="00F32318"/>
    <w:rsid w:val="00F42FF1"/>
    <w:rsid w:val="00F46049"/>
    <w:rsid w:val="00F61F0D"/>
    <w:rsid w:val="00F63A59"/>
    <w:rsid w:val="00F6562C"/>
    <w:rsid w:val="00F84072"/>
    <w:rsid w:val="00F9057B"/>
    <w:rsid w:val="00F9217A"/>
    <w:rsid w:val="00F9551A"/>
    <w:rsid w:val="00FA5C69"/>
    <w:rsid w:val="00FA793D"/>
    <w:rsid w:val="00FB1C5E"/>
    <w:rsid w:val="00FC0F7A"/>
    <w:rsid w:val="00FC10D3"/>
    <w:rsid w:val="00FC2CEA"/>
    <w:rsid w:val="00FD027E"/>
    <w:rsid w:val="00FD5ABC"/>
    <w:rsid w:val="00FE0B06"/>
    <w:rsid w:val="00FF2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7A30"/>
  <w15:docId w15:val="{43026639-65B7-49A5-8142-199F36D1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0">
    <w:name w:val="heading 1"/>
    <w:next w:val="a"/>
    <w:link w:val="11"/>
    <w:uiPriority w:val="9"/>
    <w:qFormat/>
    <w:pPr>
      <w:keepNext/>
      <w:keepLines/>
      <w:spacing w:after="12" w:line="270" w:lineRule="auto"/>
      <w:ind w:left="10" w:hanging="10"/>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0"/>
    <w:rPr>
      <w:rFonts w:ascii="ＭＳ 明朝" w:eastAsia="ＭＳ 明朝" w:hAnsi="ＭＳ 明朝" w:cs="ＭＳ 明朝"/>
      <w:color w:val="000000"/>
      <w:sz w:val="22"/>
    </w:rPr>
  </w:style>
  <w:style w:type="paragraph" w:styleId="12">
    <w:name w:val="toc 1"/>
    <w:hidden/>
    <w:uiPriority w:val="39"/>
    <w:pPr>
      <w:spacing w:after="4" w:line="368" w:lineRule="auto"/>
      <w:ind w:left="25" w:right="16" w:hanging="10"/>
      <w:jc w:val="both"/>
    </w:pPr>
    <w:rPr>
      <w:rFonts w:ascii="Century" w:eastAsia="Century" w:hAnsi="Century" w:cs="Century"/>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82ABC"/>
    <w:pPr>
      <w:tabs>
        <w:tab w:val="center" w:pos="4252"/>
        <w:tab w:val="right" w:pos="8504"/>
      </w:tabs>
      <w:snapToGrid w:val="0"/>
    </w:pPr>
  </w:style>
  <w:style w:type="character" w:customStyle="1" w:styleId="a4">
    <w:name w:val="ヘッダー (文字)"/>
    <w:basedOn w:val="a0"/>
    <w:link w:val="a3"/>
    <w:uiPriority w:val="99"/>
    <w:rsid w:val="00082ABC"/>
    <w:rPr>
      <w:rFonts w:ascii="Calibri" w:eastAsia="Calibri" w:hAnsi="Calibri" w:cs="Calibri"/>
      <w:color w:val="000000"/>
      <w:sz w:val="22"/>
    </w:rPr>
  </w:style>
  <w:style w:type="character" w:styleId="a5">
    <w:name w:val="annotation reference"/>
    <w:basedOn w:val="a0"/>
    <w:uiPriority w:val="99"/>
    <w:semiHidden/>
    <w:unhideWhenUsed/>
    <w:rsid w:val="007A3A5D"/>
    <w:rPr>
      <w:sz w:val="18"/>
      <w:szCs w:val="18"/>
    </w:rPr>
  </w:style>
  <w:style w:type="paragraph" w:styleId="a6">
    <w:name w:val="annotation text"/>
    <w:basedOn w:val="a"/>
    <w:link w:val="a7"/>
    <w:uiPriority w:val="99"/>
    <w:unhideWhenUsed/>
    <w:rsid w:val="007A3A5D"/>
  </w:style>
  <w:style w:type="character" w:customStyle="1" w:styleId="a7">
    <w:name w:val="コメント文字列 (文字)"/>
    <w:basedOn w:val="a0"/>
    <w:link w:val="a6"/>
    <w:uiPriority w:val="99"/>
    <w:rsid w:val="007A3A5D"/>
    <w:rPr>
      <w:rFonts w:ascii="Calibri" w:eastAsia="Calibri" w:hAnsi="Calibri" w:cs="Calibri"/>
      <w:color w:val="000000"/>
      <w:sz w:val="22"/>
    </w:rPr>
  </w:style>
  <w:style w:type="paragraph" w:styleId="a8">
    <w:name w:val="annotation subject"/>
    <w:basedOn w:val="a6"/>
    <w:next w:val="a6"/>
    <w:link w:val="a9"/>
    <w:uiPriority w:val="99"/>
    <w:semiHidden/>
    <w:unhideWhenUsed/>
    <w:rsid w:val="007A3A5D"/>
    <w:rPr>
      <w:b/>
      <w:bCs/>
    </w:rPr>
  </w:style>
  <w:style w:type="character" w:customStyle="1" w:styleId="a9">
    <w:name w:val="コメント内容 (文字)"/>
    <w:basedOn w:val="a7"/>
    <w:link w:val="a8"/>
    <w:uiPriority w:val="99"/>
    <w:semiHidden/>
    <w:rsid w:val="007A3A5D"/>
    <w:rPr>
      <w:rFonts w:ascii="Calibri" w:eastAsia="Calibri" w:hAnsi="Calibri" w:cs="Calibri"/>
      <w:b/>
      <w:bCs/>
      <w:color w:val="000000"/>
      <w:sz w:val="22"/>
    </w:rPr>
  </w:style>
  <w:style w:type="paragraph" w:styleId="aa">
    <w:name w:val="footer"/>
    <w:basedOn w:val="a"/>
    <w:link w:val="ab"/>
    <w:uiPriority w:val="99"/>
    <w:unhideWhenUsed/>
    <w:rsid w:val="001567F0"/>
    <w:pPr>
      <w:tabs>
        <w:tab w:val="center" w:pos="4252"/>
        <w:tab w:val="right" w:pos="8504"/>
      </w:tabs>
      <w:snapToGrid w:val="0"/>
    </w:pPr>
  </w:style>
  <w:style w:type="character" w:customStyle="1" w:styleId="ab">
    <w:name w:val="フッター (文字)"/>
    <w:basedOn w:val="a0"/>
    <w:link w:val="aa"/>
    <w:uiPriority w:val="99"/>
    <w:rsid w:val="001567F0"/>
    <w:rPr>
      <w:rFonts w:ascii="Calibri" w:eastAsia="Calibri" w:hAnsi="Calibri" w:cs="Calibri"/>
      <w:color w:val="000000"/>
      <w:sz w:val="22"/>
    </w:rPr>
  </w:style>
  <w:style w:type="paragraph" w:styleId="ac">
    <w:name w:val="Date"/>
    <w:basedOn w:val="a"/>
    <w:next w:val="a"/>
    <w:link w:val="ad"/>
    <w:uiPriority w:val="99"/>
    <w:semiHidden/>
    <w:unhideWhenUsed/>
    <w:rsid w:val="00CE2EF2"/>
  </w:style>
  <w:style w:type="character" w:customStyle="1" w:styleId="ad">
    <w:name w:val="日付 (文字)"/>
    <w:basedOn w:val="a0"/>
    <w:link w:val="ac"/>
    <w:uiPriority w:val="99"/>
    <w:semiHidden/>
    <w:rsid w:val="00CE2EF2"/>
    <w:rPr>
      <w:rFonts w:ascii="Calibri" w:eastAsia="Calibri" w:hAnsi="Calibri" w:cs="Calibri"/>
      <w:color w:val="000000"/>
      <w:sz w:val="22"/>
    </w:rPr>
  </w:style>
  <w:style w:type="paragraph" w:styleId="ae">
    <w:name w:val="List Paragraph"/>
    <w:basedOn w:val="a"/>
    <w:uiPriority w:val="34"/>
    <w:qFormat/>
    <w:rsid w:val="001A4FC7"/>
    <w:pPr>
      <w:ind w:leftChars="400" w:left="840"/>
    </w:pPr>
  </w:style>
  <w:style w:type="numbering" w:customStyle="1" w:styleId="1">
    <w:name w:val="スタイル1"/>
    <w:uiPriority w:val="99"/>
    <w:rsid w:val="003D0C70"/>
    <w:pPr>
      <w:numPr>
        <w:numId w:val="46"/>
      </w:numPr>
    </w:pPr>
  </w:style>
  <w:style w:type="character" w:styleId="af">
    <w:name w:val="Hyperlink"/>
    <w:basedOn w:val="a0"/>
    <w:uiPriority w:val="99"/>
    <w:unhideWhenUsed/>
    <w:rsid w:val="005B5319"/>
    <w:rPr>
      <w:color w:val="0563C1" w:themeColor="hyperlink"/>
      <w:u w:val="single"/>
    </w:rPr>
  </w:style>
  <w:style w:type="character" w:styleId="af0">
    <w:name w:val="Unresolved Mention"/>
    <w:basedOn w:val="a0"/>
    <w:uiPriority w:val="99"/>
    <w:semiHidden/>
    <w:unhideWhenUsed/>
    <w:rsid w:val="00A60BF2"/>
    <w:rPr>
      <w:color w:val="605E5C"/>
      <w:shd w:val="clear" w:color="auto" w:fill="E1DFDD"/>
    </w:rPr>
  </w:style>
  <w:style w:type="paragraph" w:styleId="af1">
    <w:name w:val="Balloon Text"/>
    <w:basedOn w:val="a"/>
    <w:link w:val="af2"/>
    <w:uiPriority w:val="99"/>
    <w:semiHidden/>
    <w:unhideWhenUsed/>
    <w:rsid w:val="00945A19"/>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45A19"/>
    <w:rPr>
      <w:rFonts w:asciiTheme="majorHAnsi" w:eastAsiaTheme="majorEastAsia" w:hAnsiTheme="majorHAnsi" w:cstheme="majorBidi"/>
      <w:color w:val="000000"/>
      <w:sz w:val="18"/>
      <w:szCs w:val="18"/>
    </w:rPr>
  </w:style>
  <w:style w:type="paragraph" w:styleId="af3">
    <w:name w:val="Revision"/>
    <w:hidden/>
    <w:uiPriority w:val="99"/>
    <w:semiHidden/>
    <w:rsid w:val="00631AF2"/>
    <w:rPr>
      <w:rFonts w:ascii="Calibri" w:eastAsia="Calibri" w:hAnsi="Calibri" w:cs="Calibri"/>
      <w:color w:val="000000"/>
      <w:sz w:val="22"/>
    </w:rPr>
  </w:style>
  <w:style w:type="table" w:styleId="af4">
    <w:name w:val="Table Grid"/>
    <w:basedOn w:val="a1"/>
    <w:uiPriority w:val="39"/>
    <w:rsid w:val="0070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1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E001-2EF6-4EEC-B0AD-AE564DFC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3817</Words>
  <Characters>21759</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2</cp:revision>
  <cp:lastPrinted>2024-02-27T06:55:00Z</cp:lastPrinted>
  <dcterms:created xsi:type="dcterms:W3CDTF">2024-03-22T02:33:00Z</dcterms:created>
  <dcterms:modified xsi:type="dcterms:W3CDTF">2024-03-22T02:33:00Z</dcterms:modified>
</cp:coreProperties>
</file>