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11</w:t>
      </w:r>
      <w:r w:rsidRPr="00BD0532">
        <w:rPr>
          <w:rFonts w:ascii="ＭＳ 明朝" w:eastAsia="ＭＳ 明朝" w:hAnsi="ＭＳ 明朝" w:cs="Times New Roman" w:hint="eastAsia"/>
          <w:sz w:val="22"/>
        </w:rPr>
        <w:t>）</w:t>
      </w:r>
    </w:p>
    <w:p w:rsidR="00BD0532" w:rsidRPr="00BD0532" w:rsidRDefault="00B274D6"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漁港区域内駐車場指定管理者</w:t>
      </w:r>
      <w:r w:rsidR="00BD0532" w:rsidRPr="00BD0532">
        <w:rPr>
          <w:rFonts w:ascii="ＭＳ ゴシック" w:eastAsia="ＭＳ ゴシック" w:hAnsi="ＭＳ ゴシック" w:cs="Times New Roman" w:hint="eastAsia"/>
          <w:sz w:val="28"/>
          <w:szCs w:val="28"/>
        </w:rPr>
        <w:t>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B274D6"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漁港区域内駐車場</w:t>
      </w:r>
      <w:r w:rsidR="00BD0532" w:rsidRPr="00BD0532">
        <w:rPr>
          <w:rFonts w:ascii="Century" w:eastAsia="ＭＳ 明朝" w:hAnsi="Century" w:cs="Times New Roman" w:hint="eastAsia"/>
          <w:sz w:val="24"/>
          <w:szCs w:val="24"/>
        </w:rPr>
        <w:t>の指定管理者の指定申請にあたり、</w:t>
      </w:r>
      <w:r>
        <w:rPr>
          <w:rFonts w:ascii="Century" w:eastAsia="ＭＳ 明朝" w:hAnsi="Century" w:cs="Times New Roman" w:hint="eastAsia"/>
          <w:sz w:val="24"/>
          <w:szCs w:val="24"/>
        </w:rPr>
        <w:t>漁港区域内駐車場</w:t>
      </w:r>
      <w:bookmarkStart w:id="0" w:name="_GoBack"/>
      <w:bookmarkEnd w:id="0"/>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B274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630982"/>
    <w:rsid w:val="007B0E85"/>
    <w:rsid w:val="00B04514"/>
    <w:rsid w:val="00B274D6"/>
    <w:rsid w:val="00BD0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BCF21E"/>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cp:revision>
  <dcterms:created xsi:type="dcterms:W3CDTF">2023-06-30T01:37:00Z</dcterms:created>
  <dcterms:modified xsi:type="dcterms:W3CDTF">2023-06-30T01:37:00Z</dcterms:modified>
</cp:coreProperties>
</file>