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7"/>
        <w:gridCol w:w="856"/>
        <w:gridCol w:w="428"/>
        <w:gridCol w:w="856"/>
        <w:gridCol w:w="856"/>
        <w:gridCol w:w="856"/>
        <w:gridCol w:w="642"/>
        <w:gridCol w:w="214"/>
        <w:gridCol w:w="642"/>
        <w:gridCol w:w="214"/>
        <w:gridCol w:w="214"/>
        <w:gridCol w:w="642"/>
        <w:gridCol w:w="428"/>
        <w:gridCol w:w="214"/>
        <w:gridCol w:w="214"/>
        <w:gridCol w:w="856"/>
        <w:gridCol w:w="214"/>
        <w:gridCol w:w="642"/>
        <w:gridCol w:w="856"/>
        <w:gridCol w:w="132"/>
      </w:tblGrid>
      <w:tr w:rsidR="00625EAA" w:rsidTr="009023C5">
        <w:trPr>
          <w:trHeight w:val="318"/>
        </w:trPr>
        <w:tc>
          <w:tcPr>
            <w:tcW w:w="5671" w:type="dxa"/>
            <w:gridSpan w:val="10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8" w:type="dxa"/>
            <w:gridSpan w:val="6"/>
            <w:vAlign w:val="center"/>
          </w:tcPr>
          <w:p w:rsidR="00625EAA" w:rsidRDefault="00625EAA" w:rsidP="00CB7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625EAA" w:rsidRDefault="00625EAA" w:rsidP="00CB7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3C5" w:rsidTr="00796FAD">
        <w:tc>
          <w:tcPr>
            <w:tcW w:w="5671" w:type="dxa"/>
            <w:gridSpan w:val="10"/>
          </w:tcPr>
          <w:p w:rsidR="009023C5" w:rsidRDefault="009023C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       </w:t>
            </w:r>
            <w:r>
              <w:rPr>
                <w:rFonts w:hint="eastAsia"/>
                <w:spacing w:val="10"/>
                <w:sz w:val="40"/>
              </w:rPr>
              <w:t>工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10"/>
                <w:sz w:val="40"/>
              </w:rPr>
              <w:t>事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10"/>
                <w:sz w:val="40"/>
              </w:rPr>
              <w:t>日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10"/>
                <w:sz w:val="40"/>
              </w:rPr>
              <w:t>報</w:t>
            </w:r>
          </w:p>
        </w:tc>
        <w:tc>
          <w:tcPr>
            <w:tcW w:w="2568" w:type="dxa"/>
            <w:gridSpan w:val="6"/>
          </w:tcPr>
          <w:p w:rsidR="009023C5" w:rsidRDefault="009023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</w:tcPr>
          <w:p w:rsidR="009023C5" w:rsidRDefault="009023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</w:tcPr>
          <w:p w:rsidR="009023C5" w:rsidRDefault="009023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9023C5" w:rsidRDefault="009023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796FAD">
        <w:trPr>
          <w:trHeight w:val="318"/>
        </w:trPr>
        <w:tc>
          <w:tcPr>
            <w:tcW w:w="5671" w:type="dxa"/>
            <w:gridSpan w:val="10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625EAA" w:rsidRDefault="00625EAA" w:rsidP="00CB7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625EAA" w:rsidRDefault="00625EAA" w:rsidP="00CB7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vAlign w:val="center"/>
          </w:tcPr>
          <w:p w:rsidR="00625EAA" w:rsidRDefault="00625EAA" w:rsidP="00CB7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6" w:type="dxa"/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796FAD">
        <w:trPr>
          <w:trHeight w:val="318"/>
        </w:trPr>
        <w:tc>
          <w:tcPr>
            <w:tcW w:w="5671" w:type="dxa"/>
            <w:gridSpan w:val="10"/>
          </w:tcPr>
          <w:p w:rsidR="00625EAA" w:rsidRDefault="007A632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-4445</wp:posOffset>
                      </wp:positionV>
                      <wp:extent cx="2162175" cy="50482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05D" w:rsidRDefault="00A7505D">
                                  <w:r>
                                    <w:rPr>
                                      <w:rFonts w:hint="eastAsia"/>
                                    </w:rPr>
                                    <w:t>工事日報フォーマットは任意。</w:t>
                                  </w:r>
                                </w:p>
                                <w:p w:rsidR="00A7505D" w:rsidRDefault="00A7505D">
                                  <w:r>
                                    <w:rPr>
                                      <w:rFonts w:hint="eastAsia"/>
                                    </w:rPr>
                                    <w:t>本紙は参考とする。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75.1pt;margin-top:-.35pt;width:170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">
                      <v:textbox inset="5.85pt,.7pt,5.85pt,.7pt">
                        <w:txbxContent>
                          <w:p w:rsidR="00A7505D" w:rsidRDefault="00A7505D">
                            <w:r>
                              <w:rPr>
                                <w:rFonts w:hint="eastAsia"/>
                              </w:rPr>
                              <w:t>工事日報フォーマットは任意。</w:t>
                            </w:r>
                          </w:p>
                          <w:p w:rsidR="00A7505D" w:rsidRDefault="00A7505D">
                            <w:r>
                              <w:rPr>
                                <w:rFonts w:hint="eastAsia"/>
                              </w:rPr>
                              <w:t>本紙は参考とする。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" w:type="dxa"/>
            <w:gridSpan w:val="2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3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796FAD">
        <w:tc>
          <w:tcPr>
            <w:tcW w:w="5671" w:type="dxa"/>
            <w:gridSpan w:val="10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 w:rsidR="006D58F4">
              <w:rPr>
                <w:rFonts w:hint="eastAsia"/>
              </w:rPr>
              <w:t>令和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曜日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天候</w:t>
            </w:r>
          </w:p>
        </w:tc>
        <w:tc>
          <w:tcPr>
            <w:tcW w:w="856" w:type="dxa"/>
            <w:gridSpan w:val="2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3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796FAD">
        <w:trPr>
          <w:trHeight w:val="318"/>
        </w:trPr>
        <w:tc>
          <w:tcPr>
            <w:tcW w:w="5671" w:type="dxa"/>
            <w:gridSpan w:val="10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3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18"/>
        </w:trPr>
        <w:tc>
          <w:tcPr>
            <w:tcW w:w="12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0" w:type="dxa"/>
            <w:gridSpan w:val="7"/>
            <w:tcBorders>
              <w:top w:val="single" w:sz="12" w:space="0" w:color="auto"/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6" w:type="dxa"/>
            <w:gridSpan w:val="6"/>
            <w:tcBorders>
              <w:top w:val="single" w:sz="12" w:space="0" w:color="auto"/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</w:trPr>
        <w:tc>
          <w:tcPr>
            <w:tcW w:w="1284" w:type="dxa"/>
            <w:gridSpan w:val="2"/>
            <w:tcBorders>
              <w:left w:val="single" w:sz="12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工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280" w:type="dxa"/>
            <w:gridSpan w:val="7"/>
            <w:tcBorders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業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者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996" w:type="dxa"/>
            <w:gridSpan w:val="6"/>
            <w:tcBorders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18"/>
        </w:trPr>
        <w:tc>
          <w:tcPr>
            <w:tcW w:w="128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5350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5EAA" w:rsidRDefault="00CB799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作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業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内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容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等</w:t>
            </w: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作業</w:t>
            </w:r>
            <w:r w:rsidR="00CB7997">
              <w:rPr>
                <w:rFonts w:hint="eastAsia"/>
              </w:rPr>
              <w:t>場所</w:t>
            </w: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EAA" w:rsidRDefault="00CB799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EAA" w:rsidRDefault="00CB799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  考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bookmarkStart w:id="0" w:name="_GoBack"/>
        <w:bookmarkEnd w:id="0"/>
      </w:tr>
      <w:tr w:rsidR="00625EAA" w:rsidTr="009023C5">
        <w:trPr>
          <w:gridBefore w:val="1"/>
          <w:wBefore w:w="107" w:type="dxa"/>
          <w:trHeight w:val="375"/>
        </w:trPr>
        <w:tc>
          <w:tcPr>
            <w:tcW w:w="5350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5350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5350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5350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5350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5350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5350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5350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5350" w:type="dxa"/>
            <w:gridSpan w:val="8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856" w:type="dxa"/>
            <w:tcBorders>
              <w:top w:val="double" w:sz="8" w:space="0" w:color="auto"/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調</w:t>
            </w:r>
          </w:p>
        </w:tc>
        <w:tc>
          <w:tcPr>
            <w:tcW w:w="3638" w:type="dxa"/>
            <w:gridSpan w:val="5"/>
            <w:tcBorders>
              <w:top w:val="doub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       </w:t>
            </w:r>
            <w:r>
              <w:rPr>
                <w:rFonts w:hint="eastAsia"/>
              </w:rPr>
              <w:t>品</w:t>
            </w:r>
            <w:r>
              <w:rPr>
                <w:spacing w:val="2"/>
              </w:rP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84" w:type="dxa"/>
            <w:gridSpan w:val="4"/>
            <w:tcBorders>
              <w:top w:val="doub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形状・寸法</w:t>
            </w:r>
          </w:p>
        </w:tc>
        <w:tc>
          <w:tcPr>
            <w:tcW w:w="1284" w:type="dxa"/>
            <w:gridSpan w:val="3"/>
            <w:tcBorders>
              <w:top w:val="doub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数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2782" w:type="dxa"/>
            <w:gridSpan w:val="5"/>
            <w:tcBorders>
              <w:top w:val="doub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摘</w:t>
            </w:r>
            <w:r>
              <w:rPr>
                <w:spacing w:val="2"/>
              </w:rPr>
              <w:t xml:space="preserve">        </w:t>
            </w:r>
            <w:r>
              <w:rPr>
                <w:rFonts w:hint="eastAsia"/>
              </w:rPr>
              <w:t>要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達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材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搬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856" w:type="dxa"/>
            <w:tcBorders>
              <w:left w:val="single" w:sz="12" w:space="0" w:color="auto"/>
              <w:bottom w:val="double" w:sz="8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入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  <w:bottom w:val="double" w:sz="8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double" w:sz="8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double" w:sz="8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2" w:type="dxa"/>
            <w:gridSpan w:val="5"/>
            <w:tcBorders>
              <w:left w:val="single" w:sz="4" w:space="0" w:color="auto"/>
              <w:bottom w:val="double" w:sz="8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給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材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搬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375"/>
        </w:trPr>
        <w:tc>
          <w:tcPr>
            <w:tcW w:w="856" w:type="dxa"/>
            <w:tcBorders>
              <w:left w:val="single" w:sz="12" w:space="0" w:color="auto"/>
              <w:bottom w:val="double" w:sz="8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入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  <w:bottom w:val="double" w:sz="8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double" w:sz="8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double" w:sz="8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2" w:type="dxa"/>
            <w:gridSpan w:val="5"/>
            <w:tcBorders>
              <w:left w:val="single" w:sz="4" w:space="0" w:color="auto"/>
              <w:bottom w:val="double" w:sz="8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28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渉</w:t>
            </w:r>
          </w:p>
        </w:tc>
        <w:tc>
          <w:tcPr>
            <w:tcW w:w="8988" w:type="dxa"/>
            <w:gridSpan w:val="17"/>
            <w:tcBorders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28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外</w:t>
            </w:r>
          </w:p>
        </w:tc>
        <w:tc>
          <w:tcPr>
            <w:tcW w:w="8988" w:type="dxa"/>
            <w:gridSpan w:val="17"/>
            <w:tcBorders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28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</w:tc>
        <w:tc>
          <w:tcPr>
            <w:tcW w:w="8988" w:type="dxa"/>
            <w:gridSpan w:val="17"/>
            <w:tcBorders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285"/>
        </w:trPr>
        <w:tc>
          <w:tcPr>
            <w:tcW w:w="856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88" w:type="dxa"/>
            <w:gridSpan w:val="17"/>
            <w:tcBorders>
              <w:left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285"/>
        </w:trPr>
        <w:tc>
          <w:tcPr>
            <w:tcW w:w="856" w:type="dxa"/>
            <w:tcBorders>
              <w:left w:val="single" w:sz="12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88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226"/>
        </w:trPr>
        <w:tc>
          <w:tcPr>
            <w:tcW w:w="1284" w:type="dxa"/>
            <w:gridSpan w:val="2"/>
            <w:tcBorders>
              <w:left w:val="single" w:sz="12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率</w:t>
            </w:r>
          </w:p>
        </w:tc>
        <w:tc>
          <w:tcPr>
            <w:tcW w:w="8560" w:type="dxa"/>
            <w:gridSpan w:val="16"/>
            <w:tcBorders>
              <w:left w:val="single" w:sz="4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0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spacing w:val="2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     </w:t>
            </w:r>
            <w:r>
              <w:t>20</w:t>
            </w:r>
            <w:r>
              <w:rPr>
                <w:spacing w:val="2"/>
              </w:rPr>
              <w:t xml:space="preserve">      </w:t>
            </w:r>
            <w:r>
              <w:t>30</w:t>
            </w:r>
            <w:r>
              <w:rPr>
                <w:spacing w:val="2"/>
              </w:rPr>
              <w:t xml:space="preserve">      </w:t>
            </w:r>
            <w:r>
              <w:t>40</w:t>
            </w:r>
            <w:r>
              <w:rPr>
                <w:spacing w:val="2"/>
              </w:rPr>
              <w:t xml:space="preserve">      </w:t>
            </w:r>
            <w:r>
              <w:t>50</w:t>
            </w:r>
            <w:r>
              <w:rPr>
                <w:spacing w:val="2"/>
              </w:rPr>
              <w:t xml:space="preserve">      </w:t>
            </w:r>
            <w:r>
              <w:t>60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spacing w:val="2"/>
              </w:rPr>
              <w:t xml:space="preserve"> </w:t>
            </w:r>
            <w:r>
              <w:t>70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  <w:spacing w:val="2"/>
              </w:rPr>
              <w:t xml:space="preserve"> </w:t>
            </w:r>
            <w:r>
              <w:t>80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spacing w:val="2"/>
              </w:rPr>
              <w:t xml:space="preserve"> </w:t>
            </w:r>
            <w:r>
              <w:t>90</w:t>
            </w:r>
            <w:r>
              <w:rPr>
                <w:spacing w:val="2"/>
              </w:rPr>
              <w:t xml:space="preserve">   </w:t>
            </w:r>
            <w:r>
              <w:t>100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</w:trPr>
        <w:tc>
          <w:tcPr>
            <w:tcW w:w="1284" w:type="dxa"/>
            <w:gridSpan w:val="2"/>
            <w:tcBorders>
              <w:left w:val="single" w:sz="12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212"/>
        </w:trPr>
        <w:tc>
          <w:tcPr>
            <w:tcW w:w="12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</w:trPr>
        <w:tc>
          <w:tcPr>
            <w:tcW w:w="1284" w:type="dxa"/>
            <w:gridSpan w:val="2"/>
            <w:tcBorders>
              <w:left w:val="single" w:sz="12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</w:trPr>
        <w:tc>
          <w:tcPr>
            <w:tcW w:w="1284" w:type="dxa"/>
            <w:gridSpan w:val="2"/>
            <w:tcBorders>
              <w:left w:val="single" w:sz="12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来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高</w:t>
            </w: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5EAA" w:rsidTr="009023C5">
        <w:trPr>
          <w:gridBefore w:val="1"/>
          <w:wBefore w:w="107" w:type="dxa"/>
          <w:trHeight w:val="212"/>
        </w:trPr>
        <w:tc>
          <w:tcPr>
            <w:tcW w:w="12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25EAA" w:rsidRDefault="00625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25EAA" w:rsidRDefault="00625EAA">
      <w:pPr>
        <w:pStyle w:val="a3"/>
        <w:rPr>
          <w:spacing w:val="0"/>
        </w:rPr>
      </w:pPr>
    </w:p>
    <w:sectPr w:rsidR="00625EAA" w:rsidSect="00CB7997">
      <w:pgSz w:w="11906" w:h="16838"/>
      <w:pgMar w:top="851" w:right="851" w:bottom="851" w:left="907" w:header="720" w:footer="720" w:gutter="0"/>
      <w:cols w:space="720"/>
      <w:noEndnote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D6" w:rsidRDefault="002566D6">
      <w:r>
        <w:separator/>
      </w:r>
    </w:p>
  </w:endnote>
  <w:endnote w:type="continuationSeparator" w:id="0">
    <w:p w:rsidR="002566D6" w:rsidRDefault="0025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D6" w:rsidRDefault="002566D6">
      <w:r>
        <w:separator/>
      </w:r>
    </w:p>
  </w:footnote>
  <w:footnote w:type="continuationSeparator" w:id="0">
    <w:p w:rsidR="002566D6" w:rsidRDefault="00256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7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D0"/>
    <w:rsid w:val="00202428"/>
    <w:rsid w:val="002566D6"/>
    <w:rsid w:val="002A2C4A"/>
    <w:rsid w:val="00353A71"/>
    <w:rsid w:val="003D24FF"/>
    <w:rsid w:val="003D7DEA"/>
    <w:rsid w:val="004E67AE"/>
    <w:rsid w:val="00562162"/>
    <w:rsid w:val="005730A5"/>
    <w:rsid w:val="00625EAA"/>
    <w:rsid w:val="006D58F4"/>
    <w:rsid w:val="00796FAD"/>
    <w:rsid w:val="007A6321"/>
    <w:rsid w:val="009023C5"/>
    <w:rsid w:val="0096141E"/>
    <w:rsid w:val="00A7505D"/>
    <w:rsid w:val="00B26192"/>
    <w:rsid w:val="00B34900"/>
    <w:rsid w:val="00BB24D0"/>
    <w:rsid w:val="00BF13EB"/>
    <w:rsid w:val="00C820C8"/>
    <w:rsid w:val="00C90A23"/>
    <w:rsid w:val="00CB7997"/>
    <w:rsid w:val="00F232AE"/>
    <w:rsid w:val="00F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7325BE23-FC36-4490-9B8C-D549E876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12" w:lineRule="atLeast"/>
      <w:jc w:val="both"/>
    </w:pPr>
    <w:rPr>
      <w:rFonts w:ascii="ＭＳ 明朝"/>
      <w:spacing w:val="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工事日報（中身）</vt:lpstr>
      <vt:lpstr>工事日報（中身）</vt:lpstr>
    </vt:vector>
  </TitlesOfParts>
  <Company>横須賀市上下水道局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工事日報（中身）</dc:title>
  <dc:creator>Code Name 234U Yuri</dc:creator>
  <cp:lastModifiedBy>johowork</cp:lastModifiedBy>
  <cp:revision>3</cp:revision>
  <dcterms:created xsi:type="dcterms:W3CDTF">2019-06-03T06:37:00Z</dcterms:created>
  <dcterms:modified xsi:type="dcterms:W3CDTF">2021-03-10T07:20:00Z</dcterms:modified>
</cp:coreProperties>
</file>