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830C" w14:textId="77777777" w:rsidR="00C35747" w:rsidRDefault="003562E1">
      <w:pPr>
        <w:rPr>
          <w:rFonts w:hint="eastAsia"/>
          <w:sz w:val="16"/>
        </w:rPr>
      </w:pPr>
      <w:r>
        <w:rPr>
          <w:rFonts w:hint="eastAsia"/>
        </w:rPr>
        <w:t>第８</w:t>
      </w:r>
      <w:r w:rsidR="00C35747">
        <w:rPr>
          <w:rFonts w:hint="eastAsia"/>
        </w:rPr>
        <w:t>号様式（</w:t>
      </w:r>
      <w:r w:rsidR="00C35747" w:rsidRPr="00C35747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16</w:t>
      </w:r>
      <w:r w:rsidR="00C35747" w:rsidRPr="00C35747">
        <w:rPr>
          <w:rFonts w:ascii="ＭＳ 明朝" w:hAnsi="ＭＳ 明朝" w:hint="eastAsia"/>
        </w:rPr>
        <w:t>条</w:t>
      </w:r>
      <w:r w:rsidR="00C35747">
        <w:rPr>
          <w:rFonts w:hint="eastAsia"/>
        </w:rPr>
        <w:t>第１号関係）</w:t>
      </w:r>
    </w:p>
    <w:p w14:paraId="19CC2BD1" w14:textId="77777777" w:rsidR="00C35747" w:rsidRDefault="00C35747"/>
    <w:p w14:paraId="48B9BD34" w14:textId="77777777" w:rsidR="00C35747" w:rsidRPr="008749F5" w:rsidRDefault="00C35747">
      <w:pPr>
        <w:jc w:val="center"/>
        <w:rPr>
          <w:rFonts w:hint="eastAsia"/>
          <w:b/>
          <w:sz w:val="28"/>
          <w:szCs w:val="21"/>
        </w:rPr>
      </w:pPr>
      <w:r w:rsidRPr="008749F5">
        <w:rPr>
          <w:rFonts w:hint="eastAsia"/>
          <w:b/>
          <w:sz w:val="28"/>
          <w:szCs w:val="21"/>
        </w:rPr>
        <w:t>火災とまぎらわしい行為届</w:t>
      </w:r>
    </w:p>
    <w:p w14:paraId="189C4A49" w14:textId="77777777" w:rsidR="00C35747" w:rsidRDefault="00C35747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6669"/>
      </w:tblGrid>
      <w:tr w:rsidR="00C35747" w14:paraId="1B588F20" w14:textId="77777777">
        <w:tblPrEx>
          <w:tblCellMar>
            <w:top w:w="0" w:type="dxa"/>
            <w:bottom w:w="0" w:type="dxa"/>
          </w:tblCellMar>
        </w:tblPrEx>
        <w:trPr>
          <w:cantSplit/>
          <w:trHeight w:val="2655"/>
        </w:trPr>
        <w:tc>
          <w:tcPr>
            <w:tcW w:w="8835" w:type="dxa"/>
            <w:gridSpan w:val="2"/>
          </w:tcPr>
          <w:p w14:paraId="3EDA968E" w14:textId="77777777" w:rsidR="00C35747" w:rsidRDefault="00C35747">
            <w:pPr>
              <w:rPr>
                <w:rFonts w:hint="eastAsia"/>
              </w:rPr>
            </w:pPr>
          </w:p>
          <w:p w14:paraId="62CE9CBA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2B5F6EED" w14:textId="77777777" w:rsidR="00C35747" w:rsidRDefault="00C35747">
            <w:pPr>
              <w:rPr>
                <w:rFonts w:hint="eastAsia"/>
              </w:rPr>
            </w:pPr>
          </w:p>
          <w:p w14:paraId="072F4E65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横須賀市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消防署長</w:t>
            </w:r>
          </w:p>
          <w:p w14:paraId="3CDF396E" w14:textId="77777777" w:rsidR="00C35747" w:rsidRDefault="00C35747">
            <w:pPr>
              <w:rPr>
                <w:rFonts w:hint="eastAsia"/>
              </w:rPr>
            </w:pPr>
          </w:p>
          <w:p w14:paraId="5AAB0867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6E6E3048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届出者</w:t>
            </w:r>
          </w:p>
          <w:p w14:paraId="143F2455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55619331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（法人にあっては、名称及び代表者氏名）</w:t>
            </w:r>
            <w:r>
              <w:rPr>
                <w:rFonts w:hint="eastAsia"/>
              </w:rPr>
              <w:t xml:space="preserve">    </w:t>
            </w:r>
          </w:p>
        </w:tc>
      </w:tr>
      <w:tr w:rsidR="00C35747" w14:paraId="72788D0D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66" w:type="dxa"/>
            <w:vAlign w:val="center"/>
          </w:tcPr>
          <w:p w14:paraId="2F778DAD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6669" w:type="dxa"/>
            <w:vAlign w:val="center"/>
          </w:tcPr>
          <w:p w14:paraId="1882F187" w14:textId="77777777" w:rsidR="00C35747" w:rsidRDefault="00C35747">
            <w:pPr>
              <w:rPr>
                <w:rFonts w:hint="eastAsia"/>
              </w:rPr>
            </w:pPr>
          </w:p>
        </w:tc>
      </w:tr>
      <w:tr w:rsidR="00C35747" w14:paraId="4167DCA5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66" w:type="dxa"/>
            <w:vAlign w:val="center"/>
          </w:tcPr>
          <w:p w14:paraId="15C810BB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69" w:type="dxa"/>
            <w:vAlign w:val="center"/>
          </w:tcPr>
          <w:p w14:paraId="373683B7" w14:textId="77777777" w:rsidR="00C35747" w:rsidRDefault="00C35747">
            <w:pPr>
              <w:rPr>
                <w:rFonts w:hint="eastAsia"/>
              </w:rPr>
            </w:pPr>
          </w:p>
        </w:tc>
      </w:tr>
      <w:tr w:rsidR="00C35747" w14:paraId="17C46A53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66" w:type="dxa"/>
            <w:vAlign w:val="center"/>
          </w:tcPr>
          <w:p w14:paraId="488885A0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387B233E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6669" w:type="dxa"/>
            <w:vAlign w:val="center"/>
          </w:tcPr>
          <w:p w14:paraId="6703CC60" w14:textId="77777777" w:rsidR="00C35747" w:rsidRDefault="00C35747">
            <w:pPr>
              <w:rPr>
                <w:rFonts w:hint="eastAsia"/>
              </w:rPr>
            </w:pPr>
          </w:p>
        </w:tc>
      </w:tr>
      <w:tr w:rsidR="00C35747" w14:paraId="6C348ED2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66" w:type="dxa"/>
            <w:vAlign w:val="center"/>
          </w:tcPr>
          <w:p w14:paraId="652FB7C2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的</w:t>
            </w:r>
          </w:p>
        </w:tc>
        <w:tc>
          <w:tcPr>
            <w:tcW w:w="6669" w:type="dxa"/>
            <w:vAlign w:val="center"/>
          </w:tcPr>
          <w:p w14:paraId="72A983DC" w14:textId="77777777" w:rsidR="00C35747" w:rsidRDefault="00C35747">
            <w:pPr>
              <w:rPr>
                <w:rFonts w:hint="eastAsia"/>
              </w:rPr>
            </w:pPr>
          </w:p>
        </w:tc>
      </w:tr>
      <w:tr w:rsidR="00C35747" w14:paraId="67E26470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66" w:type="dxa"/>
            <w:vAlign w:val="center"/>
          </w:tcPr>
          <w:p w14:paraId="375810E4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488CC562" w14:textId="77777777" w:rsidR="00C35747" w:rsidRDefault="00C35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6669" w:type="dxa"/>
            <w:vAlign w:val="center"/>
          </w:tcPr>
          <w:p w14:paraId="5B7D102D" w14:textId="77777777" w:rsidR="00C35747" w:rsidRDefault="00C35747">
            <w:pPr>
              <w:rPr>
                <w:rFonts w:hint="eastAsia"/>
              </w:rPr>
            </w:pPr>
          </w:p>
        </w:tc>
      </w:tr>
      <w:tr w:rsidR="00C35747" w14:paraId="2F931C08" w14:textId="7777777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8835" w:type="dxa"/>
            <w:gridSpan w:val="2"/>
          </w:tcPr>
          <w:p w14:paraId="73341193" w14:textId="77777777" w:rsidR="00C35747" w:rsidRDefault="00C35747">
            <w:pPr>
              <w:rPr>
                <w:rFonts w:hint="eastAsia"/>
              </w:rPr>
            </w:pPr>
            <w:r>
              <w:rPr>
                <w:rFonts w:hint="eastAsia"/>
              </w:rPr>
              <w:t>※（事務処理欄）</w:t>
            </w:r>
          </w:p>
        </w:tc>
      </w:tr>
    </w:tbl>
    <w:p w14:paraId="39A71A7A" w14:textId="77777777" w:rsidR="00C35747" w:rsidRDefault="00C35747">
      <w:pPr>
        <w:rPr>
          <w:rFonts w:hint="eastAsia"/>
        </w:rPr>
      </w:pPr>
    </w:p>
    <w:p w14:paraId="5AAF7D4E" w14:textId="77777777" w:rsidR="00C35747" w:rsidRDefault="00C35747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19670203" w14:textId="77777777" w:rsidR="00C35747" w:rsidRDefault="00C3574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その他必要事項欄は、消火準備の概要その他参考事項を記入すること。</w:t>
      </w:r>
    </w:p>
    <w:p w14:paraId="1FC4FD6A" w14:textId="77777777" w:rsidR="00C35747" w:rsidRDefault="00C35747" w:rsidP="008749F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行為の場所及びその周囲の略図を添付すること。</w:t>
      </w:r>
    </w:p>
    <w:sectPr w:rsidR="00C35747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EA02" w14:textId="77777777" w:rsidR="00B46D6A" w:rsidRDefault="00B46D6A" w:rsidP="008749F5">
      <w:r>
        <w:separator/>
      </w:r>
    </w:p>
  </w:endnote>
  <w:endnote w:type="continuationSeparator" w:id="0">
    <w:p w14:paraId="15AE7A0B" w14:textId="77777777" w:rsidR="00B46D6A" w:rsidRDefault="00B46D6A" w:rsidP="008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BE4E" w14:textId="77777777" w:rsidR="00B46D6A" w:rsidRDefault="00B46D6A" w:rsidP="008749F5">
      <w:r>
        <w:separator/>
      </w:r>
    </w:p>
  </w:footnote>
  <w:footnote w:type="continuationSeparator" w:id="0">
    <w:p w14:paraId="47AFBDE1" w14:textId="77777777" w:rsidR="00B46D6A" w:rsidRDefault="00B46D6A" w:rsidP="0087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DE"/>
    <w:rsid w:val="001F217B"/>
    <w:rsid w:val="003562E1"/>
    <w:rsid w:val="00733D2E"/>
    <w:rsid w:val="008502DE"/>
    <w:rsid w:val="008749F5"/>
    <w:rsid w:val="00A16BA1"/>
    <w:rsid w:val="00B46D6A"/>
    <w:rsid w:val="00C3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50687"/>
  <w15:chartTrackingRefBased/>
  <w15:docId w15:val="{37BF1792-B01D-4F87-803E-0EF7B756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49F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7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49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第８号様式（第16条第１号関係）（昭和48年規則68・全改、昭和52年規則34・平成４規則25・一部改正）</vt:lpstr>
      <vt:lpstr>第８号様式（第16条第１号関係）（昭和48年規則68・全改、昭和52年規則34・平成４規則25・一部改正）</vt:lpstr>
    </vt:vector>
  </TitlesOfParts>
  <Company>横須賀市消防局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第８号様式（第16条第１号関係）（昭和48年規則68・全改、昭和52年規則34・平成４規則25・一部改正）</dc:title>
  <dc:subject/>
  <dc:creator>修正</dc:creator>
  <cp:keywords/>
  <cp:lastModifiedBy>修正</cp:lastModifiedBy>
  <cp:revision>2</cp:revision>
  <dcterms:created xsi:type="dcterms:W3CDTF">2026-03-31T23:16:00Z</dcterms:created>
  <dcterms:modified xsi:type="dcterms:W3CDTF">2026-03-31T23:16:00Z</dcterms:modified>
</cp:coreProperties>
</file>